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BF2BEB" w:rsidRDefault="004A0977">
      <w:pPr>
        <w:autoSpaceDE w:val="0"/>
        <w:jc w:val="both"/>
        <w:rPr>
          <w:rFonts w:ascii="Verdana" w:hAnsi="Verdana" w:cs="Verdana"/>
          <w:sz w:val="27"/>
          <w:szCs w:val="29"/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6858000" cy="0"/>
                <wp:effectExtent l="19050" t="1905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482660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pt" to="540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" strokeweight=".79mm">
                <v:stroke joinstyle="miter" endcap="square"/>
              </v:line>
            </w:pict>
          </mc:Fallback>
        </mc:AlternateContent>
      </w:r>
    </w:p>
    <w:p w:rsidR="00BF2BEB" w:rsidRDefault="00BF2BEB">
      <w:pPr>
        <w:autoSpaceDE w:val="0"/>
        <w:jc w:val="center"/>
        <w:rPr>
          <w:rFonts w:ascii="Verdana" w:hAnsi="Verdana" w:cs="Verdana"/>
          <w:sz w:val="27"/>
          <w:szCs w:val="29"/>
        </w:rPr>
      </w:pPr>
      <w:r>
        <w:rPr>
          <w:rFonts w:ascii="Verdana" w:hAnsi="Verdana" w:cs="Verdana"/>
          <w:sz w:val="38"/>
          <w:szCs w:val="40"/>
        </w:rPr>
        <w:t>EE</w:t>
      </w:r>
      <w:r>
        <w:rPr>
          <w:rFonts w:ascii="Verdana" w:eastAsia="Verdana" w:hAnsi="Verdana" w:cs="Verdana"/>
          <w:sz w:val="38"/>
          <w:szCs w:val="40"/>
        </w:rPr>
        <w:t xml:space="preserve"> </w:t>
      </w:r>
      <w:r>
        <w:rPr>
          <w:rFonts w:ascii="Verdana" w:hAnsi="Verdana" w:cs="Verdana"/>
          <w:sz w:val="38"/>
          <w:szCs w:val="40"/>
        </w:rPr>
        <w:t>359</w:t>
      </w:r>
      <w:r>
        <w:rPr>
          <w:rFonts w:ascii="Verdana" w:eastAsia="Verdana" w:hAnsi="Verdana" w:cs="Verdana"/>
          <w:sz w:val="38"/>
          <w:szCs w:val="40"/>
        </w:rPr>
        <w:t xml:space="preserve"> </w:t>
      </w:r>
      <w:r>
        <w:rPr>
          <w:rFonts w:ascii="Verdana" w:hAnsi="Verdana" w:cs="Verdana"/>
          <w:sz w:val="38"/>
          <w:szCs w:val="40"/>
        </w:rPr>
        <w:t>-</w:t>
      </w:r>
      <w:r>
        <w:rPr>
          <w:rFonts w:ascii="Verdana" w:eastAsia="Verdana" w:hAnsi="Verdana" w:cs="Verdana"/>
          <w:sz w:val="38"/>
          <w:szCs w:val="40"/>
        </w:rPr>
        <w:t xml:space="preserve"> </w:t>
      </w:r>
      <w:r>
        <w:rPr>
          <w:rFonts w:ascii="Verdana" w:hAnsi="Verdana" w:cs="Verdana"/>
          <w:sz w:val="38"/>
          <w:szCs w:val="40"/>
        </w:rPr>
        <w:t>Wireless</w:t>
      </w:r>
      <w:r>
        <w:rPr>
          <w:rFonts w:ascii="Verdana" w:eastAsia="Verdana" w:hAnsi="Verdana" w:cs="Verdana"/>
          <w:sz w:val="38"/>
          <w:szCs w:val="40"/>
        </w:rPr>
        <w:t xml:space="preserve"> </w:t>
      </w:r>
      <w:r>
        <w:rPr>
          <w:rFonts w:ascii="Verdana" w:hAnsi="Verdana" w:cs="Verdana"/>
          <w:sz w:val="38"/>
          <w:szCs w:val="40"/>
        </w:rPr>
        <w:t>Communications</w:t>
      </w:r>
      <w:r>
        <w:rPr>
          <w:rFonts w:ascii="Verdana" w:eastAsia="Verdana" w:hAnsi="Verdana" w:cs="Verdana"/>
          <w:sz w:val="38"/>
          <w:szCs w:val="40"/>
        </w:rPr>
        <w:t xml:space="preserve"> </w:t>
      </w:r>
      <w:r>
        <w:rPr>
          <w:rFonts w:ascii="Verdana" w:hAnsi="Verdana" w:cs="Verdana"/>
          <w:sz w:val="38"/>
          <w:szCs w:val="40"/>
        </w:rPr>
        <w:t>-</w:t>
      </w:r>
      <w:r>
        <w:rPr>
          <w:rFonts w:ascii="Verdana" w:eastAsia="Verdana" w:hAnsi="Verdana" w:cs="Verdana"/>
          <w:sz w:val="38"/>
          <w:szCs w:val="40"/>
        </w:rPr>
        <w:t xml:space="preserve"> </w:t>
      </w:r>
      <w:r w:rsidR="00EB02C1">
        <w:rPr>
          <w:rFonts w:ascii="Verdana" w:hAnsi="Verdana" w:cs="Verdana"/>
          <w:sz w:val="38"/>
          <w:szCs w:val="40"/>
        </w:rPr>
        <w:t>Winter</w:t>
      </w:r>
      <w:r>
        <w:rPr>
          <w:rFonts w:ascii="Verdana" w:eastAsia="Verdana" w:hAnsi="Verdana" w:cs="Verdana"/>
          <w:sz w:val="38"/>
          <w:szCs w:val="40"/>
        </w:rPr>
        <w:t xml:space="preserve"> </w:t>
      </w:r>
      <w:r w:rsidR="00EB02C1">
        <w:rPr>
          <w:rFonts w:ascii="Verdana" w:hAnsi="Verdana" w:cs="Verdana"/>
          <w:sz w:val="38"/>
          <w:szCs w:val="40"/>
        </w:rPr>
        <w:t>2020</w:t>
      </w:r>
    </w:p>
    <w:p w:rsidR="00BF2BEB" w:rsidRDefault="00BF2BEB">
      <w:pPr>
        <w:autoSpaceDE w:val="0"/>
        <w:jc w:val="center"/>
        <w:rPr>
          <w:rFonts w:ascii="Verdana" w:hAnsi="Verdana" w:cs="Verdana"/>
          <w:sz w:val="27"/>
          <w:szCs w:val="29"/>
        </w:rPr>
      </w:pPr>
    </w:p>
    <w:p w:rsidR="00BF2BEB" w:rsidRDefault="00BF2BEB">
      <w:pPr>
        <w:autoSpaceDE w:val="0"/>
        <w:jc w:val="center"/>
      </w:pPr>
      <w:r>
        <w:rPr>
          <w:rFonts w:ascii="Verdana" w:hAnsi="Verdana" w:cs="Verdana"/>
          <w:sz w:val="32"/>
          <w:szCs w:val="34"/>
        </w:rPr>
        <w:t>Course</w:t>
      </w:r>
      <w:r>
        <w:rPr>
          <w:rFonts w:ascii="Verdana" w:eastAsia="Verdana" w:hAnsi="Verdana" w:cs="Verdana"/>
          <w:sz w:val="32"/>
          <w:szCs w:val="34"/>
        </w:rPr>
        <w:t xml:space="preserve"> </w:t>
      </w:r>
      <w:r>
        <w:rPr>
          <w:rFonts w:ascii="Verdana" w:hAnsi="Verdana" w:cs="Verdana"/>
          <w:sz w:val="32"/>
          <w:szCs w:val="34"/>
        </w:rPr>
        <w:t>Information</w:t>
      </w:r>
    </w:p>
    <w:p w:rsidR="00BF2BEB" w:rsidRDefault="004A0977">
      <w:pPr>
        <w:autoSpaceDE w:val="0"/>
        <w:jc w:val="both"/>
        <w:rPr>
          <w:rFonts w:ascii="Verdana" w:hAnsi="Verdana" w:cs="Verdana"/>
          <w:sz w:val="32"/>
          <w:szCs w:val="34"/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186055</wp:posOffset>
                </wp:positionV>
                <wp:extent cx="6858000" cy="0"/>
                <wp:effectExtent l="19050" t="19050" r="1905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2844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EE0A77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4.65pt" to="54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" strokeweight=".79mm">
                <v:stroke joinstyle="miter" endcap="square"/>
              </v:line>
            </w:pict>
          </mc:Fallback>
        </mc:AlternateContent>
      </w:r>
    </w:p>
    <w:p w:rsidR="00BF2BEB" w:rsidRDefault="00BF2BEB">
      <w:pPr>
        <w:autoSpaceDE w:val="0"/>
        <w:jc w:val="both"/>
        <w:rPr>
          <w:rFonts w:ascii="Verdana" w:hAnsi="Verdana" w:cs="Verdana"/>
          <w:sz w:val="32"/>
          <w:szCs w:val="34"/>
        </w:rPr>
      </w:pP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  <w:r>
        <w:rPr>
          <w:rFonts w:ascii="Verdana" w:hAnsi="Verdana" w:cs="Verdana"/>
          <w:b/>
          <w:sz w:val="22"/>
        </w:rPr>
        <w:t>Instructor: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Professor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Andrea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Goldsmith,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371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Packard,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725-6932,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email: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hyperlink r:id="rId7" w:history="1">
        <w:r>
          <w:rPr>
            <w:rStyle w:val="Hyperlink"/>
            <w:rFonts w:ascii="Verdana" w:hAnsi="Verdana" w:cs="Verdana"/>
            <w:sz w:val="20"/>
            <w:szCs w:val="22"/>
          </w:rPr>
          <w:t>andrea@ee.stanford</w:t>
        </w:r>
      </w:hyperlink>
      <w:r w:rsidR="00FC4C7A">
        <w:rPr>
          <w:rStyle w:val="Hyperlink"/>
          <w:rFonts w:ascii="Verdana" w:hAnsi="Verdana" w:cs="Verdana"/>
          <w:sz w:val="20"/>
          <w:szCs w:val="22"/>
        </w:rPr>
        <w:t>.edu.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OHs:</w:t>
      </w:r>
      <w:r w:rsidR="00A15798">
        <w:rPr>
          <w:rFonts w:ascii="Verdana" w:eastAsia="Verdana" w:hAnsi="Verdana" w:cs="Verdana"/>
          <w:sz w:val="20"/>
          <w:szCs w:val="22"/>
        </w:rPr>
        <w:t xml:space="preserve"> </w:t>
      </w:r>
      <w:proofErr w:type="spellStart"/>
      <w:r w:rsidR="00A15798">
        <w:rPr>
          <w:rFonts w:ascii="Verdana" w:eastAsia="Verdana" w:hAnsi="Verdana" w:cs="Verdana"/>
          <w:sz w:val="20"/>
          <w:szCs w:val="22"/>
        </w:rPr>
        <w:t>TTh</w:t>
      </w:r>
      <w:proofErr w:type="spellEnd"/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after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class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appointment.</w:t>
      </w: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</w:p>
    <w:p w:rsidR="00CB090A" w:rsidRDefault="00BF2BEB">
      <w:pPr>
        <w:autoSpaceDE w:val="0"/>
        <w:jc w:val="both"/>
        <w:rPr>
          <w:rFonts w:ascii="Verdana" w:hAnsi="Verdana" w:cs="Verdana"/>
          <w:b/>
          <w:sz w:val="20"/>
          <w:szCs w:val="22"/>
        </w:rPr>
      </w:pPr>
      <w:r>
        <w:rPr>
          <w:rFonts w:ascii="Verdana" w:hAnsi="Verdana" w:cs="Verdana"/>
          <w:b/>
          <w:sz w:val="22"/>
        </w:rPr>
        <w:t>Class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Time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and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Location:</w:t>
      </w:r>
      <w:r w:rsidR="00886E02">
        <w:rPr>
          <w:rFonts w:ascii="Verdana" w:eastAsia="Verdana" w:hAnsi="Verdana" w:cs="Verdana"/>
          <w:sz w:val="22"/>
        </w:rPr>
        <w:t xml:space="preserve"> </w:t>
      </w:r>
      <w:r w:rsidR="00886E02" w:rsidRPr="00886E02">
        <w:rPr>
          <w:rFonts w:ascii="Verdana" w:eastAsia="Verdana" w:hAnsi="Verdana" w:cs="Verdana"/>
          <w:sz w:val="20"/>
          <w:szCs w:val="22"/>
        </w:rPr>
        <w:t xml:space="preserve">Tue, </w:t>
      </w:r>
      <w:proofErr w:type="spellStart"/>
      <w:r w:rsidR="00886E02" w:rsidRPr="00886E02">
        <w:rPr>
          <w:rFonts w:ascii="Verdana" w:eastAsia="Verdana" w:hAnsi="Verdana" w:cs="Verdana"/>
          <w:sz w:val="20"/>
          <w:szCs w:val="22"/>
        </w:rPr>
        <w:t>Thur</w:t>
      </w:r>
      <w:proofErr w:type="spellEnd"/>
      <w:r w:rsidR="00886E02" w:rsidRPr="00886E02">
        <w:rPr>
          <w:rFonts w:ascii="Verdana" w:eastAsia="Verdana" w:hAnsi="Verdana" w:cs="Verdana"/>
          <w:sz w:val="20"/>
          <w:szCs w:val="22"/>
        </w:rPr>
        <w:t xml:space="preserve"> </w:t>
      </w:r>
      <w:r w:rsidR="00EB02C1">
        <w:rPr>
          <w:rFonts w:ascii="Verdana" w:eastAsia="Verdana" w:hAnsi="Verdana" w:cs="Verdana"/>
          <w:sz w:val="20"/>
          <w:szCs w:val="22"/>
        </w:rPr>
        <w:t>1:30-2:50 PM</w:t>
      </w:r>
      <w:r w:rsidR="00886E02" w:rsidRPr="00886E02">
        <w:rPr>
          <w:rFonts w:ascii="Verdana" w:eastAsia="Verdana" w:hAnsi="Verdana" w:cs="Verdana"/>
          <w:sz w:val="20"/>
          <w:szCs w:val="22"/>
        </w:rPr>
        <w:t>, Location: </w:t>
      </w:r>
      <w:hyperlink r:id="rId8" w:history="1">
        <w:r w:rsidR="00886E02" w:rsidRPr="00886E02">
          <w:rPr>
            <w:rStyle w:val="Hyperlink"/>
            <w:rFonts w:ascii="Verdana" w:eastAsia="Verdana" w:hAnsi="Verdana" w:cs="Verdana"/>
            <w:sz w:val="20"/>
            <w:szCs w:val="22"/>
          </w:rPr>
          <w:t>Thornton 102</w:t>
        </w:r>
      </w:hyperlink>
      <w:r w:rsidR="00886E02" w:rsidRPr="00886E02">
        <w:rPr>
          <w:rFonts w:ascii="Verdana" w:eastAsia="Verdana" w:hAnsi="Verdana" w:cs="Verdana"/>
          <w:sz w:val="20"/>
          <w:szCs w:val="22"/>
        </w:rPr>
        <w:t>.</w:t>
      </w:r>
    </w:p>
    <w:p w:rsidR="00886E02" w:rsidRDefault="00886E02">
      <w:pPr>
        <w:autoSpaceDE w:val="0"/>
        <w:jc w:val="both"/>
        <w:rPr>
          <w:rFonts w:ascii="Verdana" w:hAnsi="Verdana" w:cs="Verdana"/>
          <w:b/>
          <w:sz w:val="20"/>
          <w:szCs w:val="22"/>
        </w:rPr>
      </w:pPr>
    </w:p>
    <w:p w:rsidR="00BF2BEB" w:rsidRDefault="00BF2BEB">
      <w:pPr>
        <w:autoSpaceDE w:val="0"/>
        <w:jc w:val="both"/>
      </w:pPr>
      <w:r>
        <w:rPr>
          <w:rFonts w:ascii="Verdana" w:hAnsi="Verdana" w:cs="Verdana"/>
          <w:b/>
          <w:sz w:val="20"/>
          <w:szCs w:val="22"/>
        </w:rPr>
        <w:t>Discussion</w:t>
      </w:r>
      <w:r>
        <w:rPr>
          <w:rFonts w:ascii="Verdana" w:eastAsia="Verdana" w:hAnsi="Verdana" w:cs="Verdana"/>
          <w:b/>
          <w:sz w:val="20"/>
          <w:szCs w:val="22"/>
        </w:rPr>
        <w:t xml:space="preserve"> </w:t>
      </w:r>
      <w:r>
        <w:rPr>
          <w:rFonts w:ascii="Verdana" w:hAnsi="Verdana" w:cs="Verdana"/>
          <w:b/>
          <w:sz w:val="20"/>
          <w:szCs w:val="22"/>
        </w:rPr>
        <w:t>Section:</w:t>
      </w:r>
      <w:r>
        <w:rPr>
          <w:rFonts w:ascii="Verdana" w:eastAsia="Verdana" w:hAnsi="Verdana" w:cs="Verdana"/>
          <w:b/>
          <w:sz w:val="20"/>
          <w:szCs w:val="22"/>
        </w:rPr>
        <w:t xml:space="preserve"> </w:t>
      </w:r>
      <w:r w:rsidR="006A4FFF">
        <w:rPr>
          <w:rFonts w:ascii="Verdana" w:eastAsia="Verdana" w:hAnsi="Verdana" w:cs="Verdana"/>
          <w:sz w:val="20"/>
          <w:szCs w:val="22"/>
        </w:rPr>
        <w:t xml:space="preserve">Wednesday </w:t>
      </w:r>
      <w:r w:rsidR="00EB02C1">
        <w:rPr>
          <w:rFonts w:ascii="Verdana" w:eastAsia="Verdana" w:hAnsi="Verdana" w:cs="Verdana"/>
          <w:sz w:val="20"/>
          <w:szCs w:val="22"/>
        </w:rPr>
        <w:t>4-5pm</w:t>
      </w:r>
      <w:r w:rsidR="00284483" w:rsidRPr="00284483">
        <w:rPr>
          <w:rFonts w:ascii="Verdana" w:eastAsia="Verdana" w:hAnsi="Verdana" w:cs="Verdana"/>
          <w:sz w:val="20"/>
          <w:szCs w:val="22"/>
        </w:rPr>
        <w:t xml:space="preserve"> (tentative).</w:t>
      </w:r>
      <w:r w:rsidR="00284483">
        <w:rPr>
          <w:rFonts w:ascii="Verdana" w:eastAsia="Verdana" w:hAnsi="Verdana" w:cs="Verdana"/>
          <w:b/>
          <w:sz w:val="20"/>
          <w:szCs w:val="22"/>
        </w:rPr>
        <w:t xml:space="preserve"> </w:t>
      </w:r>
      <w:r w:rsidR="00284483">
        <w:rPr>
          <w:rFonts w:ascii="Verdana" w:eastAsia="Verdana" w:hAnsi="Verdana" w:cs="Verdana"/>
          <w:sz w:val="20"/>
          <w:szCs w:val="22"/>
        </w:rPr>
        <w:t>Room TBA.</w:t>
      </w:r>
    </w:p>
    <w:p w:rsidR="00BF2BEB" w:rsidRDefault="00BF2BEB">
      <w:pPr>
        <w:autoSpaceDE w:val="0"/>
        <w:jc w:val="both"/>
      </w:pP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  <w:r>
        <w:rPr>
          <w:rFonts w:ascii="Verdana" w:hAnsi="Verdana" w:cs="Verdana"/>
          <w:b/>
          <w:sz w:val="22"/>
        </w:rPr>
        <w:t>Class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Homepage:</w:t>
      </w:r>
      <w:r>
        <w:rPr>
          <w:rFonts w:ascii="Verdana" w:eastAsia="Verdana" w:hAnsi="Verdana" w:cs="Verdana"/>
          <w:sz w:val="22"/>
        </w:rPr>
        <w:t xml:space="preserve"> </w:t>
      </w:r>
      <w:hyperlink r:id="rId9" w:history="1">
        <w:r>
          <w:rPr>
            <w:rStyle w:val="Hyperlink"/>
            <w:rFonts w:ascii="Verdana" w:hAnsi="Verdana" w:cs="Verdana"/>
            <w:sz w:val="20"/>
            <w:szCs w:val="22"/>
          </w:rPr>
          <w:t>http://www.stanford.edu/class/ee359</w:t>
        </w:r>
      </w:hyperlink>
      <w:r>
        <w:rPr>
          <w:rFonts w:ascii="Verdana" w:hAnsi="Verdana" w:cs="Verdana"/>
          <w:sz w:val="20"/>
          <w:szCs w:val="22"/>
        </w:rPr>
        <w:t>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homepage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has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all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class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policies,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handouts,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homework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assignments,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required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recommended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reading,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corrections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handouts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proofErr w:type="spellStart"/>
      <w:r>
        <w:rPr>
          <w:rFonts w:ascii="Verdana" w:hAnsi="Verdana" w:cs="Verdana"/>
          <w:sz w:val="20"/>
          <w:szCs w:val="22"/>
        </w:rPr>
        <w:t>homeworks</w:t>
      </w:r>
      <w:proofErr w:type="spellEnd"/>
      <w:r>
        <w:rPr>
          <w:rFonts w:ascii="Verdana" w:hAnsi="Verdana" w:cs="Verdana"/>
          <w:sz w:val="20"/>
          <w:szCs w:val="22"/>
        </w:rPr>
        <w:t>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important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announcements</w:t>
      </w:r>
      <w:r w:rsidR="00FC4C7A">
        <w:rPr>
          <w:rFonts w:ascii="Verdana" w:hAnsi="Verdana" w:cs="Verdana"/>
          <w:sz w:val="20"/>
          <w:szCs w:val="22"/>
        </w:rPr>
        <w:t xml:space="preserve">, including </w:t>
      </w:r>
      <w:r w:rsidR="006A4FFF">
        <w:rPr>
          <w:rFonts w:ascii="Verdana" w:hAnsi="Verdana" w:cs="Verdana"/>
          <w:sz w:val="20"/>
          <w:szCs w:val="22"/>
        </w:rPr>
        <w:t>calendar changes (</w:t>
      </w:r>
      <w:r w:rsidR="00187BD7">
        <w:rPr>
          <w:rFonts w:ascii="Verdana" w:hAnsi="Verdana" w:cs="Verdana"/>
          <w:sz w:val="20"/>
          <w:szCs w:val="22"/>
        </w:rPr>
        <w:t xml:space="preserve">recommended that you </w:t>
      </w:r>
      <w:r w:rsidR="006A4FFF">
        <w:rPr>
          <w:rFonts w:ascii="Verdana" w:hAnsi="Verdana" w:cs="Verdana"/>
          <w:sz w:val="20"/>
          <w:szCs w:val="22"/>
        </w:rPr>
        <w:t xml:space="preserve">check </w:t>
      </w:r>
      <w:r w:rsidR="00187BD7">
        <w:rPr>
          <w:rFonts w:ascii="Verdana" w:hAnsi="Verdana" w:cs="Verdana"/>
          <w:sz w:val="20"/>
          <w:szCs w:val="22"/>
        </w:rPr>
        <w:t xml:space="preserve">this </w:t>
      </w:r>
      <w:r w:rsidR="006A4FFF">
        <w:rPr>
          <w:rFonts w:ascii="Verdana" w:hAnsi="Verdana" w:cs="Verdana"/>
          <w:sz w:val="20"/>
          <w:szCs w:val="22"/>
        </w:rPr>
        <w:t>often or add to your personal calendar)</w:t>
      </w:r>
      <w:r>
        <w:rPr>
          <w:rFonts w:ascii="Verdana" w:hAnsi="Verdana" w:cs="Verdana"/>
          <w:sz w:val="20"/>
          <w:szCs w:val="22"/>
        </w:rPr>
        <w:t>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925877">
        <w:rPr>
          <w:rFonts w:ascii="Verdana" w:hAnsi="Verdana" w:cs="Verdana"/>
          <w:bCs/>
          <w:sz w:val="20"/>
          <w:szCs w:val="22"/>
        </w:rPr>
        <w:t>t</w:t>
      </w:r>
      <w:r w:rsidRPr="00FC4C7A">
        <w:rPr>
          <w:rFonts w:ascii="Verdana" w:hAnsi="Verdana" w:cs="Verdana"/>
          <w:bCs/>
          <w:sz w:val="20"/>
          <w:szCs w:val="22"/>
        </w:rPr>
        <w:t>entative</w:t>
      </w:r>
      <w:r w:rsidRPr="00FC4C7A">
        <w:rPr>
          <w:rFonts w:ascii="Verdana" w:eastAsia="Verdana" w:hAnsi="Verdana" w:cs="Verdana"/>
          <w:bCs/>
          <w:sz w:val="20"/>
          <w:szCs w:val="22"/>
        </w:rPr>
        <w:t xml:space="preserve"> </w:t>
      </w:r>
      <w:r w:rsidR="00DE2B5A">
        <w:rPr>
          <w:rFonts w:ascii="Verdana" w:hAnsi="Verdana" w:cs="Verdana"/>
          <w:bCs/>
          <w:sz w:val="20"/>
          <w:szCs w:val="22"/>
        </w:rPr>
        <w:t>s</w:t>
      </w:r>
      <w:r w:rsidRPr="00FC4C7A">
        <w:rPr>
          <w:rFonts w:ascii="Verdana" w:hAnsi="Verdana" w:cs="Verdana"/>
          <w:bCs/>
          <w:sz w:val="20"/>
          <w:szCs w:val="22"/>
        </w:rPr>
        <w:t>yllabus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also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3814E2">
        <w:rPr>
          <w:rFonts w:ascii="Verdana" w:hAnsi="Verdana" w:cs="Verdana"/>
          <w:sz w:val="20"/>
          <w:szCs w:val="22"/>
        </w:rPr>
        <w:t>posted</w:t>
      </w:r>
      <w:r>
        <w:rPr>
          <w:rFonts w:ascii="Verdana" w:hAnsi="Verdana" w:cs="Verdana"/>
          <w:sz w:val="20"/>
          <w:szCs w:val="22"/>
        </w:rPr>
        <w:t>.</w:t>
      </w: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  <w:r>
        <w:rPr>
          <w:rFonts w:ascii="Verdana" w:hAnsi="Verdana" w:cs="Verdana"/>
          <w:b/>
          <w:sz w:val="22"/>
        </w:rPr>
        <w:t>Class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Mailing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List: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sz w:val="20"/>
          <w:szCs w:val="22"/>
        </w:rPr>
        <w:t>Registered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students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are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automatically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subscribed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class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mailing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list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A2587A">
        <w:rPr>
          <w:rFonts w:ascii="Verdana" w:hAnsi="Verdana" w:cs="Verdana"/>
          <w:sz w:val="20"/>
          <w:szCs w:val="22"/>
        </w:rPr>
        <w:t>ee359-</w:t>
      </w:r>
      <w:r w:rsidR="00EB02C1">
        <w:rPr>
          <w:rFonts w:ascii="Verdana" w:hAnsi="Verdana" w:cs="Verdana"/>
          <w:sz w:val="20"/>
          <w:szCs w:val="22"/>
        </w:rPr>
        <w:t>win1920</w:t>
      </w:r>
      <w:r>
        <w:rPr>
          <w:rFonts w:ascii="Verdana" w:hAnsi="Verdana" w:cs="Verdana"/>
          <w:sz w:val="20"/>
          <w:szCs w:val="22"/>
        </w:rPr>
        <w:t>-students.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You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cannot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join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this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mailing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list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unless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you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are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 registered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student.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Auditors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can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join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guest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mailing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list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EB02C1">
        <w:rPr>
          <w:rFonts w:ascii="Verdana" w:hAnsi="Verdana" w:cs="Verdana"/>
          <w:sz w:val="20"/>
          <w:szCs w:val="22"/>
        </w:rPr>
        <w:t>ee359-win1920</w:t>
      </w:r>
      <w:r>
        <w:rPr>
          <w:rFonts w:ascii="Verdana" w:hAnsi="Verdana" w:cs="Verdana"/>
          <w:sz w:val="20"/>
          <w:szCs w:val="22"/>
        </w:rPr>
        <w:t>-guests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emailing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TA.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Announcements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will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sent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both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mailing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lists.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Sending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mail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hyperlink r:id="rId10" w:history="1">
        <w:r w:rsidR="00EB02C1" w:rsidRPr="0023731D">
          <w:rPr>
            <w:rStyle w:val="Hyperlink"/>
            <w:rFonts w:ascii="Verdana" w:eastAsia="Verdana" w:hAnsi="Verdana" w:cs="Verdana"/>
            <w:sz w:val="20"/>
            <w:szCs w:val="22"/>
          </w:rPr>
          <w:t>mailto:ee359-win1920-staff@lists.stanford.edu</w:t>
        </w:r>
      </w:hyperlink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will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reach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instructor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TA.</w:t>
      </w: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</w:p>
    <w:p w:rsidR="00BF2BEB" w:rsidRDefault="00BF2BEB">
      <w:pPr>
        <w:autoSpaceDE w:val="0"/>
        <w:jc w:val="both"/>
        <w:rPr>
          <w:rFonts w:ascii="Verdana" w:eastAsia="Verdana" w:hAnsi="Verdana" w:cs="Verdana"/>
          <w:sz w:val="20"/>
          <w:szCs w:val="22"/>
        </w:rPr>
      </w:pPr>
      <w:r>
        <w:rPr>
          <w:rFonts w:ascii="Verdana" w:hAnsi="Verdana" w:cs="Verdana"/>
          <w:b/>
          <w:sz w:val="22"/>
        </w:rPr>
        <w:t>Class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TA: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1B7A2F">
        <w:rPr>
          <w:rFonts w:ascii="Verdana" w:eastAsia="Verdana" w:hAnsi="Verdana" w:cs="Verdana"/>
          <w:sz w:val="20"/>
          <w:szCs w:val="22"/>
        </w:rPr>
        <w:t>Tom</w:t>
      </w:r>
      <w:r w:rsidR="00886E02">
        <w:rPr>
          <w:rFonts w:ascii="Verdana" w:eastAsia="Verdana" w:hAnsi="Verdana" w:cs="Verdana"/>
          <w:sz w:val="20"/>
          <w:szCs w:val="22"/>
        </w:rPr>
        <w:t xml:space="preserve"> Dean</w:t>
      </w:r>
      <w:r w:rsidR="001B7A2F">
        <w:rPr>
          <w:rFonts w:ascii="Verdana" w:eastAsia="Verdana" w:hAnsi="Verdana" w:cs="Verdana"/>
          <w:sz w:val="20"/>
          <w:szCs w:val="22"/>
        </w:rPr>
        <w:t xml:space="preserve">, email: </w:t>
      </w:r>
      <w:hyperlink r:id="rId11" w:history="1">
        <w:r w:rsidR="001B7A2F" w:rsidRPr="00CD4CC5">
          <w:rPr>
            <w:rStyle w:val="Hyperlink"/>
            <w:rFonts w:ascii="Verdana" w:eastAsia="Verdana" w:hAnsi="Verdana" w:cs="Verdana"/>
            <w:sz w:val="20"/>
            <w:szCs w:val="22"/>
          </w:rPr>
          <w:t>trdean@stanford.edu</w:t>
        </w:r>
      </w:hyperlink>
      <w:r w:rsidR="00EB02C1">
        <w:rPr>
          <w:rStyle w:val="Hyperlink"/>
          <w:rFonts w:ascii="Verdana" w:eastAsia="Verdana" w:hAnsi="Verdana" w:cs="Verdana"/>
          <w:sz w:val="20"/>
          <w:szCs w:val="22"/>
        </w:rPr>
        <w:t>.</w:t>
      </w:r>
      <w:r w:rsidR="00EB02C1">
        <w:rPr>
          <w:rFonts w:ascii="Verdana" w:eastAsia="Verdana" w:hAnsi="Verdana" w:cs="Verdana"/>
          <w:sz w:val="20"/>
          <w:szCs w:val="22"/>
        </w:rPr>
        <w:t xml:space="preserve"> </w:t>
      </w:r>
      <w:r w:rsidR="00284483">
        <w:rPr>
          <w:rFonts w:ascii="Verdana" w:eastAsia="Verdana" w:hAnsi="Verdana" w:cs="Verdana"/>
          <w:sz w:val="20"/>
          <w:szCs w:val="22"/>
        </w:rPr>
        <w:t>OHs</w:t>
      </w:r>
      <w:r w:rsidR="000A2A0C">
        <w:rPr>
          <w:rFonts w:ascii="Verdana" w:eastAsia="Verdana" w:hAnsi="Verdana" w:cs="Verdana"/>
          <w:sz w:val="20"/>
          <w:szCs w:val="22"/>
        </w:rPr>
        <w:t xml:space="preserve"> </w:t>
      </w:r>
      <w:r w:rsidR="000A2A0C">
        <w:rPr>
          <w:rFonts w:ascii="Verdana" w:eastAsia="Verdana" w:hAnsi="Verdana" w:cs="Verdana"/>
          <w:sz w:val="20"/>
          <w:szCs w:val="22"/>
        </w:rPr>
        <w:t>(tentative)</w:t>
      </w:r>
      <w:bookmarkStart w:id="0" w:name="_GoBack"/>
      <w:bookmarkEnd w:id="0"/>
      <w:r w:rsidR="00284483">
        <w:rPr>
          <w:rFonts w:ascii="Verdana" w:eastAsia="Verdana" w:hAnsi="Verdana" w:cs="Verdana"/>
          <w:sz w:val="20"/>
          <w:szCs w:val="22"/>
        </w:rPr>
        <w:t xml:space="preserve">: </w:t>
      </w:r>
      <w:r w:rsidR="001B7A2F">
        <w:rPr>
          <w:rFonts w:ascii="Verdana" w:eastAsia="Verdana" w:hAnsi="Verdana" w:cs="Verdana"/>
          <w:sz w:val="20"/>
          <w:szCs w:val="22"/>
        </w:rPr>
        <w:t>Wed 5-6pm</w:t>
      </w:r>
      <w:r w:rsidR="00EB02C1">
        <w:rPr>
          <w:rFonts w:ascii="Verdana" w:eastAsia="Verdana" w:hAnsi="Verdana" w:cs="Verdana"/>
          <w:sz w:val="20"/>
          <w:szCs w:val="22"/>
        </w:rPr>
        <w:t xml:space="preserve">, Fri 11-12pm. </w:t>
      </w:r>
      <w:r w:rsidR="00CD4CC5">
        <w:rPr>
          <w:rFonts w:ascii="Verdana" w:eastAsia="Verdana" w:hAnsi="Verdana" w:cs="Verdana"/>
          <w:sz w:val="20"/>
          <w:szCs w:val="22"/>
        </w:rPr>
        <w:t>Email</w:t>
      </w:r>
      <w:r w:rsidR="00EB02C1">
        <w:rPr>
          <w:rFonts w:ascii="Verdana" w:eastAsia="Verdana" w:hAnsi="Verdana" w:cs="Verdana"/>
          <w:sz w:val="20"/>
          <w:szCs w:val="22"/>
        </w:rPr>
        <w:t>s sent directly or via Piazza during OHs will be answered during or just after the</w:t>
      </w:r>
      <w:r w:rsidR="00CD4CC5">
        <w:rPr>
          <w:rFonts w:ascii="Verdana" w:eastAsia="Verdana" w:hAnsi="Verdana" w:cs="Verdana"/>
          <w:sz w:val="20"/>
          <w:szCs w:val="22"/>
        </w:rPr>
        <w:t xml:space="preserve"> OH</w:t>
      </w:r>
      <w:r w:rsidR="00EB02C1">
        <w:rPr>
          <w:rFonts w:ascii="Verdana" w:eastAsia="Verdana" w:hAnsi="Verdana" w:cs="Verdana"/>
          <w:sz w:val="20"/>
          <w:szCs w:val="22"/>
        </w:rPr>
        <w:t>.</w:t>
      </w:r>
    </w:p>
    <w:p w:rsidR="00EB02C1" w:rsidRDefault="00EB02C1">
      <w:pPr>
        <w:autoSpaceDE w:val="0"/>
        <w:jc w:val="both"/>
        <w:rPr>
          <w:rFonts w:ascii="Verdana" w:hAnsi="Verdana" w:cs="Verdana"/>
          <w:sz w:val="20"/>
          <w:szCs w:val="22"/>
        </w:rPr>
      </w:pP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  <w:r>
        <w:rPr>
          <w:rFonts w:ascii="Verdana" w:hAnsi="Verdana" w:cs="Verdana"/>
          <w:b/>
          <w:sz w:val="22"/>
        </w:rPr>
        <w:t>Class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Administrator:</w:t>
      </w:r>
      <w:r w:rsidR="00EB02C1">
        <w:rPr>
          <w:rFonts w:ascii="Verdana" w:hAnsi="Verdana" w:cs="Verdana"/>
          <w:sz w:val="20"/>
          <w:szCs w:val="22"/>
        </w:rPr>
        <w:t xml:space="preserve"> Dash Corbett</w:t>
      </w:r>
      <w:r>
        <w:rPr>
          <w:rFonts w:ascii="Verdana" w:hAnsi="Verdana" w:cs="Verdana"/>
          <w:sz w:val="20"/>
          <w:szCs w:val="22"/>
        </w:rPr>
        <w:t>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email: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hyperlink r:id="rId12" w:history="1">
        <w:r w:rsidR="00F62706" w:rsidRPr="00F62706">
          <w:rPr>
            <w:rStyle w:val="Hyperlink"/>
            <w:rFonts w:ascii="Verdana" w:hAnsi="Verdana" w:cs="Verdana"/>
            <w:sz w:val="20"/>
            <w:szCs w:val="22"/>
          </w:rPr>
          <w:t>dashiellcorbett</w:t>
        </w:r>
        <w:r w:rsidRPr="00F62706">
          <w:rPr>
            <w:rStyle w:val="Hyperlink"/>
            <w:rFonts w:ascii="Verdana" w:hAnsi="Verdana" w:cs="Verdana"/>
            <w:sz w:val="20"/>
            <w:szCs w:val="22"/>
          </w:rPr>
          <w:t>@stanford</w:t>
        </w:r>
        <w:r w:rsidR="00FC4C7A" w:rsidRPr="00F62706">
          <w:rPr>
            <w:rStyle w:val="Hyperlink"/>
            <w:rFonts w:ascii="Verdana" w:hAnsi="Verdana" w:cs="Verdana"/>
            <w:sz w:val="20"/>
            <w:szCs w:val="22"/>
          </w:rPr>
          <w:t>.edu</w:t>
        </w:r>
      </w:hyperlink>
      <w:r>
        <w:rPr>
          <w:rFonts w:ascii="Verdana" w:hAnsi="Verdana" w:cs="Verdana"/>
          <w:sz w:val="20"/>
          <w:szCs w:val="22"/>
        </w:rPr>
        <w:t>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365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Packard,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723-2681.</w:t>
      </w:r>
      <w:r>
        <w:rPr>
          <w:rFonts w:ascii="Verdana" w:eastAsia="Verdana" w:hAnsi="Verdana" w:cs="Verdana"/>
          <w:sz w:val="20"/>
          <w:szCs w:val="22"/>
        </w:rPr>
        <w:t xml:space="preserve"> </w:t>
      </w: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</w:p>
    <w:p w:rsidR="00BF2BEB" w:rsidRDefault="00BF2BEB">
      <w:pPr>
        <w:autoSpaceDE w:val="0"/>
        <w:jc w:val="both"/>
        <w:rPr>
          <w:rFonts w:ascii="Verdana" w:hAnsi="Verdana" w:cs="Verdana"/>
          <w:b/>
          <w:sz w:val="22"/>
        </w:rPr>
      </w:pPr>
      <w:r>
        <w:rPr>
          <w:rFonts w:ascii="Verdana" w:hAnsi="Verdana" w:cs="Verdana"/>
          <w:b/>
          <w:sz w:val="22"/>
        </w:rPr>
        <w:t>Piazza: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sz w:val="20"/>
        </w:rPr>
        <w:t>A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Piazza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website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has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been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created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for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the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class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(</w:t>
      </w:r>
      <w:hyperlink r:id="rId13" w:history="1">
        <w:r w:rsidR="00F62706" w:rsidRPr="0023731D">
          <w:rPr>
            <w:rStyle w:val="Hyperlink"/>
          </w:rPr>
          <w:t>https://piazza.com/stanford/win2020/ee359/home</w:t>
        </w:r>
      </w:hyperlink>
      <w:r>
        <w:rPr>
          <w:rFonts w:ascii="Verdana" w:hAnsi="Verdana" w:cs="Verdana"/>
          <w:sz w:val="20"/>
        </w:rPr>
        <w:t>).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We</w:t>
      </w:r>
      <w:r>
        <w:rPr>
          <w:rFonts w:ascii="Verdana" w:eastAsia="Verdana" w:hAnsi="Verdana" w:cs="Verdana"/>
          <w:sz w:val="20"/>
        </w:rPr>
        <w:t xml:space="preserve"> </w:t>
      </w:r>
      <w:r w:rsidR="00FC4C7A" w:rsidRPr="00FC4C7A">
        <w:rPr>
          <w:rFonts w:ascii="Verdana" w:eastAsia="Verdana" w:hAnsi="Verdana" w:cs="Verdana"/>
          <w:b/>
          <w:sz w:val="20"/>
        </w:rPr>
        <w:t>strongly</w:t>
      </w:r>
      <w:r w:rsidR="00FC4C7A">
        <w:rPr>
          <w:rFonts w:ascii="Verdana" w:eastAsia="Verdana" w:hAnsi="Verdana" w:cs="Verdana"/>
          <w:sz w:val="20"/>
        </w:rPr>
        <w:t xml:space="preserve"> </w:t>
      </w:r>
      <w:r w:rsidRPr="00FC4C7A">
        <w:rPr>
          <w:rFonts w:ascii="Verdana" w:hAnsi="Verdana" w:cs="Verdana"/>
          <w:b/>
          <w:sz w:val="20"/>
        </w:rPr>
        <w:t>encourage</w:t>
      </w:r>
      <w:r w:rsidRPr="00FC4C7A">
        <w:rPr>
          <w:rFonts w:ascii="Verdana" w:eastAsia="Verdana" w:hAnsi="Verdana" w:cs="Verdana"/>
          <w:b/>
          <w:sz w:val="20"/>
        </w:rPr>
        <w:t xml:space="preserve"> </w:t>
      </w:r>
      <w:r w:rsidR="00FC4C7A">
        <w:rPr>
          <w:rFonts w:ascii="Verdana" w:eastAsia="Verdana" w:hAnsi="Verdana" w:cs="Verdana"/>
          <w:b/>
          <w:sz w:val="20"/>
        </w:rPr>
        <w:t xml:space="preserve">questions </w:t>
      </w:r>
      <w:r w:rsidRPr="00FC4C7A">
        <w:rPr>
          <w:rFonts w:ascii="Verdana" w:hAnsi="Verdana" w:cs="Verdana"/>
          <w:b/>
          <w:sz w:val="20"/>
        </w:rPr>
        <w:t>discussions</w:t>
      </w:r>
      <w:r w:rsidRPr="00FC4C7A">
        <w:rPr>
          <w:rFonts w:ascii="Verdana" w:eastAsia="Verdana" w:hAnsi="Verdana" w:cs="Verdana"/>
          <w:b/>
          <w:sz w:val="20"/>
        </w:rPr>
        <w:t xml:space="preserve"> </w:t>
      </w:r>
      <w:r w:rsidRPr="00FC4C7A">
        <w:rPr>
          <w:rFonts w:ascii="Verdana" w:hAnsi="Verdana" w:cs="Verdana"/>
          <w:b/>
          <w:sz w:val="20"/>
        </w:rPr>
        <w:t>related</w:t>
      </w:r>
      <w:r w:rsidRPr="00FC4C7A">
        <w:rPr>
          <w:rFonts w:ascii="Verdana" w:eastAsia="Verdana" w:hAnsi="Verdana" w:cs="Verdana"/>
          <w:b/>
          <w:sz w:val="20"/>
        </w:rPr>
        <w:t xml:space="preserve"> </w:t>
      </w:r>
      <w:r w:rsidRPr="00FC4C7A">
        <w:rPr>
          <w:rFonts w:ascii="Verdana" w:hAnsi="Verdana" w:cs="Verdana"/>
          <w:b/>
          <w:sz w:val="20"/>
        </w:rPr>
        <w:t>to</w:t>
      </w:r>
      <w:r w:rsidRPr="00FC4C7A">
        <w:rPr>
          <w:rFonts w:ascii="Verdana" w:eastAsia="Verdana" w:hAnsi="Verdana" w:cs="Verdana"/>
          <w:b/>
          <w:sz w:val="20"/>
        </w:rPr>
        <w:t xml:space="preserve"> </w:t>
      </w:r>
      <w:r w:rsidRPr="00FC4C7A">
        <w:rPr>
          <w:rFonts w:ascii="Verdana" w:hAnsi="Verdana" w:cs="Verdana"/>
          <w:b/>
          <w:sz w:val="20"/>
        </w:rPr>
        <w:t>class</w:t>
      </w:r>
      <w:r w:rsidRPr="00FC4C7A">
        <w:rPr>
          <w:rFonts w:ascii="Verdana" w:eastAsia="Verdana" w:hAnsi="Verdana" w:cs="Verdana"/>
          <w:b/>
          <w:sz w:val="20"/>
        </w:rPr>
        <w:t xml:space="preserve"> </w:t>
      </w:r>
      <w:r w:rsidRPr="00FC4C7A">
        <w:rPr>
          <w:rFonts w:ascii="Verdana" w:hAnsi="Verdana" w:cs="Verdana"/>
          <w:b/>
          <w:sz w:val="20"/>
        </w:rPr>
        <w:t>material</w:t>
      </w:r>
      <w:r w:rsidRPr="00FC4C7A">
        <w:rPr>
          <w:rFonts w:ascii="Verdana" w:eastAsia="Verdana" w:hAnsi="Verdana" w:cs="Verdana"/>
          <w:b/>
          <w:sz w:val="20"/>
        </w:rPr>
        <w:t xml:space="preserve"> </w:t>
      </w:r>
      <w:r w:rsidRPr="00FC4C7A">
        <w:rPr>
          <w:rFonts w:ascii="Verdana" w:hAnsi="Verdana" w:cs="Verdana"/>
          <w:b/>
          <w:sz w:val="20"/>
        </w:rPr>
        <w:t>take</w:t>
      </w:r>
      <w:r w:rsidRPr="00FC4C7A">
        <w:rPr>
          <w:rFonts w:ascii="Verdana" w:eastAsia="Verdana" w:hAnsi="Verdana" w:cs="Verdana"/>
          <w:b/>
          <w:sz w:val="20"/>
        </w:rPr>
        <w:t xml:space="preserve"> </w:t>
      </w:r>
      <w:r w:rsidRPr="00FC4C7A">
        <w:rPr>
          <w:rFonts w:ascii="Verdana" w:hAnsi="Verdana" w:cs="Verdana"/>
          <w:b/>
          <w:sz w:val="20"/>
        </w:rPr>
        <w:t>place</w:t>
      </w:r>
      <w:r w:rsidRPr="00FC4C7A">
        <w:rPr>
          <w:rFonts w:ascii="Verdana" w:eastAsia="Verdana" w:hAnsi="Verdana" w:cs="Verdana"/>
          <w:b/>
          <w:sz w:val="20"/>
        </w:rPr>
        <w:t xml:space="preserve"> </w:t>
      </w:r>
      <w:r w:rsidRPr="00FC4C7A">
        <w:rPr>
          <w:rFonts w:ascii="Verdana" w:hAnsi="Verdana" w:cs="Verdana"/>
          <w:b/>
          <w:sz w:val="20"/>
        </w:rPr>
        <w:t>on</w:t>
      </w:r>
      <w:r w:rsidRPr="00FC4C7A">
        <w:rPr>
          <w:rFonts w:ascii="Verdana" w:eastAsia="Verdana" w:hAnsi="Verdana" w:cs="Verdana"/>
          <w:b/>
          <w:sz w:val="20"/>
        </w:rPr>
        <w:t xml:space="preserve"> </w:t>
      </w:r>
      <w:r w:rsidRPr="00FC4C7A">
        <w:rPr>
          <w:rFonts w:ascii="Verdana" w:hAnsi="Verdana" w:cs="Verdana"/>
          <w:b/>
          <w:sz w:val="20"/>
        </w:rPr>
        <w:t>Piazza</w:t>
      </w:r>
      <w:r w:rsidR="00FC4C7A">
        <w:rPr>
          <w:rFonts w:ascii="Verdana" w:eastAsia="Verdana" w:hAnsi="Verdana" w:cs="Verdana"/>
          <w:sz w:val="20"/>
        </w:rPr>
        <w:t>.</w:t>
      </w:r>
      <w:r>
        <w:rPr>
          <w:rFonts w:ascii="Verdana" w:eastAsia="Verdana" w:hAnsi="Verdana" w:cs="Verdana"/>
          <w:sz w:val="20"/>
        </w:rPr>
        <w:t xml:space="preserve"> </w:t>
      </w:r>
      <w:r w:rsidR="00FC4C7A">
        <w:rPr>
          <w:rFonts w:ascii="Verdana" w:eastAsia="Verdana" w:hAnsi="Verdana" w:cs="Verdana"/>
          <w:sz w:val="20"/>
        </w:rPr>
        <w:t>You can set your desired post visibility,</w:t>
      </w:r>
      <w:r w:rsidR="00F62706">
        <w:rPr>
          <w:rFonts w:ascii="Verdana" w:hAnsi="Verdana" w:cs="Verdana"/>
          <w:sz w:val="20"/>
        </w:rPr>
        <w:t xml:space="preserve"> and TA</w:t>
      </w:r>
      <w:r w:rsidR="00FC4C7A">
        <w:rPr>
          <w:rFonts w:ascii="Verdana" w:hAnsi="Verdana" w:cs="Verdana"/>
          <w:sz w:val="20"/>
        </w:rPr>
        <w:t xml:space="preserve"> will respond to Piazza before responding to questions sent via email</w:t>
      </w:r>
      <w:r>
        <w:rPr>
          <w:rFonts w:ascii="Verdana" w:hAnsi="Verdana" w:cs="Verdana"/>
          <w:sz w:val="20"/>
        </w:rPr>
        <w:t>.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All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students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have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been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enrolled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in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the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site</w:t>
      </w:r>
      <w:r>
        <w:rPr>
          <w:rFonts w:ascii="Verdana" w:eastAsia="Verdana" w:hAnsi="Verdana" w:cs="Verdana"/>
          <w:sz w:val="20"/>
        </w:rPr>
        <w:t xml:space="preserve"> – </w:t>
      </w:r>
      <w:r>
        <w:rPr>
          <w:rFonts w:ascii="Verdana" w:hAnsi="Verdana" w:cs="Verdana"/>
          <w:sz w:val="20"/>
        </w:rPr>
        <w:t>you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will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receive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an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email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from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Piazza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on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how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to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hAnsi="Verdana" w:cs="Verdana"/>
          <w:sz w:val="20"/>
        </w:rPr>
        <w:t>complete</w:t>
      </w:r>
      <w:r>
        <w:rPr>
          <w:rFonts w:ascii="Verdana" w:eastAsia="Verdana" w:hAnsi="Verdana" w:cs="Verdana"/>
          <w:sz w:val="20"/>
        </w:rPr>
        <w:t xml:space="preserve"> </w:t>
      </w:r>
      <w:r w:rsidR="00FC4C7A">
        <w:rPr>
          <w:rFonts w:ascii="Verdana" w:eastAsia="Verdana" w:hAnsi="Verdana" w:cs="Verdana"/>
          <w:sz w:val="20"/>
        </w:rPr>
        <w:t xml:space="preserve">your </w:t>
      </w:r>
      <w:r>
        <w:rPr>
          <w:rFonts w:ascii="Verdana" w:hAnsi="Verdana" w:cs="Verdana"/>
          <w:sz w:val="20"/>
        </w:rPr>
        <w:t>registration</w:t>
      </w:r>
      <w:r w:rsidR="00FC4C7A">
        <w:rPr>
          <w:rFonts w:ascii="Verdana" w:eastAsia="Verdana" w:hAnsi="Verdana" w:cs="Verdana"/>
          <w:sz w:val="20"/>
        </w:rPr>
        <w:t>.</w:t>
      </w:r>
      <w:r w:rsidR="007E637B">
        <w:rPr>
          <w:rFonts w:ascii="Verdana" w:eastAsia="Verdana" w:hAnsi="Verdana" w:cs="Verdana"/>
          <w:sz w:val="20"/>
        </w:rPr>
        <w:t xml:space="preserve"> We will use a Piazza poll to determine </w:t>
      </w:r>
      <w:r w:rsidR="00187BD7">
        <w:rPr>
          <w:rFonts w:ascii="Verdana" w:eastAsia="Verdana" w:hAnsi="Verdana" w:cs="Verdana"/>
          <w:sz w:val="20"/>
        </w:rPr>
        <w:t xml:space="preserve">conflicts with the proposed </w:t>
      </w:r>
      <w:r w:rsidR="007E637B">
        <w:rPr>
          <w:rFonts w:ascii="Verdana" w:eastAsia="Verdana" w:hAnsi="Verdana" w:cs="Verdana"/>
          <w:sz w:val="20"/>
        </w:rPr>
        <w:t xml:space="preserve">OH/discussion times. </w:t>
      </w:r>
    </w:p>
    <w:p w:rsidR="00BF2BEB" w:rsidRDefault="00BF2BEB">
      <w:pPr>
        <w:autoSpaceDE w:val="0"/>
        <w:jc w:val="both"/>
        <w:rPr>
          <w:rFonts w:ascii="Verdana" w:hAnsi="Verdana" w:cs="Verdana"/>
          <w:b/>
          <w:sz w:val="22"/>
        </w:rPr>
      </w:pP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  <w:r>
        <w:rPr>
          <w:rFonts w:ascii="Verdana" w:hAnsi="Verdana" w:cs="Verdana"/>
          <w:b/>
          <w:sz w:val="22"/>
        </w:rPr>
        <w:t>Homework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pickup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and</w:t>
      </w:r>
      <w:r>
        <w:rPr>
          <w:rFonts w:ascii="Verdana" w:eastAsia="Verdana" w:hAnsi="Verdana" w:cs="Verdana"/>
          <w:b/>
          <w:sz w:val="22"/>
        </w:rPr>
        <w:t xml:space="preserve"> </w:t>
      </w:r>
      <w:proofErr w:type="spellStart"/>
      <w:r>
        <w:rPr>
          <w:rFonts w:ascii="Verdana" w:hAnsi="Verdana" w:cs="Verdana"/>
          <w:b/>
          <w:sz w:val="22"/>
        </w:rPr>
        <w:t>dropoff</w:t>
      </w:r>
      <w:proofErr w:type="spellEnd"/>
      <w:r>
        <w:rPr>
          <w:rFonts w:ascii="Verdana" w:hAnsi="Verdana" w:cs="Verdana"/>
          <w:b/>
          <w:sz w:val="22"/>
        </w:rPr>
        <w:t>: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616F79">
        <w:rPr>
          <w:rFonts w:ascii="Verdana" w:eastAsia="Verdana" w:hAnsi="Verdana" w:cs="Verdana"/>
          <w:sz w:val="20"/>
          <w:szCs w:val="22"/>
        </w:rPr>
        <w:t>Friday</w:t>
      </w:r>
      <w:r w:rsidR="00886E02">
        <w:rPr>
          <w:rFonts w:ascii="Verdana" w:eastAsia="Verdana" w:hAnsi="Verdana" w:cs="Verdana"/>
          <w:sz w:val="20"/>
          <w:szCs w:val="22"/>
        </w:rPr>
        <w:t>s by 4</w:t>
      </w:r>
      <w:r w:rsidR="003814E2">
        <w:rPr>
          <w:rFonts w:ascii="Verdana" w:eastAsia="Verdana" w:hAnsi="Verdana" w:cs="Verdana"/>
          <w:sz w:val="20"/>
          <w:szCs w:val="22"/>
        </w:rPr>
        <w:t xml:space="preserve">pm. </w:t>
      </w: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  <w:r>
        <w:rPr>
          <w:rFonts w:ascii="Verdana" w:hAnsi="Verdana" w:cs="Verdana"/>
          <w:b/>
          <w:sz w:val="22"/>
        </w:rPr>
        <w:t>Required</w:t>
      </w:r>
      <w:r>
        <w:rPr>
          <w:rFonts w:ascii="Verdana" w:eastAsia="Verdana" w:hAnsi="Verdana" w:cs="Verdana"/>
          <w:b/>
          <w:sz w:val="22"/>
        </w:rPr>
        <w:t xml:space="preserve"> </w:t>
      </w:r>
      <w:r w:rsidR="00F62706">
        <w:rPr>
          <w:rFonts w:ascii="Verdana" w:hAnsi="Verdana" w:cs="Verdana"/>
          <w:b/>
          <w:sz w:val="22"/>
        </w:rPr>
        <w:t>Text</w:t>
      </w:r>
      <w:r>
        <w:rPr>
          <w:rFonts w:ascii="Verdana" w:hAnsi="Verdana" w:cs="Verdana"/>
          <w:b/>
          <w:sz w:val="22"/>
        </w:rPr>
        <w:t>:</w:t>
      </w:r>
      <w:r>
        <w:rPr>
          <w:rFonts w:ascii="Verdana" w:eastAsia="Verdana" w:hAnsi="Verdana" w:cs="Verdana"/>
          <w:sz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required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text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F62706">
        <w:rPr>
          <w:rFonts w:ascii="Verdana" w:eastAsia="Verdana" w:hAnsi="Verdana" w:cs="Verdana"/>
          <w:sz w:val="20"/>
          <w:szCs w:val="22"/>
        </w:rPr>
        <w:t>a draft of the 2</w:t>
      </w:r>
      <w:r w:rsidR="00F62706" w:rsidRPr="00F62706">
        <w:rPr>
          <w:rFonts w:ascii="Verdana" w:eastAsia="Verdana" w:hAnsi="Verdana" w:cs="Verdana"/>
          <w:sz w:val="20"/>
          <w:szCs w:val="22"/>
          <w:vertAlign w:val="superscript"/>
        </w:rPr>
        <w:t>nd</w:t>
      </w:r>
      <w:r w:rsidR="00F62706">
        <w:rPr>
          <w:rFonts w:ascii="Verdana" w:eastAsia="Verdana" w:hAnsi="Verdana" w:cs="Verdana"/>
          <w:sz w:val="20"/>
          <w:szCs w:val="22"/>
        </w:rPr>
        <w:t xml:space="preserve"> edition of </w:t>
      </w:r>
      <w:r>
        <w:rPr>
          <w:rFonts w:ascii="Verdana" w:hAnsi="Verdana" w:cs="Verdana"/>
          <w:sz w:val="20"/>
          <w:szCs w:val="22"/>
        </w:rPr>
        <w:t>Wireless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Communications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Andrea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Goldsmith</w:t>
      </w:r>
      <w:r w:rsidR="00F62706">
        <w:rPr>
          <w:rFonts w:ascii="Verdana" w:hAnsi="Verdana" w:cs="Verdana"/>
          <w:sz w:val="20"/>
          <w:szCs w:val="22"/>
        </w:rPr>
        <w:t xml:space="preserve"> (1</w:t>
      </w:r>
      <w:r w:rsidR="00F62706" w:rsidRPr="00F62706">
        <w:rPr>
          <w:rFonts w:ascii="Verdana" w:hAnsi="Verdana" w:cs="Verdana"/>
          <w:sz w:val="20"/>
          <w:szCs w:val="22"/>
          <w:vertAlign w:val="superscript"/>
        </w:rPr>
        <w:t>st</w:t>
      </w:r>
      <w:r w:rsidR="00F62706">
        <w:rPr>
          <w:rFonts w:ascii="Verdana" w:hAnsi="Verdana" w:cs="Verdana"/>
          <w:sz w:val="20"/>
          <w:szCs w:val="22"/>
        </w:rPr>
        <w:t xml:space="preserve"> edition published by Cambridge University Press in 2005)</w:t>
      </w:r>
      <w:r w:rsidR="00F62706">
        <w:rPr>
          <w:rFonts w:ascii="Verdana" w:eastAsia="Verdana" w:hAnsi="Verdana" w:cs="Verdana"/>
          <w:sz w:val="20"/>
          <w:szCs w:val="22"/>
        </w:rPr>
        <w:t xml:space="preserve">. </w:t>
      </w:r>
      <w:r w:rsidR="00F62706">
        <w:rPr>
          <w:rFonts w:ascii="Verdana" w:hAnsi="Verdana" w:cs="Verdana"/>
          <w:sz w:val="20"/>
          <w:szCs w:val="22"/>
        </w:rPr>
        <w:t xml:space="preserve">The first 6 chapters are currently available as a </w:t>
      </w:r>
      <w:hyperlink r:id="rId14" w:history="1">
        <w:r w:rsidR="00F62706" w:rsidRPr="00CB10F4">
          <w:rPr>
            <w:rStyle w:val="Hyperlink"/>
            <w:rFonts w:ascii="Verdana" w:hAnsi="Verdana" w:cs="Verdana"/>
            <w:sz w:val="20"/>
            <w:szCs w:val="22"/>
          </w:rPr>
          <w:t>course reader</w:t>
        </w:r>
      </w:hyperlink>
      <w:r w:rsidR="00F62706">
        <w:rPr>
          <w:rFonts w:ascii="Verdana" w:hAnsi="Verdana" w:cs="Verdana"/>
          <w:sz w:val="20"/>
          <w:szCs w:val="22"/>
        </w:rPr>
        <w:t xml:space="preserve"> on the class website and </w:t>
      </w:r>
      <w:r>
        <w:rPr>
          <w:rFonts w:ascii="Verdana" w:hAnsi="Verdana" w:cs="Verdana"/>
          <w:sz w:val="20"/>
          <w:szCs w:val="22"/>
        </w:rPr>
        <w:t>at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Stanford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bookstore.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F62706">
        <w:rPr>
          <w:rFonts w:ascii="Verdana" w:eastAsia="Verdana" w:hAnsi="Verdana" w:cs="Verdana"/>
          <w:sz w:val="20"/>
          <w:szCs w:val="22"/>
        </w:rPr>
        <w:t>A reader with the chapters covered in the 2</w:t>
      </w:r>
      <w:r w:rsidR="00F62706" w:rsidRPr="00F62706">
        <w:rPr>
          <w:rFonts w:ascii="Verdana" w:eastAsia="Verdana" w:hAnsi="Verdana" w:cs="Verdana"/>
          <w:sz w:val="20"/>
          <w:szCs w:val="22"/>
          <w:vertAlign w:val="superscript"/>
        </w:rPr>
        <w:t>nd</w:t>
      </w:r>
      <w:r w:rsidR="00F62706">
        <w:rPr>
          <w:rFonts w:ascii="Verdana" w:eastAsia="Verdana" w:hAnsi="Verdana" w:cs="Verdana"/>
          <w:sz w:val="20"/>
          <w:szCs w:val="22"/>
        </w:rPr>
        <w:t xml:space="preserve"> half of the class will be available midway through the quarter. A hardcopy of the reader</w:t>
      </w:r>
      <w:r w:rsidR="00FC4C7A">
        <w:rPr>
          <w:rFonts w:ascii="Verdana" w:eastAsia="Verdana" w:hAnsi="Verdana" w:cs="Verdana"/>
          <w:sz w:val="20"/>
          <w:szCs w:val="22"/>
        </w:rPr>
        <w:t xml:space="preserve"> is needed for exams </w:t>
      </w:r>
      <w:r w:rsidR="00F62706">
        <w:rPr>
          <w:rFonts w:ascii="Verdana" w:eastAsia="Verdana" w:hAnsi="Verdana" w:cs="Verdana"/>
          <w:sz w:val="20"/>
          <w:szCs w:val="22"/>
        </w:rPr>
        <w:t xml:space="preserve">as computers are not allowed in exams. Typos, errors, and suggestions for the reader </w:t>
      </w:r>
      <w:r w:rsidR="00CB10F4">
        <w:rPr>
          <w:rFonts w:ascii="Verdana" w:eastAsia="Verdana" w:hAnsi="Verdana" w:cs="Verdana"/>
          <w:sz w:val="20"/>
          <w:szCs w:val="22"/>
        </w:rPr>
        <w:t xml:space="preserve">can be uploaded </w:t>
      </w:r>
      <w:hyperlink r:id="rId15" w:history="1">
        <w:r w:rsidR="00CB10F4" w:rsidRPr="00CB10F4">
          <w:rPr>
            <w:rStyle w:val="Hyperlink"/>
            <w:rFonts w:ascii="Verdana" w:eastAsia="Verdana" w:hAnsi="Verdana" w:cs="Verdana"/>
            <w:sz w:val="20"/>
            <w:szCs w:val="22"/>
          </w:rPr>
          <w:t>here</w:t>
        </w:r>
      </w:hyperlink>
      <w:r w:rsidR="00CB10F4">
        <w:rPr>
          <w:rFonts w:ascii="Verdana" w:eastAsia="Verdana" w:hAnsi="Verdana" w:cs="Verdana"/>
          <w:sz w:val="20"/>
          <w:szCs w:val="22"/>
        </w:rPr>
        <w:t xml:space="preserve">. All entries to this list will be entered into a raffle for a $100 Amazon gift card (3 cards will be awarded). </w:t>
      </w: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  <w:r>
        <w:rPr>
          <w:rFonts w:ascii="Verdana" w:hAnsi="Verdana" w:cs="Verdana"/>
          <w:b/>
          <w:sz w:val="22"/>
        </w:rPr>
        <w:t>Prerequisites: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sz w:val="20"/>
          <w:szCs w:val="22"/>
        </w:rPr>
        <w:t>EE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279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equivalent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(i.e.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undergraduate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course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covering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digital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communications).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This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class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may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not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taken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without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this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prerequisite.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If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you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are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not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sure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if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classes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from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other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universities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satisfy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prerequisites,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speak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with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professor.</w:t>
      </w: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</w:p>
    <w:p w:rsidR="00BF2BEB" w:rsidRDefault="00BF2BEB">
      <w:pPr>
        <w:autoSpaceDE w:val="0"/>
        <w:jc w:val="both"/>
        <w:rPr>
          <w:rFonts w:ascii="Verdana" w:hAnsi="Verdana" w:cs="Verdana"/>
          <w:b/>
          <w:bCs/>
          <w:sz w:val="20"/>
          <w:szCs w:val="22"/>
        </w:rPr>
      </w:pPr>
      <w:r>
        <w:rPr>
          <w:rFonts w:ascii="Verdana" w:hAnsi="Verdana" w:cs="Verdana"/>
          <w:b/>
          <w:sz w:val="22"/>
        </w:rPr>
        <w:t>Grading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Policy</w:t>
      </w:r>
      <w:r>
        <w:rPr>
          <w:rFonts w:ascii="Verdana" w:eastAsia="Verdana" w:hAnsi="Verdana" w:cs="Verdana"/>
          <w:b/>
          <w:sz w:val="22"/>
        </w:rPr>
        <w:t xml:space="preserve"> – </w:t>
      </w:r>
      <w:r>
        <w:rPr>
          <w:rFonts w:ascii="Verdana" w:hAnsi="Verdana" w:cs="Verdana"/>
          <w:b/>
          <w:sz w:val="22"/>
        </w:rPr>
        <w:t>Two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Options: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course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grade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based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HWs</w:t>
      </w:r>
      <w:r w:rsidR="00284483">
        <w:rPr>
          <w:rFonts w:ascii="Verdana" w:eastAsia="Verdana" w:hAnsi="Verdana" w:cs="Verdana"/>
          <w:sz w:val="20"/>
          <w:szCs w:val="22"/>
        </w:rPr>
        <w:t>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exams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284483">
        <w:rPr>
          <w:rFonts w:ascii="Verdana" w:hAnsi="Verdana" w:cs="Verdana"/>
          <w:sz w:val="20"/>
          <w:szCs w:val="22"/>
        </w:rPr>
        <w:t>optional project:</w:t>
      </w:r>
    </w:p>
    <w:p w:rsidR="00FC4C7A" w:rsidRDefault="00FC4C7A">
      <w:pPr>
        <w:autoSpaceDE w:val="0"/>
        <w:jc w:val="both"/>
        <w:rPr>
          <w:rFonts w:ascii="Verdana" w:hAnsi="Verdana" w:cs="Verdana"/>
          <w:b/>
          <w:bCs/>
          <w:sz w:val="20"/>
          <w:szCs w:val="22"/>
        </w:rPr>
      </w:pPr>
    </w:p>
    <w:p w:rsidR="00BF2BEB" w:rsidRDefault="00BF2BEB">
      <w:pPr>
        <w:autoSpaceDE w:val="0"/>
        <w:jc w:val="both"/>
        <w:rPr>
          <w:rFonts w:ascii="Verdana" w:hAnsi="Verdana" w:cs="Verdana"/>
          <w:b/>
          <w:bCs/>
          <w:sz w:val="20"/>
          <w:szCs w:val="22"/>
        </w:rPr>
      </w:pPr>
      <w:r>
        <w:rPr>
          <w:rFonts w:ascii="Verdana" w:hAnsi="Verdana" w:cs="Verdana"/>
          <w:b/>
          <w:bCs/>
          <w:sz w:val="20"/>
          <w:szCs w:val="22"/>
        </w:rPr>
        <w:lastRenderedPageBreak/>
        <w:t>Project</w:t>
      </w:r>
      <w:r>
        <w:rPr>
          <w:rFonts w:ascii="Verdana" w:eastAsia="Verdana" w:hAnsi="Verdana" w:cs="Verdana"/>
          <w:b/>
          <w:bCs/>
          <w:sz w:val="20"/>
          <w:szCs w:val="22"/>
        </w:rPr>
        <w:t xml:space="preserve"> </w:t>
      </w:r>
      <w:r>
        <w:rPr>
          <w:rFonts w:ascii="Verdana" w:hAnsi="Verdana" w:cs="Verdana"/>
          <w:b/>
          <w:bCs/>
          <w:sz w:val="20"/>
          <w:szCs w:val="22"/>
        </w:rPr>
        <w:t>Option</w:t>
      </w:r>
      <w:r>
        <w:rPr>
          <w:rFonts w:ascii="Verdana" w:eastAsia="Verdana" w:hAnsi="Verdana" w:cs="Verdana"/>
          <w:b/>
          <w:bCs/>
          <w:sz w:val="20"/>
          <w:szCs w:val="22"/>
        </w:rPr>
        <w:t xml:space="preserve"> </w:t>
      </w:r>
      <w:r>
        <w:rPr>
          <w:rFonts w:ascii="Verdana" w:hAnsi="Verdana" w:cs="Verdana"/>
          <w:b/>
          <w:bCs/>
          <w:sz w:val="20"/>
          <w:szCs w:val="22"/>
        </w:rPr>
        <w:t>(4</w:t>
      </w:r>
      <w:r>
        <w:rPr>
          <w:rFonts w:ascii="Verdana" w:eastAsia="Verdana" w:hAnsi="Verdana" w:cs="Verdana"/>
          <w:b/>
          <w:bCs/>
          <w:sz w:val="20"/>
          <w:szCs w:val="22"/>
        </w:rPr>
        <w:t xml:space="preserve"> </w:t>
      </w:r>
      <w:r>
        <w:rPr>
          <w:rFonts w:ascii="Verdana" w:hAnsi="Verdana" w:cs="Verdana"/>
          <w:b/>
          <w:bCs/>
          <w:sz w:val="20"/>
          <w:szCs w:val="22"/>
        </w:rPr>
        <w:t>units):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Problem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Sets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-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20%,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Midterm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-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25%,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Final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-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30%,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Project</w:t>
      </w:r>
      <w:r>
        <w:rPr>
          <w:rFonts w:ascii="Verdana" w:eastAsia="Verdana" w:hAnsi="Verdana" w:cs="Verdana"/>
          <w:sz w:val="20"/>
          <w:szCs w:val="22"/>
        </w:rPr>
        <w:t xml:space="preserve"> – </w:t>
      </w:r>
      <w:r>
        <w:rPr>
          <w:rFonts w:ascii="Verdana" w:hAnsi="Verdana" w:cs="Verdana"/>
          <w:sz w:val="20"/>
          <w:szCs w:val="22"/>
        </w:rPr>
        <w:t>25%</w:t>
      </w: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b/>
          <w:bCs/>
          <w:sz w:val="20"/>
          <w:szCs w:val="22"/>
        </w:rPr>
        <w:t>Non-project</w:t>
      </w:r>
      <w:r>
        <w:rPr>
          <w:rFonts w:ascii="Verdana" w:eastAsia="Verdana" w:hAnsi="Verdana" w:cs="Verdana"/>
          <w:b/>
          <w:bCs/>
          <w:sz w:val="20"/>
          <w:szCs w:val="22"/>
        </w:rPr>
        <w:t xml:space="preserve"> </w:t>
      </w:r>
      <w:r>
        <w:rPr>
          <w:rFonts w:ascii="Verdana" w:hAnsi="Verdana" w:cs="Verdana"/>
          <w:b/>
          <w:bCs/>
          <w:sz w:val="20"/>
          <w:szCs w:val="22"/>
        </w:rPr>
        <w:t>Option</w:t>
      </w:r>
      <w:r>
        <w:rPr>
          <w:rFonts w:ascii="Verdana" w:eastAsia="Verdana" w:hAnsi="Verdana" w:cs="Verdana"/>
          <w:b/>
          <w:bCs/>
          <w:sz w:val="20"/>
          <w:szCs w:val="22"/>
        </w:rPr>
        <w:t xml:space="preserve"> </w:t>
      </w:r>
      <w:r>
        <w:rPr>
          <w:rFonts w:ascii="Verdana" w:hAnsi="Verdana" w:cs="Verdana"/>
          <w:b/>
          <w:bCs/>
          <w:sz w:val="20"/>
          <w:szCs w:val="22"/>
        </w:rPr>
        <w:t>(3</w:t>
      </w:r>
      <w:r>
        <w:rPr>
          <w:rFonts w:ascii="Verdana" w:eastAsia="Verdana" w:hAnsi="Verdana" w:cs="Verdana"/>
          <w:b/>
          <w:bCs/>
          <w:sz w:val="20"/>
          <w:szCs w:val="22"/>
        </w:rPr>
        <w:t xml:space="preserve"> </w:t>
      </w:r>
      <w:r>
        <w:rPr>
          <w:rFonts w:ascii="Verdana" w:hAnsi="Verdana" w:cs="Verdana"/>
          <w:b/>
          <w:bCs/>
          <w:sz w:val="20"/>
          <w:szCs w:val="22"/>
        </w:rPr>
        <w:t>units):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Problem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Sets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-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7A44B2">
        <w:rPr>
          <w:rFonts w:ascii="Verdana" w:hAnsi="Verdana" w:cs="Verdana"/>
          <w:sz w:val="20"/>
          <w:szCs w:val="22"/>
        </w:rPr>
        <w:t>25</w:t>
      </w:r>
      <w:r>
        <w:rPr>
          <w:rFonts w:ascii="Verdana" w:hAnsi="Verdana" w:cs="Verdana"/>
          <w:sz w:val="20"/>
          <w:szCs w:val="22"/>
        </w:rPr>
        <w:t>%,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Midterm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-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7A44B2">
        <w:rPr>
          <w:rFonts w:ascii="Verdana" w:hAnsi="Verdana" w:cs="Verdana"/>
          <w:sz w:val="20"/>
          <w:szCs w:val="22"/>
        </w:rPr>
        <w:t>35</w:t>
      </w:r>
      <w:r>
        <w:rPr>
          <w:rFonts w:ascii="Verdana" w:hAnsi="Verdana" w:cs="Verdana"/>
          <w:sz w:val="20"/>
          <w:szCs w:val="22"/>
        </w:rPr>
        <w:t>%,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Final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-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4</w:t>
      </w:r>
      <w:r>
        <w:rPr>
          <w:rFonts w:ascii="Verdana" w:hAnsi="Verdana" w:cs="Verdana"/>
          <w:sz w:val="20"/>
          <w:szCs w:val="20"/>
        </w:rPr>
        <w:t>0%</w:t>
      </w: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  <w:r>
        <w:rPr>
          <w:rFonts w:ascii="Verdana" w:hAnsi="Verdana" w:cs="Verdana"/>
          <w:sz w:val="20"/>
          <w:szCs w:val="20"/>
        </w:rPr>
        <w:t>Students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who</w:t>
      </w:r>
      <w:r w:rsidR="00CB10F4">
        <w:rPr>
          <w:rFonts w:ascii="Verdana" w:eastAsia="Verdana" w:hAnsi="Verdana" w:cs="Verdana"/>
          <w:sz w:val="20"/>
          <w:szCs w:val="20"/>
        </w:rPr>
        <w:t xml:space="preserve"> would like to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take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the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class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for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3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units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due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to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CB10F4">
        <w:rPr>
          <w:rFonts w:ascii="Verdana" w:eastAsia="Verdana" w:hAnsi="Verdana" w:cs="Verdana"/>
          <w:sz w:val="20"/>
          <w:szCs w:val="20"/>
        </w:rPr>
        <w:t xml:space="preserve">tuition considerations or </w:t>
      </w:r>
      <w:r>
        <w:rPr>
          <w:rFonts w:ascii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restriction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on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the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number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of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units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they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can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enroll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for,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and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are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interested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in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doing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project,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can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do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so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with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prior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approval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from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the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>instructor.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Details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project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can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found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b/>
          <w:bCs/>
          <w:sz w:val="20"/>
          <w:szCs w:val="22"/>
        </w:rPr>
        <w:t>Project</w:t>
      </w:r>
      <w:r>
        <w:rPr>
          <w:rFonts w:ascii="Verdana" w:eastAsia="Verdana" w:hAnsi="Verdana" w:cs="Verdana"/>
          <w:b/>
          <w:bCs/>
          <w:sz w:val="20"/>
          <w:szCs w:val="22"/>
        </w:rPr>
        <w:t xml:space="preserve"> </w:t>
      </w:r>
      <w:r>
        <w:rPr>
          <w:rFonts w:ascii="Verdana" w:hAnsi="Verdana" w:cs="Verdana"/>
          <w:b/>
          <w:bCs/>
          <w:sz w:val="20"/>
          <w:szCs w:val="22"/>
        </w:rPr>
        <w:t>Handout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class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website.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Project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proposals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are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due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220927">
        <w:rPr>
          <w:rFonts w:ascii="Verdana" w:hAnsi="Verdana" w:cs="Verdana"/>
          <w:sz w:val="20"/>
          <w:szCs w:val="22"/>
        </w:rPr>
        <w:t>at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220927">
        <w:rPr>
          <w:rFonts w:ascii="Verdana" w:eastAsia="Verdana" w:hAnsi="Verdana" w:cs="Verdana"/>
          <w:sz w:val="20"/>
          <w:szCs w:val="22"/>
        </w:rPr>
        <w:t xml:space="preserve">midnight </w:t>
      </w:r>
      <w:r w:rsidR="001C791F">
        <w:rPr>
          <w:rFonts w:ascii="Verdana" w:hAnsi="Verdana" w:cs="Verdana"/>
          <w:sz w:val="20"/>
          <w:szCs w:val="22"/>
        </w:rPr>
        <w:t xml:space="preserve">2/7 </w:t>
      </w:r>
      <w:r>
        <w:rPr>
          <w:rFonts w:ascii="Verdana" w:hAnsi="Verdana" w:cs="Verdana"/>
          <w:sz w:val="20"/>
          <w:szCs w:val="22"/>
        </w:rPr>
        <w:t>(posted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created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website)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projects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are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due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220927">
        <w:rPr>
          <w:rFonts w:ascii="Verdana" w:hAnsi="Verdana" w:cs="Verdana"/>
          <w:sz w:val="20"/>
          <w:szCs w:val="22"/>
        </w:rPr>
        <w:t>at midnight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1C791F">
        <w:rPr>
          <w:rFonts w:ascii="Verdana" w:hAnsi="Verdana" w:cs="Verdana"/>
          <w:sz w:val="20"/>
          <w:szCs w:val="22"/>
        </w:rPr>
        <w:t>3/14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(posted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website).</w:t>
      </w:r>
      <w:r w:rsidR="00220927">
        <w:rPr>
          <w:rFonts w:ascii="Verdana" w:hAnsi="Verdana" w:cs="Verdana"/>
          <w:sz w:val="20"/>
          <w:szCs w:val="22"/>
        </w:rPr>
        <w:t xml:space="preserve"> These are hard deadlines with extensions only granted for documented medical or other emergencies. </w:t>
      </w:r>
    </w:p>
    <w:p w:rsidR="00925877" w:rsidRDefault="00925877">
      <w:pPr>
        <w:autoSpaceDE w:val="0"/>
        <w:jc w:val="both"/>
        <w:rPr>
          <w:rFonts w:ascii="Verdana" w:hAnsi="Verdana" w:cs="Verdana"/>
          <w:b/>
          <w:sz w:val="22"/>
        </w:rPr>
      </w:pP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  <w:proofErr w:type="spellStart"/>
      <w:r>
        <w:rPr>
          <w:rFonts w:ascii="Verdana" w:hAnsi="Verdana" w:cs="Verdana"/>
          <w:b/>
          <w:sz w:val="22"/>
        </w:rPr>
        <w:t>Homeworks</w:t>
      </w:r>
      <w:proofErr w:type="spellEnd"/>
      <w:r>
        <w:rPr>
          <w:rFonts w:ascii="Verdana" w:hAnsi="Verdana" w:cs="Verdana"/>
          <w:b/>
          <w:sz w:val="22"/>
        </w:rPr>
        <w:t>:</w:t>
      </w:r>
      <w:r>
        <w:rPr>
          <w:rFonts w:ascii="Verdana" w:eastAsia="Verdana" w:hAnsi="Verdana" w:cs="Verdana"/>
          <w:b/>
          <w:sz w:val="22"/>
        </w:rPr>
        <w:t xml:space="preserve"> </w:t>
      </w:r>
      <w:proofErr w:type="spellStart"/>
      <w:r>
        <w:rPr>
          <w:rFonts w:ascii="Verdana" w:hAnsi="Verdana" w:cs="Verdana"/>
          <w:sz w:val="20"/>
          <w:szCs w:val="22"/>
        </w:rPr>
        <w:t>Homeworks</w:t>
      </w:r>
      <w:proofErr w:type="spellEnd"/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are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posted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class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website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Thursday,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are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due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following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616F79">
        <w:rPr>
          <w:rFonts w:ascii="Verdana" w:hAnsi="Verdana" w:cs="Verdana"/>
          <w:sz w:val="20"/>
          <w:szCs w:val="22"/>
        </w:rPr>
        <w:t xml:space="preserve">Friday </w:t>
      </w:r>
      <w:r>
        <w:rPr>
          <w:rFonts w:ascii="Verdana" w:hAnsi="Verdana" w:cs="Verdana"/>
          <w:sz w:val="20"/>
          <w:szCs w:val="22"/>
        </w:rPr>
        <w:t>at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886E02">
        <w:rPr>
          <w:rFonts w:ascii="Verdana" w:hAnsi="Verdana" w:cs="Verdana"/>
          <w:sz w:val="20"/>
          <w:szCs w:val="22"/>
        </w:rPr>
        <w:t>4</w:t>
      </w:r>
      <w:r>
        <w:rPr>
          <w:rFonts w:ascii="Verdana" w:hAnsi="Verdana" w:cs="Verdana"/>
          <w:sz w:val="20"/>
          <w:szCs w:val="22"/>
        </w:rPr>
        <w:t>pm</w:t>
      </w:r>
      <w:r w:rsidR="00DE2B5A">
        <w:rPr>
          <w:rFonts w:ascii="Verdana" w:hAnsi="Verdana" w:cs="Verdana"/>
          <w:sz w:val="20"/>
          <w:szCs w:val="22"/>
        </w:rPr>
        <w:t xml:space="preserve"> (hardcopy to Dash or uploaded to Canvas)</w:t>
      </w:r>
      <w:r>
        <w:rPr>
          <w:rFonts w:ascii="Verdana" w:hAnsi="Verdana" w:cs="Verdana"/>
          <w:sz w:val="20"/>
          <w:szCs w:val="22"/>
        </w:rPr>
        <w:t>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proofErr w:type="spellStart"/>
      <w:r w:rsidR="00616F79">
        <w:rPr>
          <w:rFonts w:ascii="Verdana" w:hAnsi="Verdana" w:cs="Verdana"/>
          <w:sz w:val="20"/>
          <w:szCs w:val="22"/>
        </w:rPr>
        <w:t>H</w:t>
      </w:r>
      <w:r>
        <w:rPr>
          <w:rFonts w:ascii="Verdana" w:hAnsi="Verdana" w:cs="Verdana"/>
          <w:sz w:val="20"/>
          <w:szCs w:val="22"/>
        </w:rPr>
        <w:t>omeworks</w:t>
      </w:r>
      <w:proofErr w:type="spellEnd"/>
      <w:r w:rsidR="00616F79">
        <w:rPr>
          <w:rFonts w:ascii="Verdana" w:hAnsi="Verdana" w:cs="Verdana"/>
          <w:sz w:val="20"/>
          <w:szCs w:val="22"/>
        </w:rPr>
        <w:t xml:space="preserve"> turned in after the Friday deadline receive 2/3 c</w:t>
      </w:r>
      <w:r w:rsidR="00DE2B5A">
        <w:rPr>
          <w:rFonts w:ascii="Verdana" w:hAnsi="Verdana" w:cs="Verdana"/>
          <w:sz w:val="20"/>
          <w:szCs w:val="22"/>
        </w:rPr>
        <w:t>redit if turned in by 8am Sunday (on Canvas)</w:t>
      </w:r>
      <w:r w:rsidR="00616F79">
        <w:rPr>
          <w:rFonts w:ascii="Verdana" w:hAnsi="Verdana" w:cs="Verdana"/>
          <w:sz w:val="20"/>
          <w:szCs w:val="22"/>
        </w:rPr>
        <w:t xml:space="preserve">, </w:t>
      </w:r>
      <w:r w:rsidR="00DE2B5A">
        <w:rPr>
          <w:rFonts w:ascii="Verdana" w:hAnsi="Verdana" w:cs="Verdana"/>
          <w:sz w:val="20"/>
          <w:szCs w:val="22"/>
        </w:rPr>
        <w:t>and 1/3 credit if turned in by 8am</w:t>
      </w:r>
      <w:r w:rsidR="00616F79">
        <w:rPr>
          <w:rFonts w:ascii="Verdana" w:hAnsi="Verdana" w:cs="Verdana"/>
          <w:sz w:val="20"/>
          <w:szCs w:val="22"/>
        </w:rPr>
        <w:t xml:space="preserve"> Monday</w:t>
      </w:r>
      <w:r w:rsidR="00DE2B5A">
        <w:rPr>
          <w:rFonts w:ascii="Verdana" w:hAnsi="Verdana" w:cs="Verdana"/>
          <w:sz w:val="20"/>
          <w:szCs w:val="22"/>
        </w:rPr>
        <w:t xml:space="preserve"> (hard copy of Canvas)</w:t>
      </w:r>
      <w:r>
        <w:rPr>
          <w:rFonts w:ascii="Verdana" w:hAnsi="Verdana" w:cs="Verdana"/>
          <w:sz w:val="20"/>
          <w:szCs w:val="22"/>
        </w:rPr>
        <w:t>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Your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lowest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homework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grade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will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dropped.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Up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three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students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can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collaborate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each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homework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turn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one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write-up.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Collaboration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requires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all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collaborators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work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out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each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every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problem.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This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can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done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working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out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problems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together,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each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student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can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work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out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problems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individually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discuss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their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work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arrive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final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solution.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b/>
          <w:sz w:val="20"/>
          <w:szCs w:val="22"/>
        </w:rPr>
        <w:t>It</w:t>
      </w:r>
      <w:r>
        <w:rPr>
          <w:rFonts w:ascii="Verdana" w:eastAsia="Verdana" w:hAnsi="Verdana" w:cs="Verdana"/>
          <w:b/>
          <w:sz w:val="20"/>
          <w:szCs w:val="22"/>
        </w:rPr>
        <w:t xml:space="preserve"> </w:t>
      </w:r>
      <w:r>
        <w:rPr>
          <w:rFonts w:ascii="Verdana" w:hAnsi="Verdana" w:cs="Verdana"/>
          <w:b/>
          <w:sz w:val="20"/>
          <w:szCs w:val="22"/>
        </w:rPr>
        <w:t>is</w:t>
      </w:r>
      <w:r>
        <w:rPr>
          <w:rFonts w:ascii="Verdana" w:eastAsia="Verdana" w:hAnsi="Verdana" w:cs="Verdana"/>
          <w:b/>
          <w:sz w:val="20"/>
          <w:szCs w:val="22"/>
        </w:rPr>
        <w:t xml:space="preserve"> </w:t>
      </w:r>
      <w:r>
        <w:rPr>
          <w:rFonts w:ascii="Verdana" w:hAnsi="Verdana" w:cs="Verdana"/>
          <w:b/>
          <w:sz w:val="20"/>
          <w:szCs w:val="22"/>
        </w:rPr>
        <w:t>not</w:t>
      </w:r>
      <w:r>
        <w:rPr>
          <w:rFonts w:ascii="Verdana" w:eastAsia="Verdana" w:hAnsi="Verdana" w:cs="Verdana"/>
          <w:b/>
          <w:sz w:val="20"/>
          <w:szCs w:val="22"/>
        </w:rPr>
        <w:t xml:space="preserve"> </w:t>
      </w:r>
      <w:r>
        <w:rPr>
          <w:rFonts w:ascii="Verdana" w:hAnsi="Verdana" w:cs="Verdana"/>
          <w:b/>
          <w:sz w:val="20"/>
          <w:szCs w:val="22"/>
        </w:rPr>
        <w:t>permitted</w:t>
      </w:r>
      <w:r>
        <w:rPr>
          <w:rFonts w:ascii="Verdana" w:eastAsia="Verdana" w:hAnsi="Verdana" w:cs="Verdana"/>
          <w:b/>
          <w:sz w:val="20"/>
          <w:szCs w:val="22"/>
        </w:rPr>
        <w:t xml:space="preserve"> </w:t>
      </w:r>
      <w:r>
        <w:rPr>
          <w:rFonts w:ascii="Verdana" w:hAnsi="Verdana" w:cs="Verdana"/>
          <w:b/>
          <w:sz w:val="20"/>
          <w:szCs w:val="22"/>
        </w:rPr>
        <w:t>on</w:t>
      </w:r>
      <w:r>
        <w:rPr>
          <w:rFonts w:ascii="Verdana" w:eastAsia="Verdana" w:hAnsi="Verdana" w:cs="Verdana"/>
          <w:b/>
          <w:sz w:val="20"/>
          <w:szCs w:val="22"/>
        </w:rPr>
        <w:t xml:space="preserve"> </w:t>
      </w:r>
      <w:r>
        <w:rPr>
          <w:rFonts w:ascii="Verdana" w:hAnsi="Verdana" w:cs="Verdana"/>
          <w:b/>
          <w:sz w:val="20"/>
          <w:szCs w:val="22"/>
        </w:rPr>
        <w:t>any</w:t>
      </w:r>
      <w:r>
        <w:rPr>
          <w:rFonts w:ascii="Verdana" w:eastAsia="Verdana" w:hAnsi="Verdana" w:cs="Verdana"/>
          <w:b/>
          <w:sz w:val="20"/>
          <w:szCs w:val="22"/>
        </w:rPr>
        <w:t xml:space="preserve"> </w:t>
      </w:r>
      <w:r>
        <w:rPr>
          <w:rFonts w:ascii="Verdana" w:hAnsi="Verdana" w:cs="Verdana"/>
          <w:b/>
          <w:sz w:val="20"/>
          <w:szCs w:val="22"/>
        </w:rPr>
        <w:t>homework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for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collaborators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divide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up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problems,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for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one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person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work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out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problem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problems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others</w:t>
      </w:r>
      <w:r>
        <w:rPr>
          <w:rFonts w:ascii="Verdana" w:eastAsia="Verdana" w:hAnsi="Verdana" w:cs="Verdana"/>
          <w:sz w:val="20"/>
          <w:szCs w:val="22"/>
        </w:rPr>
        <w:t xml:space="preserve"> “</w:t>
      </w:r>
      <w:r>
        <w:rPr>
          <w:rFonts w:ascii="Verdana" w:hAnsi="Verdana" w:cs="Verdana"/>
          <w:sz w:val="20"/>
          <w:szCs w:val="22"/>
        </w:rPr>
        <w:t>check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work</w:t>
      </w:r>
      <w:r>
        <w:rPr>
          <w:rFonts w:ascii="Verdana" w:eastAsia="Verdana" w:hAnsi="Verdana" w:cs="Verdana"/>
          <w:sz w:val="20"/>
          <w:szCs w:val="22"/>
        </w:rPr>
        <w:t>”</w:t>
      </w:r>
      <w:r>
        <w:rPr>
          <w:rFonts w:ascii="Verdana" w:hAnsi="Verdana" w:cs="Verdana"/>
          <w:sz w:val="20"/>
          <w:szCs w:val="22"/>
        </w:rPr>
        <w:t>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use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homework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solutions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from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previous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years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found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online.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Such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unpermitted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aid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b/>
          <w:sz w:val="20"/>
          <w:szCs w:val="22"/>
        </w:rPr>
        <w:t>honor</w:t>
      </w:r>
      <w:r>
        <w:rPr>
          <w:rFonts w:ascii="Verdana" w:eastAsia="Verdana" w:hAnsi="Verdana" w:cs="Verdana"/>
          <w:b/>
          <w:sz w:val="20"/>
          <w:szCs w:val="22"/>
        </w:rPr>
        <w:t xml:space="preserve"> </w:t>
      </w:r>
      <w:r>
        <w:rPr>
          <w:rFonts w:ascii="Verdana" w:hAnsi="Verdana" w:cs="Verdana"/>
          <w:b/>
          <w:sz w:val="20"/>
          <w:szCs w:val="22"/>
        </w:rPr>
        <w:t>code</w:t>
      </w:r>
      <w:r>
        <w:rPr>
          <w:rFonts w:ascii="Verdana" w:eastAsia="Verdana" w:hAnsi="Verdana" w:cs="Verdana"/>
          <w:b/>
          <w:sz w:val="20"/>
          <w:szCs w:val="22"/>
        </w:rPr>
        <w:t xml:space="preserve"> </w:t>
      </w:r>
      <w:r>
        <w:rPr>
          <w:rFonts w:ascii="Verdana" w:hAnsi="Verdana" w:cs="Verdana"/>
          <w:b/>
          <w:sz w:val="20"/>
          <w:szCs w:val="22"/>
        </w:rPr>
        <w:t>violation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will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dealt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with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according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Stanford</w:t>
      </w:r>
      <w:r>
        <w:rPr>
          <w:rFonts w:ascii="Verdana" w:eastAsia="Verdana" w:hAnsi="Verdana" w:cs="Verdana"/>
          <w:sz w:val="20"/>
          <w:szCs w:val="22"/>
        </w:rPr>
        <w:t>’</w:t>
      </w:r>
      <w:r>
        <w:rPr>
          <w:rFonts w:ascii="Verdana" w:hAnsi="Verdana" w:cs="Verdana"/>
          <w:sz w:val="20"/>
          <w:szCs w:val="22"/>
        </w:rPr>
        <w:t>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policy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honor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code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violations.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DE2B5A">
        <w:rPr>
          <w:rFonts w:ascii="Verdana" w:eastAsia="Verdana" w:hAnsi="Verdana" w:cs="Verdana"/>
          <w:sz w:val="20"/>
          <w:szCs w:val="22"/>
        </w:rPr>
        <w:t xml:space="preserve">HW grades will be posted to Canvas. </w:t>
      </w: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</w:p>
    <w:p w:rsidR="00284483" w:rsidRPr="00925877" w:rsidRDefault="00284483">
      <w:pPr>
        <w:autoSpaceDE w:val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sz w:val="22"/>
        </w:rPr>
        <w:t xml:space="preserve">Extra Credit: </w:t>
      </w:r>
      <w:r w:rsidR="006A4FFF">
        <w:rPr>
          <w:rFonts w:ascii="Verdana" w:hAnsi="Verdana"/>
          <w:sz w:val="20"/>
          <w:szCs w:val="20"/>
        </w:rPr>
        <w:t>Up to 2</w:t>
      </w:r>
      <w:r w:rsidRPr="00925877">
        <w:rPr>
          <w:rFonts w:ascii="Verdana" w:hAnsi="Verdana"/>
          <w:sz w:val="20"/>
          <w:szCs w:val="20"/>
        </w:rPr>
        <w:t xml:space="preserve"> total "design your own" HW questions can be create</w:t>
      </w:r>
      <w:r w:rsidR="006A4FFF">
        <w:rPr>
          <w:rFonts w:ascii="Verdana" w:hAnsi="Verdana"/>
          <w:sz w:val="20"/>
          <w:szCs w:val="20"/>
        </w:rPr>
        <w:t>d and solved for extra credit, 1</w:t>
      </w:r>
      <w:r w:rsidRPr="00925877">
        <w:rPr>
          <w:rFonts w:ascii="Verdana" w:hAnsi="Verdana"/>
          <w:sz w:val="20"/>
          <w:szCs w:val="20"/>
        </w:rPr>
        <w:t xml:space="preserve"> on material before the MT (</w:t>
      </w:r>
      <w:r w:rsidR="006A4FFF">
        <w:rPr>
          <w:rFonts w:ascii="Verdana" w:hAnsi="Verdana"/>
          <w:sz w:val="20"/>
          <w:szCs w:val="20"/>
        </w:rPr>
        <w:t xml:space="preserve">turned in before the MT) and 1 </w:t>
      </w:r>
      <w:r w:rsidRPr="00925877">
        <w:rPr>
          <w:rFonts w:ascii="Verdana" w:hAnsi="Verdana"/>
          <w:sz w:val="20"/>
          <w:szCs w:val="20"/>
        </w:rPr>
        <w:t xml:space="preserve">on material after the MT (turned in before the final). Each “design your own” HW question is worth </w:t>
      </w:r>
      <w:r w:rsidR="002C0257" w:rsidRPr="00925877">
        <w:rPr>
          <w:rFonts w:ascii="Verdana" w:hAnsi="Verdana"/>
          <w:sz w:val="20"/>
          <w:szCs w:val="20"/>
        </w:rPr>
        <w:t xml:space="preserve">up to </w:t>
      </w:r>
      <w:r w:rsidR="006A4FFF">
        <w:rPr>
          <w:rFonts w:ascii="Verdana" w:hAnsi="Verdana"/>
          <w:sz w:val="20"/>
          <w:szCs w:val="20"/>
        </w:rPr>
        <w:t>25</w:t>
      </w:r>
      <w:r w:rsidRPr="00925877">
        <w:rPr>
          <w:rFonts w:ascii="Verdana" w:hAnsi="Verdana"/>
          <w:sz w:val="20"/>
          <w:szCs w:val="20"/>
        </w:rPr>
        <w:t xml:space="preserve"> extra credit points. Points will be awarded based on creativity,</w:t>
      </w:r>
      <w:r w:rsidR="00513AB1">
        <w:rPr>
          <w:rFonts w:ascii="Verdana" w:hAnsi="Verdana"/>
          <w:sz w:val="20"/>
          <w:szCs w:val="20"/>
        </w:rPr>
        <w:t xml:space="preserve"> clarity,</w:t>
      </w:r>
      <w:r w:rsidRPr="00925877">
        <w:rPr>
          <w:rFonts w:ascii="Verdana" w:hAnsi="Verdana"/>
          <w:sz w:val="20"/>
          <w:szCs w:val="20"/>
        </w:rPr>
        <w:t xml:space="preserve"> level of difficulty, and correctness of the solution. In addition, 20 extra credit points are award</w:t>
      </w:r>
      <w:r w:rsidR="002C0257" w:rsidRPr="00925877">
        <w:rPr>
          <w:rFonts w:ascii="Verdana" w:hAnsi="Verdana"/>
          <w:sz w:val="20"/>
          <w:szCs w:val="20"/>
        </w:rPr>
        <w:t xml:space="preserve">ed for filling out the class </w:t>
      </w:r>
      <w:r w:rsidRPr="00925877">
        <w:rPr>
          <w:rFonts w:ascii="Verdana" w:hAnsi="Verdana"/>
          <w:sz w:val="20"/>
          <w:szCs w:val="20"/>
        </w:rPr>
        <w:t xml:space="preserve">evaluations before the end of the quarter. Extra credit points are not used in computing the class grading curve; once the curve is computed, </w:t>
      </w:r>
      <w:r w:rsidR="002C0257" w:rsidRPr="00925877">
        <w:rPr>
          <w:rFonts w:ascii="Verdana" w:hAnsi="Verdana"/>
          <w:sz w:val="20"/>
          <w:szCs w:val="20"/>
        </w:rPr>
        <w:t xml:space="preserve">weighted </w:t>
      </w:r>
      <w:r w:rsidRPr="00925877">
        <w:rPr>
          <w:rFonts w:ascii="Verdana" w:hAnsi="Verdana"/>
          <w:sz w:val="20"/>
          <w:szCs w:val="20"/>
        </w:rPr>
        <w:t>extra credit</w:t>
      </w:r>
      <w:r w:rsidR="002C0257" w:rsidRPr="00925877">
        <w:rPr>
          <w:rFonts w:ascii="Verdana" w:hAnsi="Verdana"/>
          <w:sz w:val="20"/>
          <w:szCs w:val="20"/>
        </w:rPr>
        <w:t xml:space="preserve"> points are </w:t>
      </w:r>
      <w:r w:rsidRPr="00925877">
        <w:rPr>
          <w:rFonts w:ascii="Verdana" w:hAnsi="Verdana"/>
          <w:sz w:val="20"/>
          <w:szCs w:val="20"/>
        </w:rPr>
        <w:t>added to a student’</w:t>
      </w:r>
      <w:r w:rsidR="002C0257" w:rsidRPr="00925877">
        <w:rPr>
          <w:rFonts w:ascii="Verdana" w:hAnsi="Verdana"/>
          <w:sz w:val="20"/>
          <w:szCs w:val="20"/>
        </w:rPr>
        <w:t>s total points.</w:t>
      </w:r>
    </w:p>
    <w:p w:rsidR="00284483" w:rsidRDefault="00284483">
      <w:pPr>
        <w:autoSpaceDE w:val="0"/>
        <w:jc w:val="both"/>
        <w:rPr>
          <w:rFonts w:ascii="Verdana" w:hAnsi="Verdana" w:cs="Verdana"/>
          <w:b/>
          <w:sz w:val="22"/>
        </w:rPr>
      </w:pP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  <w:r>
        <w:rPr>
          <w:rFonts w:ascii="Verdana" w:hAnsi="Verdana" w:cs="Verdana"/>
          <w:b/>
          <w:sz w:val="22"/>
        </w:rPr>
        <w:t>Exams: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exams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must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taken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their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scheduled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times.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220927">
        <w:rPr>
          <w:rFonts w:ascii="Verdana" w:hAnsi="Verdana" w:cs="Verdana"/>
          <w:sz w:val="20"/>
          <w:szCs w:val="22"/>
        </w:rPr>
        <w:t>m</w:t>
      </w:r>
      <w:r>
        <w:rPr>
          <w:rFonts w:ascii="Verdana" w:hAnsi="Verdana" w:cs="Verdana"/>
          <w:sz w:val="20"/>
          <w:szCs w:val="22"/>
        </w:rPr>
        <w:t>idterm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will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take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place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week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of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1C791F">
        <w:rPr>
          <w:rFonts w:ascii="Verdana" w:hAnsi="Verdana" w:cs="Verdana"/>
          <w:b/>
          <w:sz w:val="20"/>
          <w:szCs w:val="22"/>
        </w:rPr>
        <w:t>2/17</w:t>
      </w:r>
      <w:r>
        <w:rPr>
          <w:rFonts w:ascii="Verdana" w:hAnsi="Verdana" w:cs="Verdana"/>
          <w:sz w:val="20"/>
          <w:szCs w:val="22"/>
        </w:rPr>
        <w:t>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will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scheduled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outside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class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time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since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duration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2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hours.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actual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date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time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will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decided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least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several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weeks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advance.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Final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scheduled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for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 w:rsidR="001C791F">
        <w:rPr>
          <w:rFonts w:ascii="Verdana" w:hAnsi="Verdana" w:cs="Verdana"/>
          <w:b/>
          <w:sz w:val="20"/>
          <w:szCs w:val="22"/>
        </w:rPr>
        <w:t xml:space="preserve">3/17 </w:t>
      </w:r>
      <w:r>
        <w:rPr>
          <w:rFonts w:ascii="Verdana" w:hAnsi="Verdana" w:cs="Verdana"/>
          <w:sz w:val="20"/>
          <w:szCs w:val="22"/>
        </w:rPr>
        <w:t>from</w:t>
      </w:r>
      <w:r w:rsidR="00280F47">
        <w:rPr>
          <w:rFonts w:ascii="Verdana" w:eastAsia="Verdana" w:hAnsi="Verdana" w:cs="Verdana"/>
          <w:sz w:val="20"/>
          <w:szCs w:val="22"/>
        </w:rPr>
        <w:t xml:space="preserve"> </w:t>
      </w:r>
      <w:r w:rsidR="001C791F">
        <w:rPr>
          <w:rFonts w:ascii="Verdana" w:eastAsia="Verdana" w:hAnsi="Verdana" w:cs="Verdana"/>
          <w:sz w:val="20"/>
          <w:szCs w:val="22"/>
        </w:rPr>
        <w:t>3:30-6:30</w:t>
      </w:r>
      <w:r w:rsidR="00A2587A">
        <w:rPr>
          <w:rFonts w:ascii="Verdana" w:eastAsia="Verdana" w:hAnsi="Verdana" w:cs="Verdana"/>
          <w:sz w:val="20"/>
          <w:szCs w:val="22"/>
        </w:rPr>
        <w:t>pm</w:t>
      </w:r>
      <w:r w:rsidR="00280F47">
        <w:rPr>
          <w:rFonts w:ascii="Verdana" w:hAnsi="Verdana" w:cs="Verdana"/>
          <w:sz w:val="20"/>
          <w:szCs w:val="22"/>
        </w:rPr>
        <w:t xml:space="preserve"> (pizza afterwards)</w:t>
      </w:r>
      <w:r>
        <w:rPr>
          <w:rFonts w:ascii="Verdana" w:hAnsi="Verdana" w:cs="Verdana"/>
          <w:sz w:val="20"/>
          <w:szCs w:val="22"/>
        </w:rPr>
        <w:t>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Exceptions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taking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exams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their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schedule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times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for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anything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other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than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documented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medical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family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emergency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will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very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rare.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conflicts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with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exam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dates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must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brought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to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attention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of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instructor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soon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they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arise.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particular,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you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should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not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take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this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class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if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you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know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you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have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an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exam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conflict,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unless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you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make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arrangements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with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professor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at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beginning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of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the</w:t>
      </w:r>
      <w:r>
        <w:rPr>
          <w:rFonts w:ascii="Verdana" w:eastAsia="Verdana" w:hAnsi="Verdana" w:cs="Verdana"/>
          <w:sz w:val="20"/>
          <w:szCs w:val="22"/>
        </w:rPr>
        <w:t xml:space="preserve"> </w:t>
      </w:r>
      <w:r>
        <w:rPr>
          <w:rFonts w:ascii="Verdana" w:hAnsi="Verdana" w:cs="Verdana"/>
          <w:sz w:val="20"/>
          <w:szCs w:val="22"/>
        </w:rPr>
        <w:t>quarter.</w:t>
      </w:r>
    </w:p>
    <w:p w:rsidR="00BF2BEB" w:rsidRDefault="00BF2BEB">
      <w:pPr>
        <w:autoSpaceDE w:val="0"/>
        <w:jc w:val="both"/>
        <w:rPr>
          <w:rFonts w:ascii="Verdana" w:hAnsi="Verdana" w:cs="Verdana"/>
          <w:sz w:val="20"/>
          <w:szCs w:val="22"/>
        </w:rPr>
      </w:pPr>
    </w:p>
    <w:p w:rsidR="00BF2BEB" w:rsidRDefault="00BF2BEB">
      <w:pPr>
        <w:autoSpaceDE w:val="0"/>
        <w:jc w:val="both"/>
        <w:rPr>
          <w:rStyle w:val="apple-style-span"/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b/>
          <w:sz w:val="22"/>
        </w:rPr>
        <w:t>Required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and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Supplemental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Fonts w:ascii="Verdana" w:hAnsi="Verdana" w:cs="Verdana"/>
          <w:b/>
          <w:sz w:val="22"/>
        </w:rPr>
        <w:t>Reading:</w:t>
      </w:r>
      <w:r>
        <w:rPr>
          <w:rFonts w:ascii="Verdana" w:eastAsia="Verdana" w:hAnsi="Verdana" w:cs="Verdana"/>
          <w:b/>
          <w:sz w:val="22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Required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reading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from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the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course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 w:rsidR="001C791F">
        <w:rPr>
          <w:rStyle w:val="apple-style-span"/>
          <w:rFonts w:ascii="Verdana" w:hAnsi="Verdana" w:cs="Verdana"/>
          <w:color w:val="000000"/>
          <w:sz w:val="20"/>
          <w:szCs w:val="20"/>
        </w:rPr>
        <w:t xml:space="preserve">reader </w:t>
      </w:r>
      <w:r w:rsidR="00886E02"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and any supplemental reading </w:t>
      </w:r>
      <w:r w:rsidR="00886E02">
        <w:rPr>
          <w:rStyle w:val="apple-style-span"/>
          <w:rFonts w:ascii="Verdana" w:hAnsi="Verdana" w:cs="Verdana"/>
          <w:color w:val="000000"/>
          <w:sz w:val="20"/>
          <w:szCs w:val="20"/>
        </w:rPr>
        <w:t xml:space="preserve">is in the class syllabus.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For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each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lecture,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supplemental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reading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from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the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recommended/reserve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textbooks,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journal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papers,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and/or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magazine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articles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will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also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be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posted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to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the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class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website.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The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following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reference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texts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 w:rsidR="00280F47">
        <w:rPr>
          <w:rStyle w:val="apple-style-span"/>
          <w:rFonts w:ascii="Verdana" w:hAnsi="Verdana" w:cs="Verdana"/>
          <w:color w:val="000000"/>
          <w:sz w:val="20"/>
          <w:szCs w:val="20"/>
        </w:rPr>
        <w:t xml:space="preserve">are available at the </w:t>
      </w:r>
      <w:r>
        <w:rPr>
          <w:rStyle w:val="apple-style-span"/>
          <w:rFonts w:ascii="Verdana" w:hAnsi="Verdana" w:cs="Verdana"/>
          <w:color w:val="000000"/>
          <w:sz w:val="20"/>
          <w:szCs w:val="20"/>
        </w:rPr>
        <w:t>Engineering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  <w:r w:rsidR="00280F47">
        <w:rPr>
          <w:rStyle w:val="apple-style-span"/>
          <w:rFonts w:ascii="Verdana" w:hAnsi="Verdana" w:cs="Verdana"/>
          <w:color w:val="000000"/>
          <w:sz w:val="20"/>
          <w:szCs w:val="20"/>
        </w:rPr>
        <w:t>library:</w:t>
      </w:r>
      <w:r>
        <w:rPr>
          <w:rStyle w:val="apple-style-span"/>
          <w:rFonts w:ascii="Verdana" w:eastAsia="Verdana" w:hAnsi="Verdana" w:cs="Verdana"/>
          <w:color w:val="000000"/>
          <w:sz w:val="20"/>
          <w:szCs w:val="20"/>
        </w:rPr>
        <w:t xml:space="preserve"> </w:t>
      </w:r>
    </w:p>
    <w:p w:rsidR="00280F47" w:rsidRDefault="00280F47">
      <w:pPr>
        <w:autoSpaceDE w:val="0"/>
        <w:jc w:val="both"/>
        <w:rPr>
          <w:rFonts w:ascii="Verdana" w:hAnsi="Verdana" w:cs="Verdana"/>
          <w:sz w:val="20"/>
          <w:szCs w:val="22"/>
        </w:rPr>
      </w:pPr>
    </w:p>
    <w:p w:rsidR="00BF2BEB" w:rsidRDefault="00BF2BEB">
      <w:pPr>
        <w:numPr>
          <w:ilvl w:val="0"/>
          <w:numId w:val="1"/>
        </w:numPr>
        <w:autoSpaceDE w:val="0"/>
        <w:jc w:val="both"/>
        <w:rPr>
          <w:rFonts w:ascii="Verdana" w:hAnsi="Verdana" w:cs="Verdana"/>
          <w:i/>
          <w:sz w:val="18"/>
          <w:szCs w:val="20"/>
        </w:rPr>
      </w:pPr>
      <w:r>
        <w:rPr>
          <w:rFonts w:ascii="Verdana" w:hAnsi="Verdana" w:cs="Verdana"/>
          <w:i/>
          <w:sz w:val="18"/>
          <w:szCs w:val="20"/>
        </w:rPr>
        <w:t>Wireless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communications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by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Andreas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Molisch,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Wiley-IEEE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Press,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2</w:t>
      </w:r>
      <w:r>
        <w:rPr>
          <w:rFonts w:ascii="Verdana" w:hAnsi="Verdana" w:cs="Verdana"/>
          <w:sz w:val="18"/>
          <w:szCs w:val="20"/>
          <w:vertAlign w:val="superscript"/>
        </w:rPr>
        <w:t>nd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Ed,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 w:rsidR="00280F47">
        <w:rPr>
          <w:rFonts w:ascii="Verdana" w:hAnsi="Verdana" w:cs="Verdana"/>
          <w:sz w:val="18"/>
          <w:szCs w:val="20"/>
        </w:rPr>
        <w:t>2011</w:t>
      </w:r>
      <w:r>
        <w:rPr>
          <w:rFonts w:ascii="Verdana" w:hAnsi="Verdana" w:cs="Verdana"/>
          <w:sz w:val="18"/>
          <w:szCs w:val="20"/>
        </w:rPr>
        <w:t>.</w:t>
      </w:r>
    </w:p>
    <w:p w:rsidR="00BF2BEB" w:rsidRDefault="00BF2BEB">
      <w:pPr>
        <w:numPr>
          <w:ilvl w:val="0"/>
          <w:numId w:val="1"/>
        </w:numPr>
        <w:autoSpaceDE w:val="0"/>
        <w:jc w:val="both"/>
        <w:rPr>
          <w:rFonts w:ascii="Verdana" w:hAnsi="Verdana" w:cs="Verdana"/>
          <w:i/>
          <w:sz w:val="18"/>
          <w:szCs w:val="20"/>
        </w:rPr>
      </w:pPr>
      <w:r>
        <w:rPr>
          <w:rFonts w:ascii="Verdana" w:hAnsi="Verdana" w:cs="Verdana"/>
          <w:i/>
          <w:sz w:val="18"/>
          <w:szCs w:val="20"/>
        </w:rPr>
        <w:t>Wireless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Communications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-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Principles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and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Practice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by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T.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S.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Rappaport.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2nd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Ed.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Prentice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Hall,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 w:rsidR="00280F47">
        <w:rPr>
          <w:rFonts w:ascii="Verdana" w:hAnsi="Verdana" w:cs="Verdana"/>
          <w:sz w:val="18"/>
          <w:szCs w:val="20"/>
        </w:rPr>
        <w:t>2002</w:t>
      </w:r>
      <w:r>
        <w:rPr>
          <w:rFonts w:ascii="Verdana" w:hAnsi="Verdana" w:cs="Verdana"/>
          <w:sz w:val="18"/>
          <w:szCs w:val="20"/>
        </w:rPr>
        <w:t>.</w:t>
      </w:r>
    </w:p>
    <w:p w:rsidR="00BF2BEB" w:rsidRDefault="00BF2BEB">
      <w:pPr>
        <w:numPr>
          <w:ilvl w:val="0"/>
          <w:numId w:val="1"/>
        </w:numPr>
        <w:autoSpaceDE w:val="0"/>
        <w:jc w:val="both"/>
        <w:rPr>
          <w:rFonts w:ascii="Verdana" w:hAnsi="Verdana" w:cs="Verdana"/>
          <w:i/>
          <w:sz w:val="18"/>
          <w:szCs w:val="20"/>
        </w:rPr>
      </w:pPr>
      <w:r>
        <w:rPr>
          <w:rFonts w:ascii="Verdana" w:hAnsi="Verdana" w:cs="Verdana"/>
          <w:i/>
          <w:sz w:val="18"/>
          <w:szCs w:val="20"/>
        </w:rPr>
        <w:t>Principles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of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Mobile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Communications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by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G.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L.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Stuber.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2nd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Ed.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Kluwer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Academic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Publishers,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2001.</w:t>
      </w:r>
    </w:p>
    <w:p w:rsidR="00BF2BEB" w:rsidRDefault="00BF2BEB">
      <w:pPr>
        <w:numPr>
          <w:ilvl w:val="0"/>
          <w:numId w:val="1"/>
        </w:numPr>
        <w:autoSpaceDE w:val="0"/>
        <w:jc w:val="both"/>
        <w:rPr>
          <w:rFonts w:ascii="Verdana" w:hAnsi="Verdana" w:cs="Verdana"/>
          <w:i/>
          <w:sz w:val="18"/>
          <w:szCs w:val="20"/>
        </w:rPr>
      </w:pPr>
      <w:r>
        <w:rPr>
          <w:rFonts w:ascii="Verdana" w:hAnsi="Verdana" w:cs="Verdana"/>
          <w:i/>
          <w:sz w:val="18"/>
          <w:szCs w:val="20"/>
        </w:rPr>
        <w:t>Fundamentals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of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Wireless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Communication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by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D.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proofErr w:type="spellStart"/>
      <w:r>
        <w:rPr>
          <w:rFonts w:ascii="Verdana" w:hAnsi="Verdana" w:cs="Verdana"/>
          <w:sz w:val="18"/>
          <w:szCs w:val="20"/>
        </w:rPr>
        <w:t>Tse</w:t>
      </w:r>
      <w:proofErr w:type="spellEnd"/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and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P.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Viswanath,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Cambridge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University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Press,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2005.</w:t>
      </w:r>
    </w:p>
    <w:p w:rsidR="00BF2BEB" w:rsidRDefault="00BF2BEB">
      <w:pPr>
        <w:numPr>
          <w:ilvl w:val="0"/>
          <w:numId w:val="1"/>
        </w:numPr>
        <w:autoSpaceDE w:val="0"/>
        <w:jc w:val="both"/>
        <w:rPr>
          <w:rFonts w:ascii="Verdana" w:hAnsi="Verdana" w:cs="Verdana"/>
          <w:i/>
          <w:sz w:val="18"/>
          <w:szCs w:val="20"/>
        </w:rPr>
      </w:pPr>
      <w:r>
        <w:rPr>
          <w:rFonts w:ascii="Verdana" w:hAnsi="Verdana" w:cs="Verdana"/>
          <w:i/>
          <w:sz w:val="18"/>
          <w:szCs w:val="20"/>
        </w:rPr>
        <w:t>Microwave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Mobile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Communications</w:t>
      </w:r>
      <w:r>
        <w:rPr>
          <w:rFonts w:ascii="Verdana" w:hAnsi="Verdana" w:cs="Verdana"/>
          <w:sz w:val="18"/>
          <w:szCs w:val="20"/>
        </w:rPr>
        <w:t>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W.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C.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Jakes,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Wiley: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1974.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Also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IEEE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Press: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1993.</w:t>
      </w:r>
    </w:p>
    <w:p w:rsidR="00BF2BEB" w:rsidRDefault="00BF2BEB">
      <w:pPr>
        <w:numPr>
          <w:ilvl w:val="0"/>
          <w:numId w:val="1"/>
        </w:numPr>
        <w:autoSpaceDE w:val="0"/>
        <w:jc w:val="both"/>
        <w:rPr>
          <w:rFonts w:ascii="Verdana" w:hAnsi="Verdana" w:cs="Verdana"/>
          <w:i/>
          <w:sz w:val="18"/>
          <w:szCs w:val="20"/>
        </w:rPr>
      </w:pPr>
      <w:r>
        <w:rPr>
          <w:rFonts w:ascii="Verdana" w:hAnsi="Verdana" w:cs="Verdana"/>
          <w:i/>
          <w:sz w:val="18"/>
          <w:szCs w:val="20"/>
        </w:rPr>
        <w:t>Digital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Communication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Techniques: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Signal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Design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and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Detection</w:t>
      </w:r>
      <w:r>
        <w:rPr>
          <w:rFonts w:ascii="Verdana" w:hAnsi="Verdana" w:cs="Verdana"/>
          <w:sz w:val="18"/>
          <w:szCs w:val="20"/>
        </w:rPr>
        <w:t>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M.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K.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Simon,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S.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M.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proofErr w:type="spellStart"/>
      <w:r>
        <w:rPr>
          <w:rFonts w:ascii="Verdana" w:hAnsi="Verdana" w:cs="Verdana"/>
          <w:sz w:val="18"/>
          <w:szCs w:val="20"/>
        </w:rPr>
        <w:t>Hinedi</w:t>
      </w:r>
      <w:proofErr w:type="spellEnd"/>
      <w:r>
        <w:rPr>
          <w:rFonts w:ascii="Verdana" w:hAnsi="Verdana" w:cs="Verdana"/>
          <w:sz w:val="18"/>
          <w:szCs w:val="20"/>
        </w:rPr>
        <w:t>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and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W.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C.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Lindsey,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Prentice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Hall: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1995.</w:t>
      </w:r>
    </w:p>
    <w:p w:rsidR="00BF2BEB" w:rsidRDefault="00BF2BEB">
      <w:pPr>
        <w:numPr>
          <w:ilvl w:val="0"/>
          <w:numId w:val="1"/>
        </w:numPr>
        <w:autoSpaceDE w:val="0"/>
        <w:jc w:val="both"/>
        <w:rPr>
          <w:rFonts w:ascii="Verdana" w:hAnsi="Verdana" w:cs="Verdana"/>
          <w:i/>
          <w:sz w:val="18"/>
          <w:szCs w:val="20"/>
        </w:rPr>
      </w:pPr>
      <w:r>
        <w:rPr>
          <w:rFonts w:ascii="Verdana" w:hAnsi="Verdana" w:cs="Verdana"/>
          <w:i/>
          <w:sz w:val="18"/>
          <w:szCs w:val="20"/>
        </w:rPr>
        <w:t>Digital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Communications</w:t>
      </w:r>
      <w:r>
        <w:rPr>
          <w:rFonts w:ascii="Verdana" w:hAnsi="Verdana" w:cs="Verdana"/>
          <w:sz w:val="18"/>
          <w:szCs w:val="20"/>
        </w:rPr>
        <w:t>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J.G.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proofErr w:type="spellStart"/>
      <w:r>
        <w:rPr>
          <w:rFonts w:ascii="Verdana" w:hAnsi="Verdana" w:cs="Verdana"/>
          <w:sz w:val="18"/>
          <w:szCs w:val="20"/>
        </w:rPr>
        <w:t>Proakis</w:t>
      </w:r>
      <w:proofErr w:type="spellEnd"/>
      <w:r>
        <w:rPr>
          <w:rFonts w:ascii="Verdana" w:hAnsi="Verdana" w:cs="Verdana"/>
          <w:sz w:val="18"/>
          <w:szCs w:val="20"/>
        </w:rPr>
        <w:t>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 w:rsidR="00374928">
        <w:rPr>
          <w:rFonts w:ascii="Verdana" w:hAnsi="Verdana" w:cs="Verdana"/>
          <w:sz w:val="18"/>
          <w:szCs w:val="20"/>
        </w:rPr>
        <w:t>5</w:t>
      </w:r>
      <w:r>
        <w:rPr>
          <w:rFonts w:ascii="Verdana" w:hAnsi="Verdana" w:cs="Verdana"/>
          <w:sz w:val="18"/>
          <w:szCs w:val="20"/>
        </w:rPr>
        <w:t>th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Ed.,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McGraw-Hill: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 w:rsidR="00374928">
        <w:rPr>
          <w:rFonts w:ascii="Verdana" w:hAnsi="Verdana" w:cs="Verdana"/>
          <w:sz w:val="18"/>
          <w:szCs w:val="20"/>
        </w:rPr>
        <w:t>2008</w:t>
      </w:r>
      <w:r>
        <w:rPr>
          <w:rFonts w:ascii="Verdana" w:hAnsi="Verdana" w:cs="Verdana"/>
          <w:sz w:val="18"/>
          <w:szCs w:val="20"/>
        </w:rPr>
        <w:t>.</w:t>
      </w:r>
    </w:p>
    <w:p w:rsidR="00374928" w:rsidRDefault="00374928" w:rsidP="00374928">
      <w:pPr>
        <w:numPr>
          <w:ilvl w:val="0"/>
          <w:numId w:val="1"/>
        </w:numPr>
        <w:autoSpaceDE w:val="0"/>
        <w:jc w:val="both"/>
        <w:rPr>
          <w:rFonts w:ascii="Verdana" w:hAnsi="Verdana" w:cs="Verdana"/>
          <w:i/>
          <w:sz w:val="18"/>
          <w:szCs w:val="20"/>
        </w:rPr>
      </w:pPr>
      <w:r>
        <w:rPr>
          <w:rFonts w:ascii="Verdana" w:hAnsi="Verdana" w:cs="Verdana"/>
          <w:i/>
          <w:sz w:val="18"/>
          <w:szCs w:val="20"/>
        </w:rPr>
        <w:t>Digital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Communications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over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Fading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Channels,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M.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K.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Simon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and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M.-S.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Alouini,</w:t>
      </w:r>
      <w:r>
        <w:rPr>
          <w:rFonts w:ascii="Verdana" w:eastAsia="Verdana" w:hAnsi="Verdana" w:cs="Verdana"/>
          <w:sz w:val="18"/>
          <w:szCs w:val="20"/>
        </w:rPr>
        <w:t xml:space="preserve"> 2</w:t>
      </w:r>
      <w:r w:rsidRPr="00374928">
        <w:rPr>
          <w:rFonts w:ascii="Verdana" w:eastAsia="Verdana" w:hAnsi="Verdana" w:cs="Verdana"/>
          <w:sz w:val="18"/>
          <w:szCs w:val="20"/>
          <w:vertAlign w:val="superscript"/>
        </w:rPr>
        <w:t>nd</w:t>
      </w:r>
      <w:r>
        <w:rPr>
          <w:rFonts w:ascii="Verdana" w:eastAsia="Verdana" w:hAnsi="Verdana" w:cs="Verdana"/>
          <w:sz w:val="18"/>
          <w:szCs w:val="20"/>
        </w:rPr>
        <w:t xml:space="preserve"> Ed, </w:t>
      </w:r>
      <w:r>
        <w:rPr>
          <w:rFonts w:ascii="Verdana" w:hAnsi="Verdana" w:cs="Verdana"/>
          <w:sz w:val="18"/>
          <w:szCs w:val="20"/>
        </w:rPr>
        <w:t>Wiley: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2005.</w:t>
      </w:r>
    </w:p>
    <w:p w:rsidR="00BF2BEB" w:rsidRDefault="00BF2BEB">
      <w:pPr>
        <w:numPr>
          <w:ilvl w:val="0"/>
          <w:numId w:val="1"/>
        </w:numPr>
        <w:autoSpaceDE w:val="0"/>
        <w:jc w:val="both"/>
        <w:rPr>
          <w:rFonts w:ascii="Verdana" w:hAnsi="Verdana" w:cs="Verdana"/>
          <w:i/>
          <w:sz w:val="18"/>
          <w:szCs w:val="20"/>
        </w:rPr>
      </w:pPr>
      <w:r>
        <w:rPr>
          <w:rFonts w:ascii="Verdana" w:hAnsi="Verdana" w:cs="Verdana"/>
          <w:i/>
          <w:sz w:val="18"/>
          <w:szCs w:val="20"/>
        </w:rPr>
        <w:t>Course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Notes: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EE379A</w:t>
      </w:r>
      <w:r>
        <w:rPr>
          <w:rFonts w:ascii="Verdana" w:hAnsi="Verdana" w:cs="Verdana"/>
          <w:sz w:val="18"/>
          <w:szCs w:val="20"/>
        </w:rPr>
        <w:t>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J.M.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Cioffi,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Stanford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University.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Available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at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hyperlink r:id="rId16" w:history="1">
        <w:r>
          <w:rPr>
            <w:rStyle w:val="Hyperlink"/>
            <w:rFonts w:ascii="Verdana" w:hAnsi="Verdana" w:cs="Verdana"/>
            <w:sz w:val="18"/>
            <w:szCs w:val="20"/>
          </w:rPr>
          <w:t>http://www.stanford.edu/group/cioffi/</w:t>
        </w:r>
      </w:hyperlink>
      <w:r>
        <w:rPr>
          <w:rFonts w:ascii="Verdana" w:eastAsia="Verdana" w:hAnsi="Verdana" w:cs="Verdana"/>
          <w:sz w:val="18"/>
          <w:szCs w:val="20"/>
        </w:rPr>
        <w:t xml:space="preserve"> </w:t>
      </w:r>
    </w:p>
    <w:p w:rsidR="00BF2BEB" w:rsidRDefault="00BF2BEB">
      <w:pPr>
        <w:numPr>
          <w:ilvl w:val="0"/>
          <w:numId w:val="1"/>
        </w:numPr>
        <w:autoSpaceDE w:val="0"/>
        <w:jc w:val="both"/>
        <w:rPr>
          <w:rFonts w:ascii="Verdana" w:hAnsi="Verdana" w:cs="Verdana"/>
          <w:i/>
          <w:sz w:val="18"/>
          <w:szCs w:val="20"/>
        </w:rPr>
      </w:pPr>
      <w:r>
        <w:rPr>
          <w:rFonts w:ascii="Verdana" w:hAnsi="Verdana" w:cs="Verdana"/>
          <w:i/>
          <w:sz w:val="18"/>
          <w:szCs w:val="20"/>
        </w:rPr>
        <w:t>Multi-Carrier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Digital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Communications,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Theory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and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Applications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of</w:t>
      </w:r>
      <w:r>
        <w:rPr>
          <w:rFonts w:ascii="Verdana" w:eastAsia="Verdana" w:hAnsi="Verdana" w:cs="Verdana"/>
          <w:i/>
          <w:sz w:val="18"/>
          <w:szCs w:val="20"/>
        </w:rPr>
        <w:t xml:space="preserve"> </w:t>
      </w:r>
      <w:r>
        <w:rPr>
          <w:rFonts w:ascii="Verdana" w:hAnsi="Verdana" w:cs="Verdana"/>
          <w:i/>
          <w:sz w:val="18"/>
          <w:szCs w:val="20"/>
        </w:rPr>
        <w:t>OFDM</w:t>
      </w:r>
      <w:r>
        <w:rPr>
          <w:rFonts w:ascii="Verdana" w:hAnsi="Verdana" w:cs="Verdana"/>
          <w:sz w:val="18"/>
          <w:szCs w:val="20"/>
        </w:rPr>
        <w:t>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A.R.S.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Bahai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and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B.R.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proofErr w:type="spellStart"/>
      <w:r>
        <w:rPr>
          <w:rFonts w:ascii="Verdana" w:hAnsi="Verdana" w:cs="Verdana"/>
          <w:sz w:val="18"/>
          <w:szCs w:val="20"/>
        </w:rPr>
        <w:t>Saltzberg</w:t>
      </w:r>
      <w:proofErr w:type="spellEnd"/>
      <w:r>
        <w:rPr>
          <w:rFonts w:ascii="Verdana" w:hAnsi="Verdana" w:cs="Verdana"/>
          <w:sz w:val="18"/>
          <w:szCs w:val="20"/>
        </w:rPr>
        <w:t>,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Kluwer:</w:t>
      </w:r>
      <w:r>
        <w:rPr>
          <w:rFonts w:ascii="Verdana" w:eastAsia="Verdana" w:hAnsi="Verdana" w:cs="Verdana"/>
          <w:sz w:val="18"/>
          <w:szCs w:val="20"/>
        </w:rPr>
        <w:t xml:space="preserve"> </w:t>
      </w:r>
      <w:r>
        <w:rPr>
          <w:rFonts w:ascii="Verdana" w:hAnsi="Verdana" w:cs="Verdana"/>
          <w:sz w:val="18"/>
          <w:szCs w:val="20"/>
        </w:rPr>
        <w:t>1999.</w:t>
      </w:r>
    </w:p>
    <w:p w:rsidR="00BF2BEB" w:rsidRPr="00925877" w:rsidRDefault="00BF2BEB" w:rsidP="00DE2B5A">
      <w:pPr>
        <w:autoSpaceDE w:val="0"/>
        <w:jc w:val="both"/>
        <w:rPr>
          <w:rFonts w:ascii="Verdana" w:hAnsi="Verdana" w:cs="Verdana"/>
          <w:sz w:val="18"/>
          <w:szCs w:val="20"/>
        </w:rPr>
      </w:pPr>
    </w:p>
    <w:sectPr w:rsidR="00BF2BEB" w:rsidRPr="0092587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080" w:right="720" w:bottom="12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628A" w:rsidRDefault="00AE628A" w:rsidP="006E6C4C">
      <w:r>
        <w:separator/>
      </w:r>
    </w:p>
  </w:endnote>
  <w:endnote w:type="continuationSeparator" w:id="0">
    <w:p w:rsidR="00AE628A" w:rsidRDefault="00AE628A" w:rsidP="006E6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Times New Roman"/>
    <w:panose1 w:val="020B0604020202020204"/>
    <w:charset w:val="01"/>
    <w:family w:val="auto"/>
    <w:pitch w:val="variable"/>
  </w:font>
  <w:font w:name="Lohit Hindi">
    <w:altName w:val="Times New Roman"/>
    <w:panose1 w:val="020B0604020202020204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C4C" w:rsidRDefault="006E6C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C4C" w:rsidRDefault="006E6C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C4C" w:rsidRDefault="006E6C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628A" w:rsidRDefault="00AE628A" w:rsidP="006E6C4C">
      <w:r>
        <w:separator/>
      </w:r>
    </w:p>
  </w:footnote>
  <w:footnote w:type="continuationSeparator" w:id="0">
    <w:p w:rsidR="00AE628A" w:rsidRDefault="00AE628A" w:rsidP="006E6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C4C" w:rsidRDefault="006E6C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C4C" w:rsidRDefault="006E6C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6C4C" w:rsidRDefault="006E6C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4E2"/>
    <w:rsid w:val="000634ED"/>
    <w:rsid w:val="00080A4F"/>
    <w:rsid w:val="000A2A0C"/>
    <w:rsid w:val="000E2FFA"/>
    <w:rsid w:val="001829D1"/>
    <w:rsid w:val="00187BD7"/>
    <w:rsid w:val="001B7A2F"/>
    <w:rsid w:val="001C791F"/>
    <w:rsid w:val="00220927"/>
    <w:rsid w:val="002556E6"/>
    <w:rsid w:val="00280F47"/>
    <w:rsid w:val="00284483"/>
    <w:rsid w:val="002C0257"/>
    <w:rsid w:val="002C655B"/>
    <w:rsid w:val="00356698"/>
    <w:rsid w:val="00374928"/>
    <w:rsid w:val="003814E2"/>
    <w:rsid w:val="004A0977"/>
    <w:rsid w:val="00513AB1"/>
    <w:rsid w:val="00616F79"/>
    <w:rsid w:val="00681B0B"/>
    <w:rsid w:val="006A4FFF"/>
    <w:rsid w:val="006E6C4C"/>
    <w:rsid w:val="00726F70"/>
    <w:rsid w:val="007A44B2"/>
    <w:rsid w:val="007D0815"/>
    <w:rsid w:val="007E637B"/>
    <w:rsid w:val="00886E02"/>
    <w:rsid w:val="008A3C41"/>
    <w:rsid w:val="00925877"/>
    <w:rsid w:val="00A15798"/>
    <w:rsid w:val="00A2587A"/>
    <w:rsid w:val="00AA4688"/>
    <w:rsid w:val="00AE628A"/>
    <w:rsid w:val="00BF2BEB"/>
    <w:rsid w:val="00CB090A"/>
    <w:rsid w:val="00CB10F4"/>
    <w:rsid w:val="00CC7A2B"/>
    <w:rsid w:val="00CD4CC5"/>
    <w:rsid w:val="00DE2B5A"/>
    <w:rsid w:val="00EB02C1"/>
    <w:rsid w:val="00EE7A91"/>
    <w:rsid w:val="00F62706"/>
    <w:rsid w:val="00FC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5024240A"/>
  <w15:chartTrackingRefBased/>
  <w15:docId w15:val="{AB110F93-56CF-48F1-90DC-6725F848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eastAsia="MS Mincho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  <w:sz w:val="18"/>
      <w:szCs w:val="20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styleId="Hyperlink">
    <w:name w:val="Hyperlink"/>
    <w:rPr>
      <w:rFonts w:cs="Times New Roman"/>
      <w:color w:val="0000FF"/>
      <w:u w:val="single"/>
    </w:rPr>
  </w:style>
  <w:style w:type="character" w:customStyle="1" w:styleId="BalloonTextChar">
    <w:name w:val="Balloon Text Char"/>
    <w:rPr>
      <w:rFonts w:cs="Times New Roman"/>
      <w:sz w:val="2"/>
      <w:lang w:val="x-none" w:eastAsia="ja-JP"/>
    </w:rPr>
  </w:style>
  <w:style w:type="character" w:styleId="FollowedHyperlink">
    <w:name w:val="FollowedHyperlink"/>
    <w:rPr>
      <w:rFonts w:cs="Times New Roman"/>
      <w:color w:val="800080"/>
      <w:u w:val="single"/>
    </w:rPr>
  </w:style>
  <w:style w:type="character" w:customStyle="1" w:styleId="apple-style-span">
    <w:name w:val="apple-style-span"/>
    <w:basedOn w:val="DefaultParagraph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ohit Hind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styleId="BalloonText">
    <w:name w:val="Balloon Text"/>
    <w:basedOn w:val="Normal"/>
    <w:rPr>
      <w:sz w:val="2"/>
      <w:szCs w:val="20"/>
      <w:lang w:val="x-none"/>
    </w:rPr>
  </w:style>
  <w:style w:type="paragraph" w:styleId="Header">
    <w:name w:val="header"/>
    <w:basedOn w:val="Normal"/>
    <w:link w:val="HeaderChar"/>
    <w:uiPriority w:val="99"/>
    <w:unhideWhenUsed/>
    <w:rsid w:val="006E6C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C4C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6E6C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6C4C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mpus-map.stanford.edu/?srch=Thornt102" TargetMode="External"/><Relationship Id="rId13" Type="http://schemas.openxmlformats.org/officeDocument/2006/relationships/hyperlink" Target="https://piazza.com/stanford/win2020/ee359/home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mailto:andrea@ee.stanford" TargetMode="External"/><Relationship Id="rId12" Type="http://schemas.openxmlformats.org/officeDocument/2006/relationships/hyperlink" Target="file:///C:\Users\andreag\Documents\Classes\EE359\Handouts\dashiellcorbett@stanford.edu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stanford.edu/group/cioffi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rdean@stanford.edu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ocs.google.com/document/d/17_izv6XkDUhk_hYEfeaxQ3rG-lQaRbM74S6bFat3mHQ/edit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ee359-win1920-staff@lists.stanford.edu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stanford.edu/class/ee359" TargetMode="External"/><Relationship Id="rId14" Type="http://schemas.openxmlformats.org/officeDocument/2006/relationships/hyperlink" Target="http://web.stanford.edu/class/ee359/doc/WirelessComm_Chp1-6_Dec182019.pdf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Links>
    <vt:vector size="42" baseType="variant">
      <vt:variant>
        <vt:i4>393283</vt:i4>
      </vt:variant>
      <vt:variant>
        <vt:i4>18</vt:i4>
      </vt:variant>
      <vt:variant>
        <vt:i4>0</vt:i4>
      </vt:variant>
      <vt:variant>
        <vt:i4>5</vt:i4>
      </vt:variant>
      <vt:variant>
        <vt:lpwstr>http://www.stanford.edu/group/cioffi/</vt:lpwstr>
      </vt:variant>
      <vt:variant>
        <vt:lpwstr/>
      </vt:variant>
      <vt:variant>
        <vt:i4>2097250</vt:i4>
      </vt:variant>
      <vt:variant>
        <vt:i4>15</vt:i4>
      </vt:variant>
      <vt:variant>
        <vt:i4>0</vt:i4>
      </vt:variant>
      <vt:variant>
        <vt:i4>5</vt:i4>
      </vt:variant>
      <vt:variant>
        <vt:lpwstr>https://piazza.com/stanford/fall2013/ee359/home</vt:lpwstr>
      </vt:variant>
      <vt:variant>
        <vt:lpwstr/>
      </vt:variant>
      <vt:variant>
        <vt:i4>8061016</vt:i4>
      </vt:variant>
      <vt:variant>
        <vt:i4>12</vt:i4>
      </vt:variant>
      <vt:variant>
        <vt:i4>0</vt:i4>
      </vt:variant>
      <vt:variant>
        <vt:i4>5</vt:i4>
      </vt:variant>
      <vt:variant>
        <vt:lpwstr>mailto:rajivag@systems.stanford</vt:lpwstr>
      </vt:variant>
      <vt:variant>
        <vt:lpwstr/>
      </vt:variant>
      <vt:variant>
        <vt:i4>4980834</vt:i4>
      </vt:variant>
      <vt:variant>
        <vt:i4>9</vt:i4>
      </vt:variant>
      <vt:variant>
        <vt:i4>0</vt:i4>
      </vt:variant>
      <vt:variant>
        <vt:i4>5</vt:i4>
      </vt:variant>
      <vt:variant>
        <vt:lpwstr>mailto:milind@stanford.edu</vt:lpwstr>
      </vt:variant>
      <vt:variant>
        <vt:lpwstr/>
      </vt:variant>
      <vt:variant>
        <vt:i4>2424842</vt:i4>
      </vt:variant>
      <vt:variant>
        <vt:i4>6</vt:i4>
      </vt:variant>
      <vt:variant>
        <vt:i4>0</vt:i4>
      </vt:variant>
      <vt:variant>
        <vt:i4>5</vt:i4>
      </vt:variant>
      <vt:variant>
        <vt:lpwstr>mailto:mainakch@stanford.edu</vt:lpwstr>
      </vt:variant>
      <vt:variant>
        <vt:lpwstr/>
      </vt:variant>
      <vt:variant>
        <vt:i4>2621558</vt:i4>
      </vt:variant>
      <vt:variant>
        <vt:i4>3</vt:i4>
      </vt:variant>
      <vt:variant>
        <vt:i4>0</vt:i4>
      </vt:variant>
      <vt:variant>
        <vt:i4>5</vt:i4>
      </vt:variant>
      <vt:variant>
        <vt:lpwstr>http://www.stanford.edu/class/ee359</vt:lpwstr>
      </vt:variant>
      <vt:variant>
        <vt:lpwstr/>
      </vt:variant>
      <vt:variant>
        <vt:i4>2162697</vt:i4>
      </vt:variant>
      <vt:variant>
        <vt:i4>0</vt:i4>
      </vt:variant>
      <vt:variant>
        <vt:i4>0</vt:i4>
      </vt:variant>
      <vt:variant>
        <vt:i4>5</vt:i4>
      </vt:variant>
      <vt:variant>
        <vt:lpwstr>mailto:andrea@ee.stanford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Rajiv</dc:creator>
  <cp:keywords/>
  <dc:description/>
  <cp:lastModifiedBy>Tom Dean</cp:lastModifiedBy>
  <cp:revision>3</cp:revision>
  <cp:lastPrinted>2020-01-07T20:15:00Z</cp:lastPrinted>
  <dcterms:created xsi:type="dcterms:W3CDTF">2020-01-07T20:17:00Z</dcterms:created>
  <dcterms:modified xsi:type="dcterms:W3CDTF">2020-01-07T20:17:00Z</dcterms:modified>
</cp:coreProperties>
</file>