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C9C" w:rsidRPr="00D836AC" w:rsidRDefault="00857765" w:rsidP="00C369ED">
      <w:pPr>
        <w:autoSpaceDE w:val="0"/>
        <w:autoSpaceDN w:val="0"/>
        <w:adjustRightInd w:val="0"/>
        <w:jc w:val="both"/>
        <w:rPr>
          <w:rFonts w:ascii="Verdana" w:hAnsi="Verdana" w:cs="CMBX12"/>
          <w:sz w:val="27"/>
          <w:szCs w:val="29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114300</wp:posOffset>
                </wp:positionV>
                <wp:extent cx="6858000" cy="0"/>
                <wp:effectExtent l="19050" t="19050" r="19050" b="1905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9pt" to="540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" strokeweight="2.25pt"/>
            </w:pict>
          </mc:Fallback>
        </mc:AlternateContent>
      </w:r>
    </w:p>
    <w:p w:rsidR="00BB3C9C" w:rsidRPr="006E7E99" w:rsidRDefault="006E7E99" w:rsidP="00450ED4">
      <w:pPr>
        <w:autoSpaceDE w:val="0"/>
        <w:autoSpaceDN w:val="0"/>
        <w:adjustRightInd w:val="0"/>
        <w:jc w:val="center"/>
        <w:rPr>
          <w:rFonts w:ascii="Verdana" w:hAnsi="Verdana" w:cs="CMBX12"/>
          <w:sz w:val="32"/>
          <w:szCs w:val="40"/>
        </w:rPr>
      </w:pPr>
      <w:r w:rsidRPr="006E7E99">
        <w:rPr>
          <w:rFonts w:ascii="Verdana" w:hAnsi="Verdana" w:cs="CMBX12"/>
          <w:sz w:val="32"/>
          <w:szCs w:val="40"/>
        </w:rPr>
        <w:t>EE 360</w:t>
      </w:r>
      <w:r w:rsidR="00BB3C9C" w:rsidRPr="006E7E99">
        <w:rPr>
          <w:rFonts w:ascii="Verdana" w:hAnsi="Verdana" w:cs="CMBX12"/>
          <w:sz w:val="32"/>
          <w:szCs w:val="40"/>
        </w:rPr>
        <w:t xml:space="preserve"> </w:t>
      </w:r>
      <w:r w:rsidRPr="006E7E99">
        <w:rPr>
          <w:rFonts w:ascii="Verdana" w:hAnsi="Verdana" w:cs="CMBX12"/>
          <w:sz w:val="32"/>
          <w:szCs w:val="40"/>
        </w:rPr>
        <w:t>–</w:t>
      </w:r>
      <w:r w:rsidR="00BB3C9C" w:rsidRPr="006E7E99">
        <w:rPr>
          <w:rFonts w:ascii="Verdana" w:hAnsi="Verdana" w:cs="CMBX12"/>
          <w:sz w:val="32"/>
          <w:szCs w:val="40"/>
        </w:rPr>
        <w:t xml:space="preserve"> </w:t>
      </w:r>
      <w:r w:rsidRPr="006E7E99">
        <w:rPr>
          <w:rFonts w:ascii="Verdana" w:hAnsi="Verdana" w:cs="CMBX12"/>
          <w:sz w:val="32"/>
          <w:szCs w:val="40"/>
        </w:rPr>
        <w:t>Multiuser Wireless Systems and Networks</w:t>
      </w:r>
      <w:r w:rsidR="00EE29B9">
        <w:rPr>
          <w:rFonts w:ascii="Verdana" w:hAnsi="Verdana" w:cs="CMBX12"/>
          <w:sz w:val="32"/>
          <w:szCs w:val="40"/>
        </w:rPr>
        <w:t xml:space="preserve"> </w:t>
      </w:r>
      <w:r w:rsidR="00BB3C9C" w:rsidRPr="006E7E99">
        <w:rPr>
          <w:rFonts w:ascii="Verdana" w:hAnsi="Verdana" w:cs="CMBX12"/>
          <w:sz w:val="32"/>
          <w:szCs w:val="40"/>
        </w:rPr>
        <w:t xml:space="preserve">- </w:t>
      </w:r>
      <w:r w:rsidRPr="006E7E99">
        <w:rPr>
          <w:rFonts w:ascii="Verdana" w:hAnsi="Verdana" w:cs="CMBX12"/>
          <w:sz w:val="32"/>
          <w:szCs w:val="40"/>
        </w:rPr>
        <w:t>Win</w:t>
      </w:r>
      <w:r w:rsidR="00EE29B9">
        <w:rPr>
          <w:rFonts w:ascii="Verdana" w:hAnsi="Verdana" w:cs="CMBX12"/>
          <w:sz w:val="32"/>
          <w:szCs w:val="40"/>
        </w:rPr>
        <w:t>ter</w:t>
      </w:r>
      <w:r w:rsidR="008518DA">
        <w:rPr>
          <w:rFonts w:ascii="Verdana" w:hAnsi="Verdana" w:cs="CMBX12"/>
          <w:sz w:val="32"/>
          <w:szCs w:val="40"/>
        </w:rPr>
        <w:t>14</w:t>
      </w:r>
    </w:p>
    <w:p w:rsidR="00BB3C9C" w:rsidRPr="00D836AC" w:rsidRDefault="00BB3C9C" w:rsidP="00C369ED">
      <w:pPr>
        <w:autoSpaceDE w:val="0"/>
        <w:autoSpaceDN w:val="0"/>
        <w:adjustRightInd w:val="0"/>
        <w:jc w:val="center"/>
        <w:rPr>
          <w:rFonts w:ascii="Verdana" w:hAnsi="Verdana" w:cs="CMBX12"/>
          <w:sz w:val="27"/>
          <w:szCs w:val="29"/>
        </w:rPr>
      </w:pPr>
    </w:p>
    <w:p w:rsidR="00BB3C9C" w:rsidRPr="00D836AC" w:rsidRDefault="00BB3C9C" w:rsidP="00C369ED">
      <w:pPr>
        <w:autoSpaceDE w:val="0"/>
        <w:autoSpaceDN w:val="0"/>
        <w:adjustRightInd w:val="0"/>
        <w:jc w:val="center"/>
        <w:rPr>
          <w:rFonts w:ascii="Verdana" w:hAnsi="Verdana" w:cs="CMBX12~c"/>
          <w:sz w:val="32"/>
          <w:szCs w:val="34"/>
        </w:rPr>
      </w:pPr>
      <w:r w:rsidRPr="00D836AC">
        <w:rPr>
          <w:rFonts w:ascii="Verdana" w:hAnsi="Verdana" w:cs="CMBX12~c"/>
          <w:sz w:val="32"/>
          <w:szCs w:val="34"/>
        </w:rPr>
        <w:t>Course Information</w:t>
      </w:r>
    </w:p>
    <w:p w:rsidR="00BB3C9C" w:rsidRPr="00D836AC" w:rsidRDefault="00857765" w:rsidP="00C369ED">
      <w:pPr>
        <w:autoSpaceDE w:val="0"/>
        <w:autoSpaceDN w:val="0"/>
        <w:adjustRightInd w:val="0"/>
        <w:jc w:val="both"/>
        <w:rPr>
          <w:rFonts w:ascii="Verdana" w:hAnsi="Verdana" w:cs="CMBX12~c"/>
          <w:sz w:val="32"/>
          <w:szCs w:val="34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186055</wp:posOffset>
                </wp:positionV>
                <wp:extent cx="6858000" cy="0"/>
                <wp:effectExtent l="19050" t="14605" r="19050" b="23495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4.65pt" to="540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" strokeweight="2.25pt"/>
            </w:pict>
          </mc:Fallback>
        </mc:AlternateContent>
      </w:r>
    </w:p>
    <w:p w:rsidR="00BB3C9C" w:rsidRPr="00D836AC" w:rsidRDefault="00BB3C9C" w:rsidP="00C369ED">
      <w:pPr>
        <w:autoSpaceDE w:val="0"/>
        <w:autoSpaceDN w:val="0"/>
        <w:adjustRightInd w:val="0"/>
        <w:jc w:val="both"/>
        <w:rPr>
          <w:rFonts w:ascii="Verdana" w:hAnsi="Verdana" w:cs="CMBX12~c"/>
          <w:sz w:val="32"/>
          <w:szCs w:val="34"/>
        </w:rPr>
      </w:pPr>
    </w:p>
    <w:p w:rsidR="00BB3C9C" w:rsidRPr="00D836AC" w:rsidRDefault="00BB3C9C" w:rsidP="00C369ED">
      <w:pPr>
        <w:autoSpaceDE w:val="0"/>
        <w:autoSpaceDN w:val="0"/>
        <w:adjustRightInd w:val="0"/>
        <w:jc w:val="both"/>
        <w:rPr>
          <w:rFonts w:ascii="Verdana" w:hAnsi="Verdana" w:cs="CMR10"/>
          <w:sz w:val="20"/>
          <w:szCs w:val="22"/>
        </w:rPr>
      </w:pPr>
      <w:r w:rsidRPr="00D836AC">
        <w:rPr>
          <w:rFonts w:ascii="Verdana" w:hAnsi="Verdana" w:cs="CMBX12~f"/>
          <w:b/>
          <w:sz w:val="22"/>
        </w:rPr>
        <w:t xml:space="preserve">Instructor: </w:t>
      </w:r>
      <w:r>
        <w:rPr>
          <w:rFonts w:ascii="Verdana" w:hAnsi="Verdana" w:cs="CMBX10"/>
          <w:sz w:val="20"/>
          <w:szCs w:val="22"/>
        </w:rPr>
        <w:t>Professor Andrea Goldsmith</w:t>
      </w:r>
      <w:r w:rsidRPr="00D836AC">
        <w:rPr>
          <w:rFonts w:ascii="Verdana" w:hAnsi="Verdana" w:cs="CMR10"/>
          <w:sz w:val="20"/>
          <w:szCs w:val="22"/>
        </w:rPr>
        <w:t xml:space="preserve">, </w:t>
      </w:r>
      <w:r>
        <w:rPr>
          <w:rFonts w:ascii="Verdana" w:hAnsi="Verdana" w:cs="CMR10"/>
          <w:sz w:val="20"/>
          <w:szCs w:val="22"/>
        </w:rPr>
        <w:t>371</w:t>
      </w:r>
      <w:r w:rsidRPr="00D836AC">
        <w:rPr>
          <w:rFonts w:ascii="Verdana" w:hAnsi="Verdana" w:cs="CMR10"/>
          <w:sz w:val="20"/>
          <w:szCs w:val="22"/>
        </w:rPr>
        <w:t xml:space="preserve"> Packard, </w:t>
      </w:r>
      <w:r>
        <w:rPr>
          <w:rFonts w:ascii="Verdana" w:hAnsi="Verdana" w:cs="CMR10"/>
          <w:sz w:val="20"/>
          <w:szCs w:val="22"/>
        </w:rPr>
        <w:t>725-6932</w:t>
      </w:r>
      <w:r w:rsidRPr="00D836AC">
        <w:rPr>
          <w:rFonts w:ascii="Verdana" w:hAnsi="Verdana" w:cs="CMR10"/>
          <w:sz w:val="20"/>
          <w:szCs w:val="22"/>
        </w:rPr>
        <w:t xml:space="preserve">, email: </w:t>
      </w:r>
      <w:hyperlink r:id="rId6" w:history="1">
        <w:r w:rsidRPr="00191AC3">
          <w:rPr>
            <w:rStyle w:val="Hyperlink"/>
            <w:rFonts w:ascii="Verdana" w:hAnsi="Verdana" w:cs="CMR10"/>
            <w:sz w:val="20"/>
            <w:szCs w:val="22"/>
          </w:rPr>
          <w:t>andrea@ee.stanford</w:t>
        </w:r>
      </w:hyperlink>
      <w:r w:rsidRPr="00D836AC">
        <w:rPr>
          <w:rFonts w:ascii="Verdana" w:hAnsi="Verdana" w:cs="CMR10"/>
          <w:sz w:val="20"/>
          <w:szCs w:val="22"/>
        </w:rPr>
        <w:t xml:space="preserve"> OHs</w:t>
      </w:r>
      <w:r>
        <w:rPr>
          <w:rFonts w:ascii="Verdana" w:hAnsi="Verdana" w:cs="CMR10"/>
          <w:sz w:val="20"/>
          <w:szCs w:val="22"/>
        </w:rPr>
        <w:t>: MW after class and by appointment</w:t>
      </w:r>
      <w:r w:rsidRPr="00D836AC">
        <w:rPr>
          <w:rFonts w:ascii="Verdana" w:hAnsi="Verdana" w:cs="CMR10"/>
          <w:sz w:val="20"/>
          <w:szCs w:val="22"/>
        </w:rPr>
        <w:t>.</w:t>
      </w:r>
    </w:p>
    <w:p w:rsidR="00BB3C9C" w:rsidRPr="008F27B6" w:rsidRDefault="00BB3C9C" w:rsidP="00C369ED">
      <w:pPr>
        <w:autoSpaceDE w:val="0"/>
        <w:autoSpaceDN w:val="0"/>
        <w:adjustRightInd w:val="0"/>
        <w:jc w:val="both"/>
        <w:rPr>
          <w:rFonts w:ascii="Verdana" w:hAnsi="Verdana" w:cs="CMR10"/>
          <w:sz w:val="20"/>
          <w:szCs w:val="22"/>
        </w:rPr>
      </w:pPr>
    </w:p>
    <w:p w:rsidR="00BB3C9C" w:rsidRPr="00D836AC" w:rsidRDefault="00BB3C9C" w:rsidP="006E7E99">
      <w:pPr>
        <w:autoSpaceDE w:val="0"/>
        <w:autoSpaceDN w:val="0"/>
        <w:adjustRightInd w:val="0"/>
        <w:jc w:val="both"/>
        <w:rPr>
          <w:rFonts w:ascii="Verdana" w:hAnsi="Verdana" w:cs="CMR10"/>
          <w:sz w:val="20"/>
          <w:szCs w:val="22"/>
        </w:rPr>
      </w:pPr>
      <w:r w:rsidRPr="00D836AC">
        <w:rPr>
          <w:rFonts w:ascii="Verdana" w:hAnsi="Verdana" w:cs="CMBX12~f"/>
          <w:b/>
          <w:sz w:val="22"/>
        </w:rPr>
        <w:t>Class Time and Location:</w:t>
      </w:r>
      <w:r w:rsidRPr="00D836AC">
        <w:rPr>
          <w:rFonts w:ascii="Verdana" w:hAnsi="Verdana" w:cs="CMBX12~f"/>
          <w:sz w:val="22"/>
        </w:rPr>
        <w:t xml:space="preserve"> </w:t>
      </w:r>
      <w:r w:rsidRPr="00D836AC">
        <w:rPr>
          <w:rFonts w:ascii="Verdana" w:hAnsi="Verdana" w:cs="CMR10"/>
          <w:sz w:val="20"/>
          <w:szCs w:val="22"/>
        </w:rPr>
        <w:t xml:space="preserve">MW, </w:t>
      </w:r>
      <w:r>
        <w:rPr>
          <w:rFonts w:ascii="Verdana" w:hAnsi="Verdana" w:cs="CMR10"/>
          <w:sz w:val="20"/>
          <w:szCs w:val="22"/>
        </w:rPr>
        <w:t>9</w:t>
      </w:r>
      <w:r w:rsidRPr="00D836AC">
        <w:rPr>
          <w:rFonts w:ascii="Verdana" w:hAnsi="Verdana" w:cs="CMR10"/>
          <w:sz w:val="20"/>
          <w:szCs w:val="22"/>
        </w:rPr>
        <w:t>:</w:t>
      </w:r>
      <w:r>
        <w:rPr>
          <w:rFonts w:ascii="Verdana" w:hAnsi="Verdana" w:cs="CMR10"/>
          <w:sz w:val="20"/>
          <w:szCs w:val="22"/>
        </w:rPr>
        <w:t>30-10:45</w:t>
      </w:r>
      <w:r w:rsidRPr="00D836AC">
        <w:rPr>
          <w:rFonts w:ascii="Verdana" w:hAnsi="Verdana" w:cs="CMR10"/>
          <w:sz w:val="20"/>
          <w:szCs w:val="22"/>
        </w:rPr>
        <w:t xml:space="preserve"> </w:t>
      </w:r>
      <w:r>
        <w:rPr>
          <w:rFonts w:ascii="Verdana" w:hAnsi="Verdana" w:cs="CMR10"/>
          <w:sz w:val="20"/>
          <w:szCs w:val="22"/>
        </w:rPr>
        <w:t>a</w:t>
      </w:r>
      <w:r w:rsidRPr="00D836AC">
        <w:rPr>
          <w:rFonts w:ascii="Verdana" w:hAnsi="Verdana" w:cs="CMR10"/>
          <w:sz w:val="20"/>
          <w:szCs w:val="22"/>
        </w:rPr>
        <w:t>.m.,</w:t>
      </w:r>
      <w:r w:rsidR="003D26FB">
        <w:rPr>
          <w:rFonts w:ascii="Verdana" w:hAnsi="Verdana" w:cs="CMR10"/>
          <w:sz w:val="20"/>
          <w:szCs w:val="22"/>
        </w:rPr>
        <w:t xml:space="preserve"> Y2E2 101</w:t>
      </w:r>
      <w:r w:rsidR="006E7E99" w:rsidRPr="006E7E99">
        <w:rPr>
          <w:rFonts w:ascii="Verdana" w:hAnsi="Verdana" w:cs="CMR10"/>
          <w:sz w:val="20"/>
          <w:szCs w:val="22"/>
        </w:rPr>
        <w:t xml:space="preserve">. </w:t>
      </w:r>
    </w:p>
    <w:p w:rsidR="00BB3C9C" w:rsidRPr="008F27B6" w:rsidRDefault="00BB3C9C" w:rsidP="00C369ED">
      <w:pPr>
        <w:autoSpaceDE w:val="0"/>
        <w:autoSpaceDN w:val="0"/>
        <w:adjustRightInd w:val="0"/>
        <w:jc w:val="both"/>
        <w:rPr>
          <w:rFonts w:ascii="Verdana" w:hAnsi="Verdana" w:cs="CMR10"/>
          <w:sz w:val="20"/>
          <w:szCs w:val="22"/>
        </w:rPr>
      </w:pPr>
    </w:p>
    <w:p w:rsidR="00BB3C9C" w:rsidRPr="00D836AC" w:rsidRDefault="00BB3C9C" w:rsidP="006001E5">
      <w:pPr>
        <w:autoSpaceDE w:val="0"/>
        <w:autoSpaceDN w:val="0"/>
        <w:adjustRightInd w:val="0"/>
        <w:jc w:val="both"/>
        <w:rPr>
          <w:rFonts w:ascii="Verdana" w:hAnsi="Verdana" w:cs="CMR10"/>
          <w:sz w:val="20"/>
          <w:szCs w:val="22"/>
        </w:rPr>
      </w:pPr>
      <w:proofErr w:type="gramStart"/>
      <w:r w:rsidRPr="00D836AC">
        <w:rPr>
          <w:rFonts w:ascii="Verdana" w:hAnsi="Verdana" w:cs="CMBX12~f"/>
          <w:b/>
          <w:sz w:val="22"/>
        </w:rPr>
        <w:t>Class Homepage:</w:t>
      </w:r>
      <w:r w:rsidRPr="00D836AC">
        <w:rPr>
          <w:rFonts w:ascii="Verdana" w:hAnsi="Verdana" w:cs="CMBX12~f"/>
          <w:sz w:val="22"/>
        </w:rPr>
        <w:t xml:space="preserve"> </w:t>
      </w:r>
      <w:r w:rsidRPr="006E7E99">
        <w:rPr>
          <w:rFonts w:ascii="Verdana" w:hAnsi="Verdana" w:cs="CMR10"/>
          <w:sz w:val="20"/>
          <w:szCs w:val="22"/>
        </w:rPr>
        <w:t>htt</w:t>
      </w:r>
      <w:r w:rsidR="006E7E99">
        <w:rPr>
          <w:rFonts w:ascii="Verdana" w:hAnsi="Verdana" w:cs="CMR10"/>
          <w:sz w:val="20"/>
          <w:szCs w:val="22"/>
        </w:rPr>
        <w:t>p://www.stanford.edu/class/ee360</w:t>
      </w:r>
      <w:r w:rsidRPr="00D836AC">
        <w:rPr>
          <w:rFonts w:ascii="Verdana" w:hAnsi="Verdana" w:cs="CMR10"/>
          <w:sz w:val="20"/>
          <w:szCs w:val="22"/>
        </w:rPr>
        <w:t>.</w:t>
      </w:r>
      <w:proofErr w:type="gramEnd"/>
      <w:r w:rsidRPr="00D836AC">
        <w:rPr>
          <w:rFonts w:ascii="Verdana" w:hAnsi="Verdana" w:cs="CMR10"/>
          <w:sz w:val="20"/>
          <w:szCs w:val="22"/>
        </w:rPr>
        <w:t xml:space="preserve"> </w:t>
      </w:r>
      <w:r w:rsidR="006001E5" w:rsidRPr="006001E5">
        <w:rPr>
          <w:rFonts w:ascii="Verdana" w:hAnsi="Verdana" w:cs="CMR10"/>
          <w:sz w:val="20"/>
          <w:szCs w:val="22"/>
        </w:rPr>
        <w:t>The homepage has course information, required reading for each lecture,</w:t>
      </w:r>
      <w:r w:rsidR="006001E5">
        <w:rPr>
          <w:rFonts w:ascii="Verdana" w:hAnsi="Verdana" w:cs="CMR10"/>
          <w:sz w:val="20"/>
          <w:szCs w:val="22"/>
        </w:rPr>
        <w:t xml:space="preserve"> </w:t>
      </w:r>
      <w:r w:rsidR="006001E5" w:rsidRPr="006001E5">
        <w:rPr>
          <w:rFonts w:ascii="Verdana" w:hAnsi="Verdana" w:cs="CMR10"/>
          <w:sz w:val="20"/>
          <w:szCs w:val="22"/>
        </w:rPr>
        <w:t>handouts, homework assignments,</w:t>
      </w:r>
      <w:r w:rsidR="006001E5">
        <w:rPr>
          <w:rFonts w:ascii="Verdana" w:hAnsi="Verdana" w:cs="CMR10"/>
          <w:sz w:val="20"/>
          <w:szCs w:val="22"/>
        </w:rPr>
        <w:t xml:space="preserve"> </w:t>
      </w:r>
      <w:r w:rsidR="006001E5" w:rsidRPr="006001E5">
        <w:rPr>
          <w:rFonts w:ascii="Verdana" w:hAnsi="Verdana" w:cs="CMR10"/>
          <w:sz w:val="20"/>
          <w:szCs w:val="22"/>
        </w:rPr>
        <w:t xml:space="preserve">and any important announcements. </w:t>
      </w:r>
    </w:p>
    <w:p w:rsidR="00BB3C9C" w:rsidRPr="00D836AC" w:rsidRDefault="00BB3C9C" w:rsidP="00C369ED">
      <w:pPr>
        <w:autoSpaceDE w:val="0"/>
        <w:autoSpaceDN w:val="0"/>
        <w:adjustRightInd w:val="0"/>
        <w:jc w:val="both"/>
        <w:rPr>
          <w:rFonts w:ascii="Verdana" w:hAnsi="Verdana" w:cs="CMR10"/>
          <w:sz w:val="20"/>
          <w:szCs w:val="22"/>
        </w:rPr>
      </w:pPr>
    </w:p>
    <w:p w:rsidR="00BB3C9C" w:rsidRDefault="00BB3C9C" w:rsidP="00C369ED">
      <w:pPr>
        <w:autoSpaceDE w:val="0"/>
        <w:autoSpaceDN w:val="0"/>
        <w:adjustRightInd w:val="0"/>
        <w:jc w:val="both"/>
        <w:rPr>
          <w:rFonts w:ascii="Verdana" w:hAnsi="Verdana" w:cs="CMR10"/>
          <w:sz w:val="20"/>
          <w:szCs w:val="22"/>
        </w:rPr>
      </w:pPr>
      <w:r w:rsidRPr="00D836AC">
        <w:rPr>
          <w:rFonts w:ascii="Verdana" w:hAnsi="Verdana" w:cs="CMBX12~f"/>
          <w:b/>
          <w:sz w:val="22"/>
        </w:rPr>
        <w:t>Class TA</w:t>
      </w:r>
      <w:r>
        <w:rPr>
          <w:rFonts w:ascii="Verdana" w:hAnsi="Verdana" w:cs="CMBX12~f"/>
          <w:b/>
          <w:sz w:val="22"/>
        </w:rPr>
        <w:t>:</w:t>
      </w:r>
      <w:r w:rsidR="003D26FB">
        <w:rPr>
          <w:rFonts w:ascii="Verdana" w:hAnsi="Verdana" w:cs="CMBX12~f"/>
          <w:b/>
          <w:sz w:val="22"/>
        </w:rPr>
        <w:t xml:space="preserve"> </w:t>
      </w:r>
      <w:proofErr w:type="spellStart"/>
      <w:r w:rsidR="003D26FB">
        <w:rPr>
          <w:rFonts w:ascii="Verdana" w:hAnsi="Verdana" w:cs="CMR10"/>
          <w:sz w:val="20"/>
          <w:szCs w:val="22"/>
        </w:rPr>
        <w:t>Mainak</w:t>
      </w:r>
      <w:proofErr w:type="spellEnd"/>
      <w:r w:rsidR="003D26FB">
        <w:rPr>
          <w:rFonts w:ascii="Verdana" w:hAnsi="Verdana" w:cs="CMR10"/>
          <w:sz w:val="20"/>
          <w:szCs w:val="22"/>
        </w:rPr>
        <w:t xml:space="preserve"> Chowdhury</w:t>
      </w:r>
      <w:r w:rsidRPr="00D836AC">
        <w:rPr>
          <w:rFonts w:ascii="Verdana" w:hAnsi="Verdana" w:cs="CMR10"/>
          <w:sz w:val="20"/>
          <w:szCs w:val="22"/>
        </w:rPr>
        <w:t xml:space="preserve">, email: </w:t>
      </w:r>
      <w:r w:rsidR="003D26FB" w:rsidRPr="003D26FB">
        <w:rPr>
          <w:rFonts w:ascii="Verdana" w:hAnsi="Verdana" w:cs="CMR10"/>
          <w:sz w:val="20"/>
          <w:szCs w:val="22"/>
        </w:rPr>
        <w:t>mainakch@stanford.edu</w:t>
      </w:r>
    </w:p>
    <w:p w:rsidR="006E7E99" w:rsidRPr="00CC551F" w:rsidRDefault="006E7E99" w:rsidP="00C369ED">
      <w:pPr>
        <w:autoSpaceDE w:val="0"/>
        <w:autoSpaceDN w:val="0"/>
        <w:adjustRightInd w:val="0"/>
        <w:jc w:val="both"/>
        <w:rPr>
          <w:rFonts w:ascii="Verdana" w:hAnsi="Verdana" w:cs="CMR10"/>
          <w:sz w:val="20"/>
          <w:szCs w:val="22"/>
        </w:rPr>
      </w:pPr>
    </w:p>
    <w:p w:rsidR="00BB3C9C" w:rsidRPr="00D836AC" w:rsidRDefault="00BB3C9C" w:rsidP="00C369ED">
      <w:pPr>
        <w:autoSpaceDE w:val="0"/>
        <w:autoSpaceDN w:val="0"/>
        <w:adjustRightInd w:val="0"/>
        <w:jc w:val="both"/>
        <w:rPr>
          <w:rFonts w:ascii="Verdana" w:hAnsi="Verdana" w:cs="CMR10"/>
          <w:sz w:val="20"/>
          <w:szCs w:val="22"/>
        </w:rPr>
      </w:pPr>
      <w:r w:rsidRPr="00D836AC">
        <w:rPr>
          <w:rFonts w:ascii="Verdana" w:hAnsi="Verdana" w:cs="CMBX12~f"/>
          <w:b/>
          <w:sz w:val="22"/>
        </w:rPr>
        <w:t xml:space="preserve">Class Administrator: </w:t>
      </w:r>
      <w:r w:rsidRPr="00D836AC">
        <w:rPr>
          <w:rFonts w:ascii="Verdana" w:hAnsi="Verdana" w:cs="CMR10"/>
          <w:sz w:val="20"/>
          <w:szCs w:val="22"/>
        </w:rPr>
        <w:t>Pat Oshiro</w:t>
      </w:r>
      <w:r>
        <w:rPr>
          <w:rFonts w:ascii="Verdana" w:hAnsi="Verdana" w:cs="CMR10"/>
          <w:sz w:val="20"/>
          <w:szCs w:val="22"/>
        </w:rPr>
        <w:t xml:space="preserve">, email: </w:t>
      </w:r>
      <w:hyperlink r:id="rId7" w:history="1">
        <w:proofErr w:type="spellStart"/>
        <w:r>
          <w:rPr>
            <w:rStyle w:val="Hyperlink"/>
            <w:rFonts w:ascii="Verdana" w:hAnsi="Verdana" w:cs="CMR10"/>
            <w:sz w:val="20"/>
            <w:szCs w:val="22"/>
          </w:rPr>
          <w:t>poshiro</w:t>
        </w:r>
        <w:r w:rsidRPr="00D836AC">
          <w:rPr>
            <w:rStyle w:val="Hyperlink"/>
            <w:rFonts w:ascii="Verdana" w:hAnsi="Verdana" w:cs="CMR10"/>
            <w:sz w:val="20"/>
            <w:szCs w:val="22"/>
          </w:rPr>
          <w:t>@stanford</w:t>
        </w:r>
        <w:proofErr w:type="spellEnd"/>
      </w:hyperlink>
      <w:r w:rsidRPr="00D836AC">
        <w:rPr>
          <w:rFonts w:ascii="Verdana" w:hAnsi="Verdana" w:cs="CMR10"/>
          <w:sz w:val="20"/>
          <w:szCs w:val="22"/>
        </w:rPr>
        <w:t>,</w:t>
      </w:r>
      <w:r>
        <w:rPr>
          <w:rFonts w:ascii="Verdana" w:hAnsi="Verdana" w:cs="CMR10"/>
          <w:sz w:val="20"/>
          <w:szCs w:val="22"/>
        </w:rPr>
        <w:t xml:space="preserve"> </w:t>
      </w:r>
      <w:r w:rsidRPr="00D836AC">
        <w:rPr>
          <w:rFonts w:ascii="Verdana" w:hAnsi="Verdana" w:cs="CMR10"/>
          <w:sz w:val="20"/>
          <w:szCs w:val="22"/>
        </w:rPr>
        <w:t xml:space="preserve">365 Packard, 723-2681. </w:t>
      </w:r>
    </w:p>
    <w:p w:rsidR="00BB3C9C" w:rsidRPr="00D836AC" w:rsidRDefault="00BB3C9C" w:rsidP="00C369ED">
      <w:pPr>
        <w:autoSpaceDE w:val="0"/>
        <w:autoSpaceDN w:val="0"/>
        <w:adjustRightInd w:val="0"/>
        <w:jc w:val="both"/>
        <w:rPr>
          <w:rFonts w:ascii="Verdana" w:hAnsi="Verdana" w:cs="CMR10"/>
          <w:sz w:val="20"/>
          <w:szCs w:val="22"/>
        </w:rPr>
      </w:pPr>
    </w:p>
    <w:p w:rsidR="00BB3C9C" w:rsidRPr="00D836AC" w:rsidRDefault="006001E5" w:rsidP="00C369ED">
      <w:pPr>
        <w:autoSpaceDE w:val="0"/>
        <w:autoSpaceDN w:val="0"/>
        <w:adjustRightInd w:val="0"/>
        <w:jc w:val="both"/>
        <w:rPr>
          <w:rFonts w:ascii="Verdana" w:hAnsi="Verdana" w:cs="CMR10"/>
          <w:sz w:val="20"/>
          <w:szCs w:val="22"/>
        </w:rPr>
      </w:pPr>
      <w:r>
        <w:rPr>
          <w:rFonts w:ascii="Verdana" w:hAnsi="Verdana" w:cs="CMBX12~f"/>
          <w:b/>
          <w:sz w:val="22"/>
        </w:rPr>
        <w:t xml:space="preserve">Required </w:t>
      </w:r>
      <w:r w:rsidR="00BB3C9C" w:rsidRPr="00D836AC">
        <w:rPr>
          <w:rFonts w:ascii="Verdana" w:hAnsi="Verdana" w:cs="CMBX12~f"/>
          <w:b/>
          <w:sz w:val="22"/>
        </w:rPr>
        <w:t>Text</w:t>
      </w:r>
      <w:r>
        <w:rPr>
          <w:rFonts w:ascii="Verdana" w:hAnsi="Verdana" w:cs="CMBX12~f"/>
          <w:b/>
          <w:sz w:val="22"/>
        </w:rPr>
        <w:t>:</w:t>
      </w:r>
      <w:r w:rsidR="00BB3C9C" w:rsidRPr="00D836AC">
        <w:rPr>
          <w:rFonts w:ascii="Verdana" w:hAnsi="Verdana" w:cs="CMBX12~f"/>
          <w:sz w:val="22"/>
        </w:rPr>
        <w:t xml:space="preserve"> </w:t>
      </w:r>
      <w:r w:rsidR="00BB3C9C" w:rsidRPr="00D836AC">
        <w:rPr>
          <w:rFonts w:ascii="Verdana" w:hAnsi="Verdana" w:cs="CMR10"/>
          <w:sz w:val="20"/>
          <w:szCs w:val="22"/>
        </w:rPr>
        <w:t xml:space="preserve">The required text is </w:t>
      </w:r>
      <w:r w:rsidR="00BB3C9C" w:rsidRPr="00D836AC">
        <w:rPr>
          <w:rFonts w:ascii="Verdana" w:hAnsi="Verdana" w:cs="CMTI10"/>
          <w:sz w:val="20"/>
          <w:szCs w:val="22"/>
        </w:rPr>
        <w:t>Wireless Communications by Andrea Goldsmith (</w:t>
      </w:r>
      <w:r w:rsidR="00BB3C9C" w:rsidRPr="00D836AC">
        <w:rPr>
          <w:rFonts w:ascii="Verdana" w:hAnsi="Verdana" w:cs="CMR10"/>
          <w:sz w:val="20"/>
          <w:szCs w:val="22"/>
        </w:rPr>
        <w:t xml:space="preserve">Cambridge University press, 2005). It is available at the Stanford bookstore and Amazon.com. </w:t>
      </w:r>
    </w:p>
    <w:p w:rsidR="00BB3C9C" w:rsidRPr="00D836AC" w:rsidRDefault="00BB3C9C" w:rsidP="00C369ED">
      <w:pPr>
        <w:autoSpaceDE w:val="0"/>
        <w:autoSpaceDN w:val="0"/>
        <w:adjustRightInd w:val="0"/>
        <w:jc w:val="both"/>
        <w:rPr>
          <w:rFonts w:ascii="Verdana" w:hAnsi="Verdana" w:cs="CMR10"/>
          <w:sz w:val="20"/>
          <w:szCs w:val="22"/>
        </w:rPr>
      </w:pPr>
    </w:p>
    <w:p w:rsidR="00BB3C9C" w:rsidRDefault="00BB3C9C" w:rsidP="00C369ED">
      <w:pPr>
        <w:autoSpaceDE w:val="0"/>
        <w:autoSpaceDN w:val="0"/>
        <w:adjustRightInd w:val="0"/>
        <w:jc w:val="both"/>
        <w:rPr>
          <w:rFonts w:ascii="Verdana" w:hAnsi="Verdana" w:cs="CMR10"/>
          <w:sz w:val="20"/>
          <w:szCs w:val="22"/>
        </w:rPr>
      </w:pPr>
      <w:r w:rsidRPr="00D836AC">
        <w:rPr>
          <w:rFonts w:ascii="Verdana" w:hAnsi="Verdana" w:cs="CMBX12~f"/>
          <w:b/>
          <w:sz w:val="22"/>
        </w:rPr>
        <w:t xml:space="preserve">Prerequisites: </w:t>
      </w:r>
      <w:r w:rsidR="006E7E99">
        <w:rPr>
          <w:rFonts w:ascii="Verdana" w:hAnsi="Verdana" w:cs="CMR10"/>
          <w:sz w:val="20"/>
          <w:szCs w:val="22"/>
        </w:rPr>
        <w:t xml:space="preserve">EE 359. </w:t>
      </w:r>
      <w:r w:rsidRPr="00D836AC">
        <w:rPr>
          <w:rFonts w:ascii="Verdana" w:hAnsi="Verdana" w:cs="CMR10"/>
          <w:sz w:val="20"/>
          <w:szCs w:val="22"/>
        </w:rPr>
        <w:t>This class may not be taken without this prerequisite</w:t>
      </w:r>
      <w:r w:rsidR="003D26FB">
        <w:rPr>
          <w:rFonts w:ascii="Verdana" w:hAnsi="Verdana" w:cs="CMR10"/>
          <w:sz w:val="20"/>
          <w:szCs w:val="22"/>
        </w:rPr>
        <w:t xml:space="preserve"> unless approved by the instructor</w:t>
      </w:r>
      <w:r w:rsidRPr="00D836AC">
        <w:rPr>
          <w:rFonts w:ascii="Verdana" w:hAnsi="Verdana" w:cs="CMR10"/>
          <w:sz w:val="20"/>
          <w:szCs w:val="22"/>
        </w:rPr>
        <w:t xml:space="preserve">. </w:t>
      </w:r>
    </w:p>
    <w:p w:rsidR="006E7E99" w:rsidRDefault="006E7E99" w:rsidP="00C369ED">
      <w:pPr>
        <w:autoSpaceDE w:val="0"/>
        <w:autoSpaceDN w:val="0"/>
        <w:adjustRightInd w:val="0"/>
        <w:jc w:val="both"/>
        <w:rPr>
          <w:rFonts w:ascii="Verdana" w:hAnsi="Verdana" w:cs="CMR10"/>
          <w:sz w:val="20"/>
          <w:szCs w:val="22"/>
        </w:rPr>
      </w:pPr>
    </w:p>
    <w:p w:rsidR="00BB3C9C" w:rsidRPr="00EE183E" w:rsidRDefault="006001E5" w:rsidP="006001E5">
      <w:pPr>
        <w:autoSpaceDE w:val="0"/>
        <w:autoSpaceDN w:val="0"/>
        <w:adjustRightInd w:val="0"/>
        <w:jc w:val="both"/>
        <w:rPr>
          <w:rFonts w:ascii="Verdana" w:hAnsi="Verdana" w:cs="CMR10"/>
          <w:sz w:val="20"/>
          <w:szCs w:val="20"/>
        </w:rPr>
      </w:pPr>
      <w:r>
        <w:rPr>
          <w:rFonts w:ascii="Verdana" w:hAnsi="Verdana" w:cs="CMBX12~f"/>
          <w:b/>
          <w:sz w:val="22"/>
        </w:rPr>
        <w:t xml:space="preserve">Approximate </w:t>
      </w:r>
      <w:r w:rsidR="00BB3C9C" w:rsidRPr="00D836AC">
        <w:rPr>
          <w:rFonts w:ascii="Verdana" w:hAnsi="Verdana" w:cs="CMBX12~f"/>
          <w:b/>
          <w:sz w:val="22"/>
        </w:rPr>
        <w:t>Grading Policy</w:t>
      </w:r>
      <w:r w:rsidR="008B41C2">
        <w:rPr>
          <w:rFonts w:ascii="Verdana" w:hAnsi="Verdana" w:cs="CMBX12~f"/>
          <w:b/>
          <w:sz w:val="22"/>
        </w:rPr>
        <w:t>:</w:t>
      </w:r>
    </w:p>
    <w:p w:rsidR="006001E5" w:rsidRPr="006001E5" w:rsidRDefault="006001E5" w:rsidP="006001E5">
      <w:pPr>
        <w:autoSpaceDE w:val="0"/>
        <w:autoSpaceDN w:val="0"/>
        <w:adjustRightInd w:val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Class Participation - 10%, Class Presentation - 10</w:t>
      </w:r>
      <w:r w:rsidRPr="006001E5">
        <w:rPr>
          <w:rFonts w:ascii="Verdana" w:hAnsi="Verdana"/>
          <w:sz w:val="20"/>
          <w:szCs w:val="20"/>
        </w:rPr>
        <w:t>%,</w:t>
      </w:r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Homeworks</w:t>
      </w:r>
      <w:proofErr w:type="spellEnd"/>
      <w:r>
        <w:rPr>
          <w:rFonts w:ascii="Verdana" w:hAnsi="Verdana"/>
          <w:sz w:val="20"/>
          <w:szCs w:val="20"/>
        </w:rPr>
        <w:t xml:space="preserve"> - 15%, Paper Summaries - 15</w:t>
      </w:r>
      <w:r w:rsidRPr="006001E5">
        <w:rPr>
          <w:rFonts w:ascii="Verdana" w:hAnsi="Verdana"/>
          <w:sz w:val="20"/>
          <w:szCs w:val="20"/>
        </w:rPr>
        <w:t xml:space="preserve">%, </w:t>
      </w:r>
    </w:p>
    <w:p w:rsidR="00BB3C9C" w:rsidRPr="00D836AC" w:rsidRDefault="006001E5" w:rsidP="006001E5">
      <w:pPr>
        <w:autoSpaceDE w:val="0"/>
        <w:autoSpaceDN w:val="0"/>
        <w:adjustRightInd w:val="0"/>
        <w:jc w:val="both"/>
        <w:rPr>
          <w:rFonts w:ascii="Verdana" w:hAnsi="Verdana" w:cs="CMR10"/>
          <w:sz w:val="20"/>
          <w:szCs w:val="22"/>
        </w:rPr>
      </w:pPr>
      <w:r>
        <w:rPr>
          <w:rFonts w:ascii="Verdana" w:hAnsi="Verdana"/>
          <w:sz w:val="20"/>
          <w:szCs w:val="20"/>
        </w:rPr>
        <w:t>Final Project - 50</w:t>
      </w:r>
      <w:r w:rsidRPr="006001E5">
        <w:rPr>
          <w:rFonts w:ascii="Verdana" w:hAnsi="Verdana"/>
          <w:sz w:val="20"/>
          <w:szCs w:val="20"/>
        </w:rPr>
        <w:t>% (propo</w:t>
      </w:r>
      <w:r>
        <w:rPr>
          <w:rFonts w:ascii="Verdana" w:hAnsi="Verdana"/>
          <w:sz w:val="20"/>
          <w:szCs w:val="20"/>
        </w:rPr>
        <w:t xml:space="preserve">sal 10%, progress report 15%, final report </w:t>
      </w:r>
      <w:r w:rsidR="008B41C2">
        <w:rPr>
          <w:rFonts w:ascii="Verdana" w:hAnsi="Verdana"/>
          <w:sz w:val="20"/>
          <w:szCs w:val="20"/>
        </w:rPr>
        <w:t xml:space="preserve">and poster </w:t>
      </w:r>
      <w:r>
        <w:rPr>
          <w:rFonts w:ascii="Verdana" w:hAnsi="Verdana"/>
          <w:sz w:val="20"/>
          <w:szCs w:val="20"/>
        </w:rPr>
        <w:t>25</w:t>
      </w:r>
      <w:r w:rsidRPr="006001E5">
        <w:rPr>
          <w:rFonts w:ascii="Verdana" w:hAnsi="Verdana"/>
          <w:sz w:val="20"/>
          <w:szCs w:val="20"/>
        </w:rPr>
        <w:t xml:space="preserve">%). </w:t>
      </w:r>
    </w:p>
    <w:p w:rsidR="00BB3C9C" w:rsidRPr="00D836AC" w:rsidRDefault="00BB3C9C" w:rsidP="00C369ED">
      <w:pPr>
        <w:autoSpaceDE w:val="0"/>
        <w:autoSpaceDN w:val="0"/>
        <w:adjustRightInd w:val="0"/>
        <w:jc w:val="both"/>
        <w:rPr>
          <w:rFonts w:ascii="Verdana" w:hAnsi="Verdana" w:cs="CMR10"/>
          <w:sz w:val="20"/>
          <w:szCs w:val="22"/>
        </w:rPr>
      </w:pPr>
    </w:p>
    <w:p w:rsidR="008B41C2" w:rsidRPr="008B41C2" w:rsidRDefault="008B41C2" w:rsidP="008B41C2">
      <w:pPr>
        <w:autoSpaceDE w:val="0"/>
        <w:autoSpaceDN w:val="0"/>
        <w:adjustRightInd w:val="0"/>
        <w:jc w:val="both"/>
        <w:rPr>
          <w:rFonts w:ascii="Verdana" w:hAnsi="Verdana" w:cs="CMBX12~f"/>
          <w:b/>
          <w:sz w:val="22"/>
        </w:rPr>
      </w:pPr>
      <w:r>
        <w:rPr>
          <w:rFonts w:ascii="Verdana" w:hAnsi="Verdana" w:cs="CMBX12~f"/>
          <w:b/>
          <w:sz w:val="22"/>
        </w:rPr>
        <w:t>General Information:</w:t>
      </w:r>
    </w:p>
    <w:p w:rsidR="008B41C2" w:rsidRPr="008B41C2" w:rsidRDefault="008B41C2" w:rsidP="008B41C2">
      <w:pPr>
        <w:autoSpaceDE w:val="0"/>
        <w:autoSpaceDN w:val="0"/>
        <w:adjustRightInd w:val="0"/>
        <w:jc w:val="both"/>
        <w:rPr>
          <w:rFonts w:ascii="Verdana" w:hAnsi="Verdana" w:cs="CMBX12~f"/>
          <w:b/>
          <w:sz w:val="22"/>
        </w:rPr>
      </w:pPr>
    </w:p>
    <w:p w:rsidR="00EE29B9" w:rsidRPr="00EE29B9" w:rsidRDefault="008B41C2" w:rsidP="008B41C2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Verdana" w:hAnsi="Verdana" w:cs="CMBX12~f"/>
          <w:b/>
          <w:sz w:val="22"/>
        </w:rPr>
      </w:pPr>
      <w:r w:rsidRPr="008B41C2">
        <w:rPr>
          <w:rFonts w:ascii="Verdana" w:hAnsi="Verdana" w:cs="CMBX12~f"/>
          <w:sz w:val="20"/>
        </w:rPr>
        <w:t>This course is for advanced graduate students. Students without the</w:t>
      </w:r>
      <w:r>
        <w:rPr>
          <w:rFonts w:ascii="Verdana" w:hAnsi="Verdana" w:cs="CMBX12~f"/>
          <w:sz w:val="20"/>
        </w:rPr>
        <w:t xml:space="preserve"> </w:t>
      </w:r>
      <w:r w:rsidRPr="008B41C2">
        <w:rPr>
          <w:rFonts w:ascii="Verdana" w:hAnsi="Verdana" w:cs="CMBX12~f"/>
          <w:sz w:val="20"/>
        </w:rPr>
        <w:t>prerequisite cannot take the course without explicit consent of the instructor.</w:t>
      </w:r>
    </w:p>
    <w:p w:rsidR="00EE29B9" w:rsidRPr="00EE29B9" w:rsidRDefault="00EE29B9" w:rsidP="00EE29B9">
      <w:pPr>
        <w:pStyle w:val="ListParagraph"/>
        <w:autoSpaceDE w:val="0"/>
        <w:autoSpaceDN w:val="0"/>
        <w:adjustRightInd w:val="0"/>
        <w:jc w:val="both"/>
        <w:rPr>
          <w:rFonts w:ascii="Verdana" w:hAnsi="Verdana" w:cs="CMBX12~f"/>
          <w:b/>
          <w:sz w:val="22"/>
        </w:rPr>
      </w:pPr>
    </w:p>
    <w:p w:rsidR="00EE29B9" w:rsidRDefault="008B41C2" w:rsidP="008B41C2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Verdana" w:hAnsi="Verdana" w:cs="CMBX12~f"/>
          <w:sz w:val="20"/>
        </w:rPr>
      </w:pPr>
      <w:r w:rsidRPr="00EE29B9">
        <w:rPr>
          <w:rFonts w:ascii="Verdana" w:hAnsi="Verdana" w:cs="CMBX12~f"/>
          <w:sz w:val="20"/>
        </w:rPr>
        <w:t>Each lecture will focus on some required reading that will be</w:t>
      </w:r>
      <w:r w:rsidR="00EE29B9">
        <w:rPr>
          <w:rFonts w:ascii="Verdana" w:hAnsi="Verdana" w:cs="CMBX12~f"/>
          <w:sz w:val="20"/>
        </w:rPr>
        <w:t xml:space="preserve"> </w:t>
      </w:r>
      <w:r w:rsidRPr="00EE29B9">
        <w:rPr>
          <w:rFonts w:ascii="Verdana" w:hAnsi="Verdana" w:cs="CMBX12~f"/>
          <w:sz w:val="20"/>
        </w:rPr>
        <w:t>assigned in advance (see class web page for reading assignments).</w:t>
      </w:r>
      <w:r w:rsidR="00EE29B9">
        <w:rPr>
          <w:rFonts w:ascii="Verdana" w:hAnsi="Verdana" w:cs="CMBX12~f"/>
          <w:sz w:val="20"/>
        </w:rPr>
        <w:t xml:space="preserve"> </w:t>
      </w:r>
      <w:r w:rsidRPr="00EE29B9">
        <w:rPr>
          <w:rFonts w:ascii="Verdana" w:hAnsi="Verdana" w:cs="CMBX12~f"/>
          <w:sz w:val="20"/>
        </w:rPr>
        <w:t>You are expected to do the required reading before</w:t>
      </w:r>
      <w:r w:rsidR="00EE29B9">
        <w:rPr>
          <w:rFonts w:ascii="Verdana" w:hAnsi="Verdana" w:cs="CMBX12~f"/>
          <w:sz w:val="20"/>
        </w:rPr>
        <w:t xml:space="preserve"> </w:t>
      </w:r>
      <w:r w:rsidRPr="00EE29B9">
        <w:rPr>
          <w:rFonts w:ascii="Verdana" w:hAnsi="Verdana" w:cs="CMBX12~f"/>
          <w:sz w:val="20"/>
        </w:rPr>
        <w:t xml:space="preserve">class so that you can participate in class discussions. </w:t>
      </w:r>
    </w:p>
    <w:p w:rsidR="00EE29B9" w:rsidRPr="00EE29B9" w:rsidRDefault="00EE29B9" w:rsidP="00EE29B9">
      <w:pPr>
        <w:pStyle w:val="ListParagraph"/>
        <w:rPr>
          <w:rFonts w:ascii="Verdana" w:hAnsi="Verdana" w:cs="CMBX12~f"/>
          <w:b/>
          <w:sz w:val="22"/>
        </w:rPr>
      </w:pPr>
    </w:p>
    <w:p w:rsidR="00EE29B9" w:rsidRPr="00EE29B9" w:rsidRDefault="008B41C2" w:rsidP="008B41C2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Verdana" w:hAnsi="Verdana" w:cs="CMBX12~f"/>
          <w:sz w:val="18"/>
        </w:rPr>
      </w:pPr>
      <w:r w:rsidRPr="00EE29B9">
        <w:rPr>
          <w:rFonts w:ascii="Verdana" w:hAnsi="Verdana" w:cs="CMBX12~f"/>
          <w:sz w:val="20"/>
        </w:rPr>
        <w:t>You will be required to present a paper related to one</w:t>
      </w:r>
      <w:r w:rsidR="00EE29B9" w:rsidRPr="00EE29B9">
        <w:rPr>
          <w:rFonts w:ascii="Verdana" w:hAnsi="Verdana" w:cs="CMBX12~f"/>
          <w:sz w:val="20"/>
        </w:rPr>
        <w:t xml:space="preserve"> </w:t>
      </w:r>
      <w:r w:rsidRPr="00EE29B9">
        <w:rPr>
          <w:rFonts w:ascii="Verdana" w:hAnsi="Verdana" w:cs="CMBX12~f"/>
          <w:sz w:val="20"/>
        </w:rPr>
        <w:t>of the course topics</w:t>
      </w:r>
      <w:r w:rsidR="00EE29B9" w:rsidRPr="00EE29B9">
        <w:rPr>
          <w:rFonts w:ascii="Verdana" w:hAnsi="Verdana" w:cs="CMBX12~f"/>
          <w:sz w:val="20"/>
        </w:rPr>
        <w:t xml:space="preserve"> </w:t>
      </w:r>
      <w:r w:rsidRPr="00EE29B9">
        <w:rPr>
          <w:rFonts w:ascii="Verdana" w:hAnsi="Verdana" w:cs="CMBX12~f"/>
          <w:sz w:val="20"/>
        </w:rPr>
        <w:t>to the class. You will choose 3 papers for possible class presentation</w:t>
      </w:r>
      <w:r w:rsidR="00EE29B9" w:rsidRPr="00EE29B9">
        <w:rPr>
          <w:rFonts w:ascii="Verdana" w:hAnsi="Verdana" w:cs="CMBX12~f"/>
          <w:sz w:val="20"/>
        </w:rPr>
        <w:t xml:space="preserve"> </w:t>
      </w:r>
      <w:r w:rsidRPr="00EE29B9">
        <w:rPr>
          <w:rFonts w:ascii="Verdana" w:hAnsi="Verdana" w:cs="CMBX12~f"/>
          <w:sz w:val="20"/>
        </w:rPr>
        <w:t>the first week of classes. The course syllabus and schedule for student</w:t>
      </w:r>
      <w:r w:rsidR="00EE29B9" w:rsidRPr="00EE29B9">
        <w:rPr>
          <w:rFonts w:ascii="Verdana" w:hAnsi="Verdana" w:cs="CMBX12~f"/>
          <w:sz w:val="20"/>
        </w:rPr>
        <w:t xml:space="preserve"> </w:t>
      </w:r>
      <w:r w:rsidRPr="00EE29B9">
        <w:rPr>
          <w:rFonts w:ascii="Verdana" w:hAnsi="Verdana" w:cs="CMBX12~f"/>
          <w:sz w:val="20"/>
        </w:rPr>
        <w:t>presentations will be determined shortly thereafter.</w:t>
      </w:r>
    </w:p>
    <w:p w:rsidR="00EE29B9" w:rsidRPr="00EE29B9" w:rsidRDefault="00EE29B9" w:rsidP="00EE29B9">
      <w:pPr>
        <w:pStyle w:val="ListParagraph"/>
        <w:rPr>
          <w:rFonts w:ascii="Verdana" w:hAnsi="Verdana" w:cs="CMBX12~f"/>
          <w:b/>
          <w:sz w:val="22"/>
        </w:rPr>
      </w:pPr>
    </w:p>
    <w:p w:rsidR="00EE29B9" w:rsidRPr="00EE29B9" w:rsidRDefault="008B41C2" w:rsidP="008B41C2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Verdana" w:hAnsi="Verdana" w:cs="CMBX12~f"/>
          <w:sz w:val="16"/>
        </w:rPr>
      </w:pPr>
      <w:r w:rsidRPr="00EE29B9">
        <w:rPr>
          <w:rFonts w:ascii="Verdana" w:hAnsi="Verdana" w:cs="CMBX12~f"/>
          <w:sz w:val="20"/>
        </w:rPr>
        <w:t>There will be several homework assignments. Up to three people can turn in</w:t>
      </w:r>
      <w:r w:rsidR="00EE29B9">
        <w:rPr>
          <w:rFonts w:ascii="Verdana" w:hAnsi="Verdana" w:cs="CMBX12~f"/>
          <w:sz w:val="20"/>
        </w:rPr>
        <w:t xml:space="preserve"> </w:t>
      </w:r>
      <w:r w:rsidRPr="00EE29B9">
        <w:rPr>
          <w:rFonts w:ascii="Verdana" w:hAnsi="Verdana" w:cs="CMBX12~f"/>
          <w:sz w:val="20"/>
        </w:rPr>
        <w:t>one HW assignment, except for HW0, which is a list of three potential pap</w:t>
      </w:r>
      <w:r w:rsidR="00EB1505">
        <w:rPr>
          <w:rFonts w:ascii="Verdana" w:hAnsi="Verdana" w:cs="CMBX12~f"/>
          <w:sz w:val="20"/>
        </w:rPr>
        <w:t>ers each student could</w:t>
      </w:r>
      <w:r w:rsidRPr="00EE29B9">
        <w:rPr>
          <w:rFonts w:ascii="Verdana" w:hAnsi="Verdana" w:cs="CMBX12~f"/>
          <w:sz w:val="20"/>
        </w:rPr>
        <w:t xml:space="preserve"> present to the class. </w:t>
      </w:r>
    </w:p>
    <w:p w:rsidR="00EE29B9" w:rsidRPr="00EE29B9" w:rsidRDefault="00EE29B9" w:rsidP="00EE29B9">
      <w:pPr>
        <w:pStyle w:val="ListParagraph"/>
        <w:rPr>
          <w:rFonts w:ascii="Verdana" w:hAnsi="Verdana" w:cs="CMBX12~f"/>
          <w:b/>
          <w:sz w:val="22"/>
        </w:rPr>
      </w:pPr>
    </w:p>
    <w:p w:rsidR="00EE29B9" w:rsidRPr="00EE29B9" w:rsidRDefault="008B41C2" w:rsidP="008B41C2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Verdana" w:hAnsi="Verdana" w:cs="CMBX12~f"/>
          <w:sz w:val="14"/>
        </w:rPr>
      </w:pPr>
      <w:r w:rsidRPr="00EE29B9">
        <w:rPr>
          <w:rFonts w:ascii="Verdana" w:hAnsi="Verdana" w:cs="CMBX12~f"/>
          <w:sz w:val="20"/>
        </w:rPr>
        <w:t>Two paper surveys will be required. These paper surveys will be</w:t>
      </w:r>
      <w:r w:rsidR="00EE29B9">
        <w:rPr>
          <w:rFonts w:ascii="Verdana" w:hAnsi="Verdana" w:cs="CMBX12~f"/>
          <w:sz w:val="20"/>
        </w:rPr>
        <w:t xml:space="preserve"> </w:t>
      </w:r>
      <w:r w:rsidRPr="00EE29B9">
        <w:rPr>
          <w:rFonts w:ascii="Verdana" w:hAnsi="Verdana" w:cs="CMBX12~f"/>
          <w:sz w:val="20"/>
        </w:rPr>
        <w:t>a 2-3 page summary of several articles related to a topic covered in</w:t>
      </w:r>
      <w:r w:rsidR="00EE29B9">
        <w:rPr>
          <w:rFonts w:ascii="Verdana" w:hAnsi="Verdana" w:cs="CMBX12~f"/>
          <w:sz w:val="20"/>
        </w:rPr>
        <w:t xml:space="preserve"> </w:t>
      </w:r>
      <w:r w:rsidRPr="00EE29B9">
        <w:rPr>
          <w:rFonts w:ascii="Verdana" w:hAnsi="Verdana" w:cs="CMBX12~f"/>
          <w:sz w:val="20"/>
        </w:rPr>
        <w:t>the course. The paper summaries will be posted on the class website.</w:t>
      </w:r>
      <w:r w:rsidR="00EE29B9">
        <w:rPr>
          <w:rFonts w:ascii="Verdana" w:hAnsi="Verdana" w:cs="CMBX12~f"/>
          <w:sz w:val="20"/>
        </w:rPr>
        <w:t xml:space="preserve"> </w:t>
      </w:r>
      <w:r w:rsidRPr="00EE29B9">
        <w:rPr>
          <w:rFonts w:ascii="Verdana" w:hAnsi="Verdana" w:cs="CMBX12~f"/>
          <w:sz w:val="20"/>
        </w:rPr>
        <w:t>Up to three people can turn in a paper survey.</w:t>
      </w:r>
      <w:r w:rsidR="00EE29B9">
        <w:rPr>
          <w:rFonts w:ascii="Verdana" w:hAnsi="Verdana" w:cs="CMBX12~f"/>
          <w:sz w:val="20"/>
        </w:rPr>
        <w:t xml:space="preserve"> </w:t>
      </w:r>
      <w:r w:rsidRPr="00EE29B9">
        <w:rPr>
          <w:rFonts w:ascii="Verdana" w:hAnsi="Verdana" w:cs="CMBX12~f"/>
          <w:sz w:val="20"/>
        </w:rPr>
        <w:t xml:space="preserve">More details on the </w:t>
      </w:r>
      <w:r w:rsidR="00EE29B9">
        <w:rPr>
          <w:rFonts w:ascii="Verdana" w:hAnsi="Verdana" w:cs="CMBX12~f"/>
          <w:sz w:val="20"/>
        </w:rPr>
        <w:t xml:space="preserve">paper surveys and deadlines </w:t>
      </w:r>
      <w:proofErr w:type="gramStart"/>
      <w:r w:rsidR="00EE29B9">
        <w:rPr>
          <w:rFonts w:ascii="Verdana" w:hAnsi="Verdana" w:cs="CMBX12~f"/>
          <w:sz w:val="20"/>
        </w:rPr>
        <w:t>is</w:t>
      </w:r>
      <w:proofErr w:type="gramEnd"/>
      <w:r w:rsidR="00EE29B9">
        <w:rPr>
          <w:rFonts w:ascii="Verdana" w:hAnsi="Verdana" w:cs="CMBX12~f"/>
          <w:sz w:val="20"/>
        </w:rPr>
        <w:t xml:space="preserve"> i</w:t>
      </w:r>
      <w:r w:rsidRPr="00EE29B9">
        <w:rPr>
          <w:rFonts w:ascii="Verdana" w:hAnsi="Verdana" w:cs="CMBX12~f"/>
          <w:sz w:val="20"/>
        </w:rPr>
        <w:t>n the Paper Summaries handout.</w:t>
      </w:r>
    </w:p>
    <w:p w:rsidR="00EE29B9" w:rsidRPr="00EE29B9" w:rsidRDefault="00EE29B9" w:rsidP="00EE29B9">
      <w:pPr>
        <w:pStyle w:val="ListParagraph"/>
        <w:rPr>
          <w:rFonts w:ascii="Verdana" w:hAnsi="Verdana" w:cs="CMBX12~f"/>
          <w:b/>
          <w:sz w:val="22"/>
        </w:rPr>
      </w:pPr>
    </w:p>
    <w:p w:rsidR="008B41C2" w:rsidRPr="00EE29B9" w:rsidRDefault="008B41C2" w:rsidP="008B41C2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Verdana" w:hAnsi="Verdana" w:cs="CMBX12~f"/>
          <w:sz w:val="12"/>
        </w:rPr>
      </w:pPr>
      <w:r w:rsidRPr="00EE29B9">
        <w:rPr>
          <w:rFonts w:ascii="Verdana" w:hAnsi="Verdana" w:cs="CMBX12~f"/>
          <w:sz w:val="20"/>
        </w:rPr>
        <w:lastRenderedPageBreak/>
        <w:t>The research project is a large component of the course and is intended</w:t>
      </w:r>
      <w:r w:rsidR="00EE29B9">
        <w:rPr>
          <w:rFonts w:ascii="Verdana" w:hAnsi="Verdana" w:cs="CMBX12~f"/>
          <w:sz w:val="20"/>
        </w:rPr>
        <w:t xml:space="preserve"> </w:t>
      </w:r>
      <w:r w:rsidRPr="00EE29B9">
        <w:rPr>
          <w:rFonts w:ascii="Verdana" w:hAnsi="Verdana" w:cs="CMBX12~f"/>
          <w:sz w:val="20"/>
        </w:rPr>
        <w:t>to provide more in-depth coverage of one of the topics that we cover. The</w:t>
      </w:r>
      <w:r w:rsidR="00EE29B9">
        <w:rPr>
          <w:rFonts w:ascii="Verdana" w:hAnsi="Verdana" w:cs="CMBX12~f"/>
          <w:sz w:val="20"/>
        </w:rPr>
        <w:t xml:space="preserve"> </w:t>
      </w:r>
      <w:r w:rsidRPr="00EE29B9">
        <w:rPr>
          <w:rFonts w:ascii="Verdana" w:hAnsi="Verdana" w:cs="CMBX12~f"/>
          <w:sz w:val="20"/>
        </w:rPr>
        <w:t>topic of the research project is up to you.</w:t>
      </w:r>
      <w:r w:rsidR="00EE29B9">
        <w:rPr>
          <w:rFonts w:ascii="Verdana" w:hAnsi="Verdana" w:cs="CMBX12~f"/>
          <w:sz w:val="20"/>
        </w:rPr>
        <w:t xml:space="preserve"> </w:t>
      </w:r>
      <w:r w:rsidRPr="00EE29B9">
        <w:rPr>
          <w:rFonts w:ascii="Verdana" w:hAnsi="Verdana" w:cs="CMBX12~f"/>
          <w:sz w:val="20"/>
        </w:rPr>
        <w:t>Up to two people can collaborate on a project if the scope is</w:t>
      </w:r>
      <w:r w:rsidR="00EE29B9">
        <w:rPr>
          <w:rFonts w:ascii="Verdana" w:hAnsi="Verdana" w:cs="CMBX12~f"/>
          <w:sz w:val="20"/>
        </w:rPr>
        <w:t xml:space="preserve"> </w:t>
      </w:r>
      <w:r w:rsidRPr="00EE29B9">
        <w:rPr>
          <w:rFonts w:ascii="Verdana" w:hAnsi="Verdana" w:cs="CMBX12~f"/>
          <w:sz w:val="20"/>
        </w:rPr>
        <w:t>sufficiently large, however the project must be delineated so that each</w:t>
      </w:r>
      <w:r w:rsidR="00EE29B9">
        <w:rPr>
          <w:rFonts w:ascii="Verdana" w:hAnsi="Verdana" w:cs="CMBX12~f"/>
          <w:sz w:val="20"/>
        </w:rPr>
        <w:t xml:space="preserve"> </w:t>
      </w:r>
      <w:r w:rsidRPr="00EE29B9">
        <w:rPr>
          <w:rFonts w:ascii="Verdana" w:hAnsi="Verdana" w:cs="CMBX12~f"/>
          <w:sz w:val="20"/>
        </w:rPr>
        <w:t>person makes an individual contribution</w:t>
      </w:r>
      <w:r w:rsidR="00EB1505">
        <w:rPr>
          <w:rFonts w:ascii="Verdana" w:hAnsi="Verdana" w:cs="CMBX12~f"/>
          <w:sz w:val="20"/>
        </w:rPr>
        <w:t>, and approval for a joint project is required before the project proposal deadline</w:t>
      </w:r>
      <w:r w:rsidRPr="00EE29B9">
        <w:rPr>
          <w:rFonts w:ascii="Verdana" w:hAnsi="Verdana" w:cs="CMBX12~f"/>
          <w:sz w:val="20"/>
        </w:rPr>
        <w:t>. You will also be required to set</w:t>
      </w:r>
      <w:r w:rsidR="00EE29B9">
        <w:rPr>
          <w:rFonts w:ascii="Verdana" w:hAnsi="Verdana" w:cs="CMBX12~f"/>
          <w:sz w:val="20"/>
        </w:rPr>
        <w:t xml:space="preserve"> </w:t>
      </w:r>
      <w:r w:rsidRPr="00EE29B9">
        <w:rPr>
          <w:rFonts w:ascii="Verdana" w:hAnsi="Verdana" w:cs="CMBX12~f"/>
          <w:sz w:val="20"/>
        </w:rPr>
        <w:t>up a web page for your project at the time that the project proposal is due.</w:t>
      </w:r>
      <w:r w:rsidR="00EE29B9">
        <w:rPr>
          <w:rFonts w:ascii="Verdana" w:hAnsi="Verdana" w:cs="CMBX12~f"/>
          <w:sz w:val="20"/>
        </w:rPr>
        <w:t xml:space="preserve"> </w:t>
      </w:r>
      <w:r w:rsidRPr="00EE29B9">
        <w:rPr>
          <w:rFonts w:ascii="Verdana" w:hAnsi="Verdana" w:cs="CMBX12~f"/>
          <w:sz w:val="20"/>
        </w:rPr>
        <w:t>The class website will have links to all projects. More details on</w:t>
      </w:r>
      <w:r w:rsidR="00EE29B9">
        <w:rPr>
          <w:rFonts w:ascii="Verdana" w:hAnsi="Verdana" w:cs="CMBX12~f"/>
          <w:sz w:val="20"/>
        </w:rPr>
        <w:t xml:space="preserve"> </w:t>
      </w:r>
      <w:r w:rsidRPr="00EE29B9">
        <w:rPr>
          <w:rFonts w:ascii="Verdana" w:hAnsi="Verdana" w:cs="CMBX12~f"/>
          <w:sz w:val="20"/>
        </w:rPr>
        <w:t>the project and suggested subjects are in the Project handout.</w:t>
      </w:r>
    </w:p>
    <w:p w:rsidR="008B41C2" w:rsidRPr="008B41C2" w:rsidRDefault="008B41C2" w:rsidP="008B41C2">
      <w:pPr>
        <w:autoSpaceDE w:val="0"/>
        <w:autoSpaceDN w:val="0"/>
        <w:adjustRightInd w:val="0"/>
        <w:jc w:val="both"/>
        <w:rPr>
          <w:rFonts w:ascii="Verdana" w:hAnsi="Verdana" w:cs="CMBX12~f"/>
          <w:b/>
          <w:sz w:val="22"/>
        </w:rPr>
      </w:pPr>
    </w:p>
    <w:p w:rsidR="00EB1505" w:rsidRDefault="00EB1505" w:rsidP="00EE29B9">
      <w:pPr>
        <w:autoSpaceDE w:val="0"/>
        <w:autoSpaceDN w:val="0"/>
        <w:adjustRightInd w:val="0"/>
        <w:jc w:val="both"/>
        <w:rPr>
          <w:rFonts w:ascii="Verdana" w:hAnsi="Verdana" w:cs="CMBX12~f"/>
          <w:b/>
          <w:sz w:val="22"/>
        </w:rPr>
      </w:pPr>
    </w:p>
    <w:p w:rsidR="00C2060B" w:rsidRDefault="00C2060B" w:rsidP="00EE29B9">
      <w:pPr>
        <w:autoSpaceDE w:val="0"/>
        <w:autoSpaceDN w:val="0"/>
        <w:adjustRightInd w:val="0"/>
        <w:jc w:val="both"/>
        <w:rPr>
          <w:rFonts w:ascii="Verdana" w:hAnsi="Verdana" w:cs="CMBX12~f"/>
          <w:b/>
          <w:sz w:val="22"/>
        </w:rPr>
      </w:pPr>
      <w:proofErr w:type="gramStart"/>
      <w:r>
        <w:rPr>
          <w:rFonts w:ascii="Verdana" w:hAnsi="Verdana" w:cs="CMBX12~f"/>
          <w:b/>
          <w:sz w:val="22"/>
        </w:rPr>
        <w:t>Rough  Syllabus</w:t>
      </w:r>
      <w:proofErr w:type="gramEnd"/>
      <w:r>
        <w:rPr>
          <w:rFonts w:ascii="Verdana" w:hAnsi="Verdana" w:cs="CMBX12~f"/>
          <w:b/>
          <w:sz w:val="22"/>
        </w:rPr>
        <w:t>:</w:t>
      </w:r>
    </w:p>
    <w:p w:rsidR="00C2060B" w:rsidRDefault="00C2060B" w:rsidP="00C2060B">
      <w:pPr>
        <w:autoSpaceDE w:val="0"/>
        <w:autoSpaceDN w:val="0"/>
        <w:adjustRightInd w:val="0"/>
        <w:rPr>
          <w:rFonts w:ascii="CMBX12" w:hAnsi="CMBX12" w:cs="CMBX12"/>
          <w:b/>
          <w:bCs/>
          <w:u w:val="single"/>
          <w:lang w:eastAsia="en-US"/>
        </w:rPr>
      </w:pPr>
    </w:p>
    <w:p w:rsidR="00C2060B" w:rsidRPr="000B1951" w:rsidRDefault="00C2060B" w:rsidP="00C2060B">
      <w:pPr>
        <w:autoSpaceDE w:val="0"/>
        <w:autoSpaceDN w:val="0"/>
        <w:adjustRightInd w:val="0"/>
        <w:rPr>
          <w:rFonts w:ascii="Verdana" w:hAnsi="Verdana" w:cs="CMBX12"/>
          <w:b/>
          <w:bCs/>
          <w:sz w:val="22"/>
          <w:u w:val="single"/>
          <w:lang w:eastAsia="en-US"/>
        </w:rPr>
      </w:pPr>
      <w:r w:rsidRPr="000B1951">
        <w:rPr>
          <w:rFonts w:ascii="Verdana" w:hAnsi="Verdana" w:cs="CMBX12"/>
          <w:b/>
          <w:bCs/>
          <w:sz w:val="22"/>
          <w:u w:val="single"/>
          <w:lang w:eastAsia="en-US"/>
        </w:rPr>
        <w:t>Date</w:t>
      </w:r>
      <w:r w:rsidR="000B1951" w:rsidRPr="000B1951">
        <w:rPr>
          <w:rFonts w:ascii="Verdana" w:hAnsi="Verdana" w:cs="CMBX12"/>
          <w:b/>
          <w:bCs/>
          <w:sz w:val="22"/>
          <w:u w:val="single"/>
          <w:lang w:eastAsia="en-US"/>
        </w:rPr>
        <w:t>s</w:t>
      </w:r>
      <w:r w:rsidRPr="000B1951">
        <w:rPr>
          <w:rFonts w:ascii="Verdana" w:hAnsi="Verdana" w:cs="CMBX12"/>
          <w:b/>
          <w:bCs/>
          <w:sz w:val="22"/>
          <w:lang w:eastAsia="en-US"/>
        </w:rPr>
        <w:tab/>
      </w:r>
      <w:r w:rsidRPr="000B1951">
        <w:rPr>
          <w:rFonts w:ascii="Verdana" w:hAnsi="Verdana" w:cs="CMBX12"/>
          <w:b/>
          <w:bCs/>
          <w:sz w:val="22"/>
          <w:lang w:eastAsia="en-US"/>
        </w:rPr>
        <w:tab/>
      </w:r>
      <w:r w:rsidR="000B1951">
        <w:rPr>
          <w:rFonts w:ascii="Verdana" w:hAnsi="Verdana" w:cs="CMBX12"/>
          <w:b/>
          <w:bCs/>
          <w:sz w:val="22"/>
          <w:lang w:eastAsia="en-US"/>
        </w:rPr>
        <w:tab/>
      </w:r>
      <w:r w:rsidRPr="000B1951">
        <w:rPr>
          <w:rFonts w:ascii="Verdana" w:hAnsi="Verdana" w:cs="CMBX12"/>
          <w:b/>
          <w:bCs/>
          <w:sz w:val="22"/>
          <w:u w:val="single"/>
          <w:lang w:eastAsia="en-US"/>
        </w:rPr>
        <w:t>Topic</w:t>
      </w:r>
      <w:r w:rsidRPr="000B1951">
        <w:rPr>
          <w:rFonts w:ascii="Verdana" w:hAnsi="Verdana" w:cs="CMBX12"/>
          <w:b/>
          <w:bCs/>
          <w:sz w:val="22"/>
          <w:lang w:eastAsia="en-US"/>
        </w:rPr>
        <w:t xml:space="preserve"> </w:t>
      </w:r>
      <w:r w:rsidRPr="000B1951">
        <w:rPr>
          <w:rFonts w:ascii="Verdana" w:hAnsi="Verdana" w:cs="CMBX12"/>
          <w:b/>
          <w:bCs/>
          <w:sz w:val="22"/>
          <w:lang w:eastAsia="en-US"/>
        </w:rPr>
        <w:tab/>
      </w:r>
      <w:r w:rsidRPr="000B1951">
        <w:rPr>
          <w:rFonts w:ascii="Verdana" w:hAnsi="Verdana" w:cs="CMBX12"/>
          <w:b/>
          <w:bCs/>
          <w:sz w:val="22"/>
          <w:lang w:eastAsia="en-US"/>
        </w:rPr>
        <w:tab/>
      </w:r>
      <w:r w:rsidRPr="000B1951">
        <w:rPr>
          <w:rFonts w:ascii="Verdana" w:hAnsi="Verdana" w:cs="CMBX12"/>
          <w:b/>
          <w:bCs/>
          <w:sz w:val="22"/>
          <w:lang w:eastAsia="en-US"/>
        </w:rPr>
        <w:tab/>
      </w:r>
      <w:r w:rsidRPr="000B1951">
        <w:rPr>
          <w:rFonts w:ascii="Verdana" w:hAnsi="Verdana" w:cs="CMBX12"/>
          <w:b/>
          <w:bCs/>
          <w:sz w:val="22"/>
          <w:lang w:eastAsia="en-US"/>
        </w:rPr>
        <w:tab/>
      </w:r>
      <w:r w:rsidRPr="000B1951">
        <w:rPr>
          <w:rFonts w:ascii="Verdana" w:hAnsi="Verdana" w:cs="CMBX12"/>
          <w:b/>
          <w:bCs/>
          <w:sz w:val="22"/>
          <w:u w:val="single"/>
          <w:lang w:eastAsia="en-US"/>
        </w:rPr>
        <w:t>Reading</w:t>
      </w:r>
    </w:p>
    <w:p w:rsidR="00C2060B" w:rsidRPr="000B1951" w:rsidRDefault="003D26FB" w:rsidP="00C2060B">
      <w:pPr>
        <w:autoSpaceDE w:val="0"/>
        <w:autoSpaceDN w:val="0"/>
        <w:adjustRightInd w:val="0"/>
        <w:rPr>
          <w:rFonts w:ascii="Verdana" w:hAnsi="Verdana" w:cs="CMR12"/>
          <w:sz w:val="22"/>
          <w:lang w:eastAsia="en-US"/>
        </w:rPr>
      </w:pPr>
      <w:r>
        <w:rPr>
          <w:rFonts w:ascii="Verdana" w:hAnsi="Verdana" w:cs="CMR12"/>
          <w:sz w:val="22"/>
          <w:lang w:eastAsia="en-US"/>
        </w:rPr>
        <w:t>Jan. 6-15</w:t>
      </w:r>
      <w:r w:rsidR="00E722F2">
        <w:rPr>
          <w:rFonts w:ascii="Verdana" w:hAnsi="Verdana" w:cs="CMR12"/>
          <w:sz w:val="22"/>
          <w:lang w:eastAsia="en-US"/>
        </w:rPr>
        <w:tab/>
      </w:r>
      <w:r w:rsidR="00E722F2">
        <w:rPr>
          <w:rFonts w:ascii="Verdana" w:hAnsi="Verdana" w:cs="CMR12"/>
          <w:sz w:val="22"/>
          <w:lang w:eastAsia="en-US"/>
        </w:rPr>
        <w:tab/>
      </w:r>
      <w:r w:rsidR="00C2060B" w:rsidRPr="000B1951">
        <w:rPr>
          <w:rFonts w:ascii="Verdana" w:hAnsi="Verdana" w:cs="CMR12"/>
          <w:sz w:val="22"/>
          <w:lang w:eastAsia="en-US"/>
        </w:rPr>
        <w:t xml:space="preserve">Multiuser systems </w:t>
      </w:r>
      <w:r w:rsidR="00C2060B" w:rsidRPr="000B1951">
        <w:rPr>
          <w:rFonts w:ascii="Verdana" w:hAnsi="Verdana" w:cs="CMR12"/>
          <w:sz w:val="22"/>
          <w:lang w:eastAsia="en-US"/>
        </w:rPr>
        <w:tab/>
      </w:r>
      <w:r w:rsidR="00C2060B" w:rsidRPr="000B1951">
        <w:rPr>
          <w:rFonts w:ascii="Verdana" w:hAnsi="Verdana" w:cs="CMR12"/>
          <w:sz w:val="22"/>
          <w:lang w:eastAsia="en-US"/>
        </w:rPr>
        <w:tab/>
      </w:r>
      <w:r w:rsidR="00C2060B" w:rsidRPr="000B1951">
        <w:rPr>
          <w:rFonts w:ascii="Verdana" w:hAnsi="Verdana" w:cs="CMR12"/>
          <w:sz w:val="22"/>
          <w:lang w:eastAsia="en-US"/>
        </w:rPr>
        <w:tab/>
        <w:t>Chapters 13.4 and 14, additional papers</w:t>
      </w:r>
    </w:p>
    <w:p w:rsidR="00C2060B" w:rsidRPr="000B1951" w:rsidRDefault="003D26FB" w:rsidP="00C2060B">
      <w:pPr>
        <w:autoSpaceDE w:val="0"/>
        <w:autoSpaceDN w:val="0"/>
        <w:adjustRightInd w:val="0"/>
        <w:rPr>
          <w:rFonts w:ascii="Verdana" w:hAnsi="Verdana" w:cs="CMR12"/>
          <w:sz w:val="22"/>
          <w:lang w:eastAsia="en-US"/>
        </w:rPr>
      </w:pPr>
      <w:r>
        <w:rPr>
          <w:rFonts w:ascii="Verdana" w:hAnsi="Verdana" w:cs="CMR12"/>
          <w:sz w:val="22"/>
          <w:lang w:eastAsia="en-US"/>
        </w:rPr>
        <w:t>Jan 22-Feb 3</w:t>
      </w:r>
      <w:r w:rsidR="00C2060B" w:rsidRPr="000B1951">
        <w:rPr>
          <w:rFonts w:ascii="Verdana" w:hAnsi="Verdana" w:cs="CMR12"/>
          <w:sz w:val="22"/>
          <w:lang w:eastAsia="en-US"/>
        </w:rPr>
        <w:t xml:space="preserve"> </w:t>
      </w:r>
      <w:r w:rsidR="00C2060B" w:rsidRPr="000B1951">
        <w:rPr>
          <w:rFonts w:ascii="Verdana" w:hAnsi="Verdana" w:cs="CMR12"/>
          <w:sz w:val="22"/>
          <w:lang w:eastAsia="en-US"/>
        </w:rPr>
        <w:tab/>
        <w:t xml:space="preserve">Cellular systems </w:t>
      </w:r>
      <w:r w:rsidR="00C2060B" w:rsidRPr="000B1951">
        <w:rPr>
          <w:rFonts w:ascii="Verdana" w:hAnsi="Verdana" w:cs="CMR12"/>
          <w:sz w:val="22"/>
          <w:lang w:eastAsia="en-US"/>
        </w:rPr>
        <w:tab/>
      </w:r>
      <w:r w:rsidR="00C2060B" w:rsidRPr="000B1951">
        <w:rPr>
          <w:rFonts w:ascii="Verdana" w:hAnsi="Verdana" w:cs="CMR12"/>
          <w:sz w:val="22"/>
          <w:lang w:eastAsia="en-US"/>
        </w:rPr>
        <w:tab/>
      </w:r>
      <w:r w:rsidR="00C2060B" w:rsidRPr="000B1951">
        <w:rPr>
          <w:rFonts w:ascii="Verdana" w:hAnsi="Verdana" w:cs="CMR12"/>
          <w:sz w:val="22"/>
          <w:lang w:eastAsia="en-US"/>
        </w:rPr>
        <w:tab/>
        <w:t>Chapter 15, additional papers</w:t>
      </w:r>
    </w:p>
    <w:p w:rsidR="00C2060B" w:rsidRPr="000B1951" w:rsidRDefault="003D26FB" w:rsidP="00C2060B">
      <w:pPr>
        <w:autoSpaceDE w:val="0"/>
        <w:autoSpaceDN w:val="0"/>
        <w:adjustRightInd w:val="0"/>
        <w:rPr>
          <w:rFonts w:ascii="Verdana" w:hAnsi="Verdana" w:cs="CMR12"/>
          <w:sz w:val="22"/>
          <w:lang w:eastAsia="en-US"/>
        </w:rPr>
      </w:pPr>
      <w:r>
        <w:rPr>
          <w:rFonts w:ascii="Verdana" w:hAnsi="Verdana" w:cs="CMR12"/>
          <w:sz w:val="22"/>
          <w:lang w:eastAsia="en-US"/>
        </w:rPr>
        <w:t>Feb 5-Feb 19</w:t>
      </w:r>
      <w:r w:rsidR="00C2060B" w:rsidRPr="000B1951">
        <w:rPr>
          <w:rFonts w:ascii="Verdana" w:hAnsi="Verdana" w:cs="CMR12"/>
          <w:sz w:val="22"/>
          <w:lang w:eastAsia="en-US"/>
        </w:rPr>
        <w:tab/>
        <w:t xml:space="preserve">Ad hoc wireless networks </w:t>
      </w:r>
      <w:r w:rsidR="00C2060B" w:rsidRPr="000B1951">
        <w:rPr>
          <w:rFonts w:ascii="Verdana" w:hAnsi="Verdana" w:cs="CMR12"/>
          <w:sz w:val="22"/>
          <w:lang w:eastAsia="en-US"/>
        </w:rPr>
        <w:tab/>
      </w:r>
      <w:r w:rsidR="00C2060B" w:rsidRPr="000B1951">
        <w:rPr>
          <w:rFonts w:ascii="Verdana" w:hAnsi="Verdana" w:cs="CMR12"/>
          <w:sz w:val="22"/>
          <w:lang w:eastAsia="en-US"/>
        </w:rPr>
        <w:tab/>
        <w:t>Chapter 16, additional papers</w:t>
      </w:r>
    </w:p>
    <w:p w:rsidR="00C2060B" w:rsidRPr="000B1951" w:rsidRDefault="003D26FB" w:rsidP="00C2060B">
      <w:pPr>
        <w:autoSpaceDE w:val="0"/>
        <w:autoSpaceDN w:val="0"/>
        <w:adjustRightInd w:val="0"/>
        <w:rPr>
          <w:rFonts w:ascii="Verdana" w:hAnsi="Verdana" w:cs="CMR12"/>
          <w:sz w:val="22"/>
          <w:lang w:eastAsia="en-US"/>
        </w:rPr>
      </w:pPr>
      <w:r>
        <w:rPr>
          <w:rFonts w:ascii="Verdana" w:hAnsi="Verdana" w:cs="CMR12"/>
          <w:sz w:val="22"/>
          <w:lang w:eastAsia="en-US"/>
        </w:rPr>
        <w:t>Feb 24-Mar 3</w:t>
      </w:r>
      <w:r w:rsidR="00C2060B" w:rsidRPr="000B1951">
        <w:rPr>
          <w:rFonts w:ascii="Verdana" w:hAnsi="Verdana" w:cs="CMR12"/>
          <w:sz w:val="22"/>
          <w:lang w:eastAsia="en-US"/>
        </w:rPr>
        <w:tab/>
        <w:t xml:space="preserve">Cognitive radio networks </w:t>
      </w:r>
      <w:r w:rsidR="00C2060B" w:rsidRPr="000B1951">
        <w:rPr>
          <w:rFonts w:ascii="Verdana" w:hAnsi="Verdana" w:cs="CMR12"/>
          <w:sz w:val="22"/>
          <w:lang w:eastAsia="en-US"/>
        </w:rPr>
        <w:tab/>
      </w:r>
      <w:r w:rsidR="00C2060B" w:rsidRPr="000B1951">
        <w:rPr>
          <w:rFonts w:ascii="Verdana" w:hAnsi="Verdana" w:cs="CMR12"/>
          <w:sz w:val="22"/>
          <w:lang w:eastAsia="en-US"/>
        </w:rPr>
        <w:tab/>
        <w:t>Papers</w:t>
      </w:r>
    </w:p>
    <w:p w:rsidR="00C2060B" w:rsidRPr="000B1951" w:rsidRDefault="003D26FB" w:rsidP="00C2060B">
      <w:pPr>
        <w:autoSpaceDE w:val="0"/>
        <w:autoSpaceDN w:val="0"/>
        <w:adjustRightInd w:val="0"/>
        <w:rPr>
          <w:rFonts w:ascii="Verdana" w:hAnsi="Verdana" w:cs="CMR12"/>
          <w:sz w:val="22"/>
          <w:lang w:eastAsia="en-US"/>
        </w:rPr>
      </w:pPr>
      <w:r>
        <w:rPr>
          <w:rFonts w:ascii="Verdana" w:hAnsi="Verdana" w:cs="CMR12"/>
          <w:sz w:val="22"/>
          <w:lang w:eastAsia="en-US"/>
        </w:rPr>
        <w:t>Mar 5-Mar 10</w:t>
      </w:r>
      <w:r w:rsidR="00C2060B" w:rsidRPr="000B1951">
        <w:rPr>
          <w:rFonts w:ascii="Verdana" w:hAnsi="Verdana" w:cs="CMR12"/>
          <w:sz w:val="22"/>
          <w:lang w:eastAsia="en-US"/>
        </w:rPr>
        <w:tab/>
        <w:t xml:space="preserve">Sensor networks </w:t>
      </w:r>
      <w:r w:rsidR="00C2060B" w:rsidRPr="000B1951">
        <w:rPr>
          <w:rFonts w:ascii="Verdana" w:hAnsi="Verdana" w:cs="CMR12"/>
          <w:sz w:val="22"/>
          <w:lang w:eastAsia="en-US"/>
        </w:rPr>
        <w:tab/>
      </w:r>
      <w:r w:rsidR="00C2060B" w:rsidRPr="000B1951">
        <w:rPr>
          <w:rFonts w:ascii="Verdana" w:hAnsi="Verdana" w:cs="CMR12"/>
          <w:sz w:val="22"/>
          <w:lang w:eastAsia="en-US"/>
        </w:rPr>
        <w:tab/>
      </w:r>
      <w:r w:rsidR="00C2060B" w:rsidRPr="000B1951">
        <w:rPr>
          <w:rFonts w:ascii="Verdana" w:hAnsi="Verdana" w:cs="CMR12"/>
          <w:sz w:val="22"/>
          <w:lang w:eastAsia="en-US"/>
        </w:rPr>
        <w:tab/>
        <w:t>Papers</w:t>
      </w:r>
    </w:p>
    <w:p w:rsidR="00C2060B" w:rsidRPr="000B1951" w:rsidRDefault="003D26FB" w:rsidP="00C2060B">
      <w:pPr>
        <w:autoSpaceDE w:val="0"/>
        <w:autoSpaceDN w:val="0"/>
        <w:adjustRightInd w:val="0"/>
        <w:rPr>
          <w:rFonts w:ascii="Verdana" w:hAnsi="Verdana" w:cs="CMR12"/>
          <w:sz w:val="22"/>
          <w:lang w:eastAsia="en-US"/>
        </w:rPr>
      </w:pPr>
      <w:r>
        <w:rPr>
          <w:rFonts w:ascii="Verdana" w:hAnsi="Verdana" w:cs="CMR12"/>
          <w:sz w:val="22"/>
          <w:lang w:eastAsia="en-US"/>
        </w:rPr>
        <w:t>Mar 12</w:t>
      </w:r>
      <w:r w:rsidR="00C2060B" w:rsidRPr="000B1951">
        <w:rPr>
          <w:rFonts w:ascii="Verdana" w:hAnsi="Verdana" w:cs="CMR12"/>
          <w:sz w:val="22"/>
          <w:lang w:eastAsia="en-US"/>
        </w:rPr>
        <w:tab/>
      </w:r>
      <w:r w:rsidR="00C2060B" w:rsidRPr="000B1951">
        <w:rPr>
          <w:rFonts w:ascii="Verdana" w:hAnsi="Verdana" w:cs="CMR12"/>
          <w:sz w:val="22"/>
          <w:lang w:eastAsia="en-US"/>
        </w:rPr>
        <w:tab/>
        <w:t xml:space="preserve">Additional Topics, Summary  </w:t>
      </w:r>
      <w:r w:rsidR="00C2060B" w:rsidRPr="000B1951">
        <w:rPr>
          <w:rFonts w:ascii="Verdana" w:hAnsi="Verdana" w:cs="CMR12"/>
          <w:sz w:val="22"/>
          <w:lang w:eastAsia="en-US"/>
        </w:rPr>
        <w:tab/>
        <w:t>Papers</w:t>
      </w:r>
    </w:p>
    <w:p w:rsidR="00C2060B" w:rsidRDefault="00C2060B" w:rsidP="00EE29B9">
      <w:pPr>
        <w:autoSpaceDE w:val="0"/>
        <w:autoSpaceDN w:val="0"/>
        <w:adjustRightInd w:val="0"/>
        <w:jc w:val="both"/>
        <w:rPr>
          <w:rFonts w:ascii="Verdana" w:hAnsi="Verdana" w:cs="CMBX12~f"/>
          <w:b/>
          <w:sz w:val="22"/>
        </w:rPr>
      </w:pPr>
    </w:p>
    <w:p w:rsidR="00EE29B9" w:rsidRDefault="00EE29B9" w:rsidP="00EE29B9">
      <w:pPr>
        <w:autoSpaceDE w:val="0"/>
        <w:autoSpaceDN w:val="0"/>
        <w:adjustRightInd w:val="0"/>
        <w:jc w:val="both"/>
        <w:rPr>
          <w:rFonts w:ascii="Verdana" w:hAnsi="Verdana" w:cs="CMBX12~f"/>
          <w:b/>
          <w:sz w:val="22"/>
        </w:rPr>
      </w:pPr>
      <w:r>
        <w:rPr>
          <w:rFonts w:ascii="Verdana" w:hAnsi="Verdana" w:cs="CMBX12~f"/>
          <w:b/>
          <w:sz w:val="22"/>
        </w:rPr>
        <w:t>Tentative Deadlines for Project, Paper Summaries, and HWs:</w:t>
      </w:r>
    </w:p>
    <w:p w:rsidR="008518DA" w:rsidRDefault="008518DA" w:rsidP="00EE29B9">
      <w:pPr>
        <w:autoSpaceDE w:val="0"/>
        <w:autoSpaceDN w:val="0"/>
        <w:adjustRightInd w:val="0"/>
        <w:jc w:val="both"/>
        <w:rPr>
          <w:rFonts w:ascii="Verdana" w:hAnsi="Verdana" w:cs="CMBX12~f"/>
          <w:b/>
          <w:sz w:val="22"/>
        </w:rPr>
      </w:pPr>
    </w:p>
    <w:tbl>
      <w:tblPr>
        <w:tblStyle w:val="TableGrid1"/>
        <w:tblW w:w="8799" w:type="dxa"/>
        <w:jc w:val="center"/>
        <w:tblInd w:w="-561" w:type="dxa"/>
        <w:tblLook w:val="04A0" w:firstRow="1" w:lastRow="0" w:firstColumn="1" w:lastColumn="0" w:noHBand="0" w:noVBand="1"/>
      </w:tblPr>
      <w:tblGrid>
        <w:gridCol w:w="2092"/>
        <w:gridCol w:w="1531"/>
        <w:gridCol w:w="1531"/>
        <w:gridCol w:w="1531"/>
        <w:gridCol w:w="2114"/>
      </w:tblGrid>
      <w:tr w:rsidR="008518DA" w:rsidRPr="00D436E8" w:rsidTr="008518DA">
        <w:trPr>
          <w:trHeight w:val="145"/>
          <w:jc w:val="center"/>
        </w:trPr>
        <w:tc>
          <w:tcPr>
            <w:tcW w:w="2092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 w:rsidRPr="00D436E8">
              <w:rPr>
                <w:b/>
                <w:sz w:val="20"/>
              </w:rPr>
              <w:t>Mon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 w:rsidRPr="00D436E8">
              <w:rPr>
                <w:b/>
                <w:sz w:val="20"/>
              </w:rPr>
              <w:t>Tue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 w:rsidRPr="00D436E8">
              <w:rPr>
                <w:b/>
                <w:sz w:val="20"/>
              </w:rPr>
              <w:t>Wed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proofErr w:type="spellStart"/>
            <w:r w:rsidRPr="00D436E8">
              <w:rPr>
                <w:b/>
                <w:sz w:val="20"/>
              </w:rPr>
              <w:t>Thur</w:t>
            </w:r>
            <w:proofErr w:type="spellEnd"/>
          </w:p>
        </w:tc>
        <w:tc>
          <w:tcPr>
            <w:tcW w:w="2114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 w:rsidRPr="00D436E8">
              <w:rPr>
                <w:b/>
                <w:sz w:val="20"/>
              </w:rPr>
              <w:t>Fri</w:t>
            </w:r>
          </w:p>
        </w:tc>
      </w:tr>
      <w:tr w:rsidR="008518DA" w:rsidRPr="00D436E8" w:rsidTr="008518DA">
        <w:trPr>
          <w:trHeight w:val="469"/>
          <w:jc w:val="center"/>
        </w:trPr>
        <w:tc>
          <w:tcPr>
            <w:tcW w:w="2092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Jan 6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Jan 7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Jan 8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Jan 9</w:t>
            </w:r>
          </w:p>
        </w:tc>
        <w:tc>
          <w:tcPr>
            <w:tcW w:w="2114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Jan 10</w:t>
            </w:r>
          </w:p>
        </w:tc>
      </w:tr>
      <w:tr w:rsidR="008518DA" w:rsidRPr="00D436E8" w:rsidTr="008518DA">
        <w:trPr>
          <w:trHeight w:val="579"/>
          <w:jc w:val="center"/>
        </w:trPr>
        <w:tc>
          <w:tcPr>
            <w:tcW w:w="2092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Jan 13</w:t>
            </w:r>
          </w:p>
          <w:p w:rsidR="003D26FB" w:rsidRPr="00D436E8" w:rsidRDefault="004E18BC" w:rsidP="00CA1F6A">
            <w:pPr>
              <w:rPr>
                <w:b/>
                <w:sz w:val="20"/>
              </w:rPr>
            </w:pPr>
            <w:r w:rsidRPr="004E18BC">
              <w:rPr>
                <w:b/>
                <w:color w:val="00B0F0"/>
                <w:sz w:val="20"/>
              </w:rPr>
              <w:t>HW0 due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Jan 14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Jan 15</w:t>
            </w:r>
          </w:p>
          <w:p w:rsidR="003D26FB" w:rsidRPr="00D436E8" w:rsidRDefault="003D26FB" w:rsidP="00CA1F6A">
            <w:pPr>
              <w:rPr>
                <w:b/>
                <w:color w:val="00B0F0"/>
                <w:sz w:val="20"/>
              </w:rPr>
            </w:pP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Jan 16</w:t>
            </w:r>
          </w:p>
        </w:tc>
        <w:tc>
          <w:tcPr>
            <w:tcW w:w="2114" w:type="dxa"/>
          </w:tcPr>
          <w:p w:rsidR="004E18BC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Jan 17</w:t>
            </w:r>
          </w:p>
          <w:p w:rsidR="004E18BC" w:rsidRPr="004E18BC" w:rsidRDefault="004E18BC" w:rsidP="00CA1F6A">
            <w:pPr>
              <w:rPr>
                <w:b/>
                <w:color w:val="31849B" w:themeColor="accent5" w:themeShade="BF"/>
                <w:sz w:val="20"/>
              </w:rPr>
            </w:pPr>
            <w:r w:rsidRPr="004E18BC">
              <w:rPr>
                <w:b/>
                <w:color w:val="31849B" w:themeColor="accent5" w:themeShade="BF"/>
                <w:sz w:val="20"/>
              </w:rPr>
              <w:t>Paper presentation</w:t>
            </w:r>
          </w:p>
          <w:p w:rsidR="004E18BC" w:rsidRPr="00D436E8" w:rsidRDefault="004E18BC" w:rsidP="00CA1F6A">
            <w:pPr>
              <w:rPr>
                <w:b/>
                <w:sz w:val="20"/>
              </w:rPr>
            </w:pPr>
            <w:r w:rsidRPr="004E18BC">
              <w:rPr>
                <w:b/>
                <w:color w:val="31849B" w:themeColor="accent5" w:themeShade="BF"/>
                <w:sz w:val="20"/>
              </w:rPr>
              <w:t>schedule announced</w:t>
            </w:r>
          </w:p>
        </w:tc>
      </w:tr>
      <w:tr w:rsidR="008518DA" w:rsidRPr="00D436E8" w:rsidTr="008518DA">
        <w:trPr>
          <w:trHeight w:val="473"/>
          <w:jc w:val="center"/>
        </w:trPr>
        <w:tc>
          <w:tcPr>
            <w:tcW w:w="2092" w:type="dxa"/>
          </w:tcPr>
          <w:p w:rsidR="003D26FB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Jan 20 –</w:t>
            </w:r>
          </w:p>
          <w:p w:rsidR="003D26FB" w:rsidRPr="00D436E8" w:rsidRDefault="003D26FB" w:rsidP="00CA1F6A">
            <w:pPr>
              <w:rPr>
                <w:b/>
                <w:sz w:val="20"/>
              </w:rPr>
            </w:pPr>
            <w:r w:rsidRPr="0039444F">
              <w:rPr>
                <w:b/>
                <w:sz w:val="20"/>
              </w:rPr>
              <w:t>MLK holiday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Jan 21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Jan 22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Jan 23</w:t>
            </w:r>
          </w:p>
        </w:tc>
        <w:tc>
          <w:tcPr>
            <w:tcW w:w="2114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Jan 24</w:t>
            </w:r>
          </w:p>
        </w:tc>
      </w:tr>
      <w:tr w:rsidR="008518DA" w:rsidRPr="00D436E8" w:rsidTr="008518DA">
        <w:trPr>
          <w:trHeight w:val="579"/>
          <w:jc w:val="center"/>
        </w:trPr>
        <w:tc>
          <w:tcPr>
            <w:tcW w:w="2092" w:type="dxa"/>
          </w:tcPr>
          <w:p w:rsidR="003D26FB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Jan 27</w:t>
            </w:r>
          </w:p>
          <w:p w:rsidR="003A3010" w:rsidRPr="00D436E8" w:rsidRDefault="003A3010" w:rsidP="00CA1F6A">
            <w:pPr>
              <w:rPr>
                <w:b/>
                <w:sz w:val="20"/>
              </w:rPr>
            </w:pPr>
            <w:r w:rsidRPr="00D436E8">
              <w:rPr>
                <w:b/>
                <w:color w:val="FF0000"/>
                <w:sz w:val="20"/>
              </w:rPr>
              <w:t>Proposal due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Jan 28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Jan 29</w:t>
            </w:r>
          </w:p>
          <w:p w:rsidR="003D26FB" w:rsidRPr="00D436E8" w:rsidRDefault="003D26FB" w:rsidP="00CA1F6A">
            <w:pPr>
              <w:rPr>
                <w:b/>
                <w:color w:val="FF0000"/>
                <w:sz w:val="20"/>
              </w:rPr>
            </w:pP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Jan 30</w:t>
            </w:r>
          </w:p>
        </w:tc>
        <w:tc>
          <w:tcPr>
            <w:tcW w:w="2114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Jan 31</w:t>
            </w:r>
          </w:p>
        </w:tc>
      </w:tr>
      <w:tr w:rsidR="008518DA" w:rsidRPr="00D436E8" w:rsidTr="008518DA">
        <w:trPr>
          <w:trHeight w:val="629"/>
          <w:jc w:val="center"/>
        </w:trPr>
        <w:tc>
          <w:tcPr>
            <w:tcW w:w="2092" w:type="dxa"/>
          </w:tcPr>
          <w:p w:rsidR="003D26FB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Feb 3</w:t>
            </w:r>
          </w:p>
          <w:p w:rsidR="003A3010" w:rsidRPr="00D436E8" w:rsidRDefault="003A3010" w:rsidP="003A3010">
            <w:pPr>
              <w:rPr>
                <w:b/>
                <w:color w:val="7030A0"/>
                <w:sz w:val="20"/>
              </w:rPr>
            </w:pPr>
            <w:r w:rsidRPr="00D436E8">
              <w:rPr>
                <w:b/>
                <w:color w:val="7030A0"/>
                <w:sz w:val="20"/>
              </w:rPr>
              <w:t>Proposal FB</w:t>
            </w:r>
          </w:p>
          <w:p w:rsidR="003A3010" w:rsidRPr="00D436E8" w:rsidRDefault="003A3010" w:rsidP="003A3010">
            <w:pPr>
              <w:rPr>
                <w:b/>
                <w:sz w:val="20"/>
              </w:rPr>
            </w:pPr>
            <w:r w:rsidRPr="00D436E8">
              <w:rPr>
                <w:b/>
                <w:color w:val="00B050"/>
                <w:sz w:val="20"/>
              </w:rPr>
              <w:t>Summary 1 due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Feb 4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Feb 5</w:t>
            </w:r>
          </w:p>
          <w:p w:rsidR="003D26FB" w:rsidRPr="00D436E8" w:rsidRDefault="003D26FB" w:rsidP="00CA1F6A">
            <w:pPr>
              <w:rPr>
                <w:b/>
                <w:color w:val="00B050"/>
                <w:sz w:val="20"/>
              </w:rPr>
            </w:pP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Feb 6</w:t>
            </w:r>
          </w:p>
        </w:tc>
        <w:tc>
          <w:tcPr>
            <w:tcW w:w="2114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Feb 7</w:t>
            </w:r>
          </w:p>
        </w:tc>
      </w:tr>
      <w:tr w:rsidR="008518DA" w:rsidRPr="00D436E8" w:rsidTr="008518DA">
        <w:trPr>
          <w:trHeight w:val="579"/>
          <w:jc w:val="center"/>
        </w:trPr>
        <w:tc>
          <w:tcPr>
            <w:tcW w:w="2092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Feb 10</w:t>
            </w:r>
          </w:p>
          <w:p w:rsidR="003D26FB" w:rsidRPr="00D436E8" w:rsidRDefault="003D26FB" w:rsidP="00CA1F6A">
            <w:pPr>
              <w:rPr>
                <w:b/>
                <w:color w:val="FF0000"/>
                <w:sz w:val="20"/>
              </w:rPr>
            </w:pPr>
            <w:r w:rsidRPr="00D436E8">
              <w:rPr>
                <w:b/>
                <w:color w:val="FF0000"/>
                <w:sz w:val="20"/>
              </w:rPr>
              <w:t>Revised Proposal due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Feb 11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Feb 12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Feb 13</w:t>
            </w:r>
          </w:p>
        </w:tc>
        <w:tc>
          <w:tcPr>
            <w:tcW w:w="2114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Feb 14</w:t>
            </w:r>
          </w:p>
        </w:tc>
      </w:tr>
      <w:tr w:rsidR="008518DA" w:rsidRPr="00D436E8" w:rsidTr="008518DA">
        <w:trPr>
          <w:trHeight w:val="579"/>
          <w:jc w:val="center"/>
        </w:trPr>
        <w:tc>
          <w:tcPr>
            <w:tcW w:w="2092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Feb 17</w:t>
            </w:r>
            <w:r w:rsidRPr="00D436E8">
              <w:rPr>
                <w:b/>
                <w:sz w:val="20"/>
              </w:rPr>
              <w:t xml:space="preserve"> –</w:t>
            </w:r>
          </w:p>
          <w:p w:rsidR="003D26FB" w:rsidRPr="00D436E8" w:rsidRDefault="003D26FB" w:rsidP="00CA1F6A">
            <w:pPr>
              <w:rPr>
                <w:b/>
                <w:sz w:val="20"/>
              </w:rPr>
            </w:pPr>
            <w:r w:rsidRPr="00D436E8">
              <w:rPr>
                <w:b/>
                <w:sz w:val="20"/>
              </w:rPr>
              <w:t>President’s day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Feb 18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Feb 19</w:t>
            </w:r>
          </w:p>
          <w:p w:rsidR="003D26FB" w:rsidRPr="00D436E8" w:rsidRDefault="003D26FB" w:rsidP="00CA1F6A">
            <w:pPr>
              <w:rPr>
                <w:b/>
                <w:color w:val="00B0F0"/>
                <w:sz w:val="20"/>
              </w:rPr>
            </w:pPr>
            <w:r w:rsidRPr="00D436E8">
              <w:rPr>
                <w:b/>
                <w:color w:val="00B0F0"/>
                <w:sz w:val="20"/>
              </w:rPr>
              <w:t>HW 1 due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Feb 20</w:t>
            </w:r>
          </w:p>
        </w:tc>
        <w:tc>
          <w:tcPr>
            <w:tcW w:w="2114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Feb 21</w:t>
            </w:r>
          </w:p>
        </w:tc>
      </w:tr>
      <w:tr w:rsidR="008518DA" w:rsidRPr="00D436E8" w:rsidTr="008518DA">
        <w:trPr>
          <w:trHeight w:val="579"/>
          <w:jc w:val="center"/>
        </w:trPr>
        <w:tc>
          <w:tcPr>
            <w:tcW w:w="2092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Feb 24</w:t>
            </w:r>
          </w:p>
          <w:p w:rsidR="003D26FB" w:rsidRPr="00D436E8" w:rsidRDefault="003D26FB" w:rsidP="00CA1F6A">
            <w:pPr>
              <w:rPr>
                <w:b/>
                <w:color w:val="FF0000"/>
                <w:sz w:val="20"/>
              </w:rPr>
            </w:pPr>
            <w:r w:rsidRPr="00D436E8">
              <w:rPr>
                <w:b/>
                <w:color w:val="FF0000"/>
                <w:sz w:val="20"/>
              </w:rPr>
              <w:t>Progress report due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Feb 25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Feb 26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Feb 27</w:t>
            </w:r>
          </w:p>
        </w:tc>
        <w:tc>
          <w:tcPr>
            <w:tcW w:w="2114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Feb 28</w:t>
            </w:r>
          </w:p>
        </w:tc>
      </w:tr>
      <w:tr w:rsidR="008518DA" w:rsidRPr="00D436E8" w:rsidTr="008518DA">
        <w:trPr>
          <w:trHeight w:val="579"/>
          <w:jc w:val="center"/>
        </w:trPr>
        <w:tc>
          <w:tcPr>
            <w:tcW w:w="2092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 w:rsidRPr="00D436E8">
              <w:rPr>
                <w:b/>
                <w:sz w:val="20"/>
              </w:rPr>
              <w:t>Mar</w:t>
            </w:r>
            <w:r>
              <w:rPr>
                <w:b/>
                <w:sz w:val="20"/>
              </w:rPr>
              <w:t xml:space="preserve"> 3</w:t>
            </w:r>
          </w:p>
          <w:p w:rsidR="003D26FB" w:rsidRPr="00D436E8" w:rsidRDefault="003D26FB" w:rsidP="00CA1F6A">
            <w:pPr>
              <w:rPr>
                <w:b/>
                <w:sz w:val="20"/>
              </w:rPr>
            </w:pPr>
            <w:r w:rsidRPr="00D436E8">
              <w:rPr>
                <w:b/>
                <w:color w:val="00B050"/>
                <w:sz w:val="20"/>
              </w:rPr>
              <w:t>Summary 2 due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Mar 4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 w:rsidRPr="00D436E8">
              <w:rPr>
                <w:b/>
                <w:sz w:val="20"/>
              </w:rPr>
              <w:t xml:space="preserve">Mar </w:t>
            </w:r>
            <w:r>
              <w:rPr>
                <w:b/>
                <w:sz w:val="20"/>
              </w:rPr>
              <w:t>5</w:t>
            </w:r>
          </w:p>
          <w:p w:rsidR="003D26FB" w:rsidRPr="00D436E8" w:rsidRDefault="003D26FB" w:rsidP="00CA1F6A">
            <w:pPr>
              <w:rPr>
                <w:b/>
                <w:color w:val="00B050"/>
                <w:sz w:val="20"/>
              </w:rPr>
            </w:pP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Mar 6</w:t>
            </w:r>
          </w:p>
        </w:tc>
        <w:tc>
          <w:tcPr>
            <w:tcW w:w="2114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Mar 7</w:t>
            </w:r>
          </w:p>
        </w:tc>
      </w:tr>
      <w:tr w:rsidR="008518DA" w:rsidRPr="00D436E8" w:rsidTr="008518DA">
        <w:trPr>
          <w:trHeight w:val="579"/>
          <w:jc w:val="center"/>
        </w:trPr>
        <w:tc>
          <w:tcPr>
            <w:tcW w:w="2092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 w:rsidRPr="00D436E8">
              <w:rPr>
                <w:b/>
                <w:sz w:val="20"/>
              </w:rPr>
              <w:t>Mar</w:t>
            </w:r>
            <w:r>
              <w:rPr>
                <w:b/>
                <w:sz w:val="20"/>
              </w:rPr>
              <w:t xml:space="preserve"> 10</w:t>
            </w:r>
          </w:p>
          <w:p w:rsidR="003D26FB" w:rsidRPr="00D436E8" w:rsidRDefault="003D26FB" w:rsidP="00CA1F6A">
            <w:pPr>
              <w:rPr>
                <w:b/>
                <w:color w:val="00B0F0"/>
                <w:sz w:val="20"/>
              </w:rPr>
            </w:pPr>
            <w:r w:rsidRPr="00D436E8">
              <w:rPr>
                <w:b/>
                <w:color w:val="00B0F0"/>
                <w:sz w:val="20"/>
              </w:rPr>
              <w:t>HW 2 due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Mar 11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 w:rsidRPr="00D436E8">
              <w:rPr>
                <w:b/>
                <w:sz w:val="20"/>
              </w:rPr>
              <w:t>Mar</w:t>
            </w:r>
            <w:r>
              <w:rPr>
                <w:b/>
                <w:sz w:val="20"/>
              </w:rPr>
              <w:t xml:space="preserve"> 12</w:t>
            </w:r>
          </w:p>
          <w:p w:rsidR="003D26FB" w:rsidRPr="00D436E8" w:rsidRDefault="003D26FB" w:rsidP="00CA1F6A">
            <w:pPr>
              <w:rPr>
                <w:b/>
                <w:sz w:val="20"/>
              </w:rPr>
            </w:pP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 w:rsidRPr="00D436E8">
              <w:rPr>
                <w:b/>
                <w:sz w:val="20"/>
              </w:rPr>
              <w:t>Mar</w:t>
            </w:r>
            <w:r>
              <w:rPr>
                <w:b/>
                <w:sz w:val="20"/>
              </w:rPr>
              <w:t xml:space="preserve"> 13</w:t>
            </w:r>
          </w:p>
          <w:p w:rsidR="003D26FB" w:rsidRPr="00D436E8" w:rsidRDefault="003D26FB" w:rsidP="00CA1F6A">
            <w:pPr>
              <w:rPr>
                <w:b/>
                <w:color w:val="FF0000"/>
                <w:sz w:val="20"/>
              </w:rPr>
            </w:pPr>
            <w:r w:rsidRPr="00D436E8">
              <w:rPr>
                <w:b/>
                <w:color w:val="FF0000"/>
                <w:sz w:val="20"/>
              </w:rPr>
              <w:t>Poster Session?</w:t>
            </w:r>
          </w:p>
        </w:tc>
        <w:tc>
          <w:tcPr>
            <w:tcW w:w="2114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 w:rsidRPr="00D436E8">
              <w:rPr>
                <w:b/>
                <w:sz w:val="20"/>
              </w:rPr>
              <w:t>Mar</w:t>
            </w:r>
            <w:r>
              <w:rPr>
                <w:b/>
                <w:sz w:val="20"/>
              </w:rPr>
              <w:t xml:space="preserve"> 14</w:t>
            </w:r>
          </w:p>
          <w:p w:rsidR="003D26FB" w:rsidRPr="00D436E8" w:rsidRDefault="003D26FB" w:rsidP="00CA1F6A">
            <w:pPr>
              <w:rPr>
                <w:b/>
                <w:color w:val="FF0000"/>
                <w:sz w:val="20"/>
              </w:rPr>
            </w:pPr>
            <w:r w:rsidRPr="0039444F">
              <w:rPr>
                <w:b/>
                <w:color w:val="FF0000"/>
                <w:sz w:val="20"/>
              </w:rPr>
              <w:t>Poster Session?</w:t>
            </w:r>
          </w:p>
        </w:tc>
      </w:tr>
      <w:tr w:rsidR="008518DA" w:rsidRPr="00D436E8" w:rsidTr="008518DA">
        <w:trPr>
          <w:trHeight w:val="579"/>
          <w:jc w:val="center"/>
        </w:trPr>
        <w:tc>
          <w:tcPr>
            <w:tcW w:w="2092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March 17</w:t>
            </w:r>
            <w:r w:rsidRPr="00D436E8">
              <w:rPr>
                <w:b/>
                <w:sz w:val="20"/>
              </w:rPr>
              <w:t xml:space="preserve"> – Finals week</w:t>
            </w:r>
          </w:p>
          <w:p w:rsidR="003D26FB" w:rsidRPr="00D436E8" w:rsidRDefault="003D26FB" w:rsidP="00CA1F6A">
            <w:pPr>
              <w:rPr>
                <w:b/>
                <w:color w:val="FF0000"/>
                <w:sz w:val="20"/>
              </w:rPr>
            </w:pPr>
            <w:r w:rsidRPr="00D436E8">
              <w:rPr>
                <w:b/>
                <w:color w:val="FF0000"/>
                <w:sz w:val="20"/>
              </w:rPr>
              <w:t>Final report due</w:t>
            </w: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</w:p>
        </w:tc>
        <w:tc>
          <w:tcPr>
            <w:tcW w:w="1531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</w:p>
        </w:tc>
        <w:tc>
          <w:tcPr>
            <w:tcW w:w="1531" w:type="dxa"/>
          </w:tcPr>
          <w:p w:rsidR="003D26FB" w:rsidRDefault="002526A4" w:rsidP="00CA1F6A">
            <w:pPr>
              <w:rPr>
                <w:b/>
                <w:i/>
                <w:sz w:val="20"/>
              </w:rPr>
            </w:pPr>
            <w:r w:rsidRPr="002526A4">
              <w:rPr>
                <w:b/>
                <w:sz w:val="20"/>
              </w:rPr>
              <w:t>March 20</w:t>
            </w:r>
            <w:r>
              <w:rPr>
                <w:b/>
                <w:i/>
                <w:sz w:val="20"/>
              </w:rPr>
              <w:t xml:space="preserve"> </w:t>
            </w:r>
            <w:r w:rsidRPr="002526A4">
              <w:rPr>
                <w:b/>
                <w:i/>
                <w:sz w:val="20"/>
              </w:rPr>
              <w:t>Scheduled final exam 8:30am</w:t>
            </w:r>
          </w:p>
          <w:p w:rsidR="002526A4" w:rsidRPr="002526A4" w:rsidRDefault="002526A4" w:rsidP="00CA1F6A">
            <w:pPr>
              <w:rPr>
                <w:b/>
                <w:i/>
                <w:sz w:val="20"/>
              </w:rPr>
            </w:pPr>
          </w:p>
        </w:tc>
        <w:tc>
          <w:tcPr>
            <w:tcW w:w="2114" w:type="dxa"/>
          </w:tcPr>
          <w:p w:rsidR="003D26FB" w:rsidRPr="00D436E8" w:rsidRDefault="003D26FB" w:rsidP="00CA1F6A">
            <w:pPr>
              <w:rPr>
                <w:b/>
                <w:sz w:val="20"/>
              </w:rPr>
            </w:pPr>
          </w:p>
        </w:tc>
      </w:tr>
    </w:tbl>
    <w:p w:rsidR="00BB3C9C" w:rsidRPr="00D836AC" w:rsidRDefault="00BB3C9C" w:rsidP="00EE29B9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20"/>
        </w:rPr>
      </w:pPr>
      <w:bookmarkStart w:id="0" w:name="_GoBack"/>
      <w:bookmarkEnd w:id="0"/>
    </w:p>
    <w:sectPr w:rsidR="00BB3C9C" w:rsidRPr="00D836AC" w:rsidSect="0012441A">
      <w:pgSz w:w="12240" w:h="15840"/>
      <w:pgMar w:top="1080" w:right="720" w:bottom="1260" w:left="7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MBX12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MBX12~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MBX12~f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MR1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MBX1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MTI1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MR12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D77647"/>
    <w:multiLevelType w:val="hybridMultilevel"/>
    <w:tmpl w:val="C78E3F4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F232EFC"/>
    <w:multiLevelType w:val="hybridMultilevel"/>
    <w:tmpl w:val="6A383D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D5F"/>
    <w:rsid w:val="000712D6"/>
    <w:rsid w:val="00074F4A"/>
    <w:rsid w:val="000910EF"/>
    <w:rsid w:val="00096A97"/>
    <w:rsid w:val="00097C8E"/>
    <w:rsid w:val="000B1951"/>
    <w:rsid w:val="00100883"/>
    <w:rsid w:val="0012441A"/>
    <w:rsid w:val="0017318F"/>
    <w:rsid w:val="00191AC3"/>
    <w:rsid w:val="00205FEB"/>
    <w:rsid w:val="002407A9"/>
    <w:rsid w:val="002526A4"/>
    <w:rsid w:val="00261128"/>
    <w:rsid w:val="0026343A"/>
    <w:rsid w:val="003A3010"/>
    <w:rsid w:val="003C3A99"/>
    <w:rsid w:val="003D26FB"/>
    <w:rsid w:val="003E3D07"/>
    <w:rsid w:val="00402A9D"/>
    <w:rsid w:val="00435135"/>
    <w:rsid w:val="00450ED4"/>
    <w:rsid w:val="00474223"/>
    <w:rsid w:val="004C2CBB"/>
    <w:rsid w:val="004E18BC"/>
    <w:rsid w:val="004F6A33"/>
    <w:rsid w:val="00563D67"/>
    <w:rsid w:val="00576B34"/>
    <w:rsid w:val="00576CC5"/>
    <w:rsid w:val="006001E5"/>
    <w:rsid w:val="00632A93"/>
    <w:rsid w:val="006A7768"/>
    <w:rsid w:val="006E7E99"/>
    <w:rsid w:val="006F7B21"/>
    <w:rsid w:val="00742F58"/>
    <w:rsid w:val="007D7B06"/>
    <w:rsid w:val="007E445E"/>
    <w:rsid w:val="007F7FBA"/>
    <w:rsid w:val="008100D9"/>
    <w:rsid w:val="008518DA"/>
    <w:rsid w:val="00857765"/>
    <w:rsid w:val="008B41C2"/>
    <w:rsid w:val="008C172E"/>
    <w:rsid w:val="008D5762"/>
    <w:rsid w:val="008F069C"/>
    <w:rsid w:val="008F27B6"/>
    <w:rsid w:val="00933EAE"/>
    <w:rsid w:val="009A0CDD"/>
    <w:rsid w:val="009A2658"/>
    <w:rsid w:val="009F0714"/>
    <w:rsid w:val="00A60CBF"/>
    <w:rsid w:val="00AC0863"/>
    <w:rsid w:val="00AD2A9C"/>
    <w:rsid w:val="00BB3C9C"/>
    <w:rsid w:val="00BB450E"/>
    <w:rsid w:val="00BD2483"/>
    <w:rsid w:val="00C2060B"/>
    <w:rsid w:val="00C228B0"/>
    <w:rsid w:val="00C369ED"/>
    <w:rsid w:val="00CC551F"/>
    <w:rsid w:val="00CE108D"/>
    <w:rsid w:val="00D033F7"/>
    <w:rsid w:val="00D24BBC"/>
    <w:rsid w:val="00D836AC"/>
    <w:rsid w:val="00D85A87"/>
    <w:rsid w:val="00D97312"/>
    <w:rsid w:val="00DC0349"/>
    <w:rsid w:val="00DD3E40"/>
    <w:rsid w:val="00E16C71"/>
    <w:rsid w:val="00E722F2"/>
    <w:rsid w:val="00E80D5F"/>
    <w:rsid w:val="00EB1505"/>
    <w:rsid w:val="00EC2EC5"/>
    <w:rsid w:val="00EC759B"/>
    <w:rsid w:val="00EE183E"/>
    <w:rsid w:val="00EE29B9"/>
    <w:rsid w:val="00F3547F"/>
    <w:rsid w:val="00F6491A"/>
    <w:rsid w:val="00F6720E"/>
    <w:rsid w:val="00FA3735"/>
    <w:rsid w:val="00FA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CBB"/>
    <w:pPr>
      <w:spacing w:after="0" w:line="240" w:lineRule="auto"/>
    </w:pPr>
    <w:rPr>
      <w:sz w:val="24"/>
      <w:szCs w:val="24"/>
      <w:lang w:eastAsia="ja-JP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EC2EC5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D836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cs="Times New Roman"/>
      <w:sz w:val="2"/>
      <w:lang w:eastAsia="ja-JP"/>
    </w:rPr>
  </w:style>
  <w:style w:type="character" w:styleId="FollowedHyperlink">
    <w:name w:val="FollowedHyperlink"/>
    <w:basedOn w:val="DefaultParagraphFont"/>
    <w:uiPriority w:val="99"/>
    <w:rsid w:val="00C228B0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8B41C2"/>
    <w:pPr>
      <w:ind w:left="720"/>
      <w:contextualSpacing/>
    </w:pPr>
  </w:style>
  <w:style w:type="table" w:styleId="TableGrid">
    <w:name w:val="Table Grid"/>
    <w:basedOn w:val="TableNormal"/>
    <w:uiPriority w:val="59"/>
    <w:locked/>
    <w:rsid w:val="00EE29B9"/>
    <w:pPr>
      <w:spacing w:after="0" w:line="240" w:lineRule="auto"/>
    </w:pPr>
    <w:rPr>
      <w:rFonts w:asciiTheme="minorHAnsi" w:eastAsiaTheme="minorHAnsi" w:hAnsiTheme="minorHAnsi" w:cstheme="minorBid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3D26FB"/>
    <w:pPr>
      <w:spacing w:after="0" w:line="240" w:lineRule="auto"/>
    </w:pPr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CBB"/>
    <w:pPr>
      <w:spacing w:after="0" w:line="240" w:lineRule="auto"/>
    </w:pPr>
    <w:rPr>
      <w:sz w:val="24"/>
      <w:szCs w:val="24"/>
      <w:lang w:eastAsia="ja-JP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EC2EC5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D836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cs="Times New Roman"/>
      <w:sz w:val="2"/>
      <w:lang w:eastAsia="ja-JP"/>
    </w:rPr>
  </w:style>
  <w:style w:type="character" w:styleId="FollowedHyperlink">
    <w:name w:val="FollowedHyperlink"/>
    <w:basedOn w:val="DefaultParagraphFont"/>
    <w:uiPriority w:val="99"/>
    <w:rsid w:val="00C228B0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8B41C2"/>
    <w:pPr>
      <w:ind w:left="720"/>
      <w:contextualSpacing/>
    </w:pPr>
  </w:style>
  <w:style w:type="table" w:styleId="TableGrid">
    <w:name w:val="Table Grid"/>
    <w:basedOn w:val="TableNormal"/>
    <w:uiPriority w:val="59"/>
    <w:locked/>
    <w:rsid w:val="00EE29B9"/>
    <w:pPr>
      <w:spacing w:after="0" w:line="240" w:lineRule="auto"/>
    </w:pPr>
    <w:rPr>
      <w:rFonts w:asciiTheme="minorHAnsi" w:eastAsiaTheme="minorHAnsi" w:hAnsiTheme="minorHAnsi" w:cstheme="minorBid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3D26FB"/>
    <w:pPr>
      <w:spacing w:after="0" w:line="240" w:lineRule="auto"/>
    </w:pPr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rajivag@systems.stanfor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drea@ee.stanford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628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Stanford</Company>
  <LinksUpToDate>false</LinksUpToDate>
  <CharactersWithSpaces>4206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Rajiv</dc:creator>
  <cp:lastModifiedBy>Andrea</cp:lastModifiedBy>
  <cp:revision>6</cp:revision>
  <cp:lastPrinted>2012-01-11T07:55:00Z</cp:lastPrinted>
  <dcterms:created xsi:type="dcterms:W3CDTF">2014-01-04T18:13:00Z</dcterms:created>
  <dcterms:modified xsi:type="dcterms:W3CDTF">2014-01-05T00:34:00Z</dcterms:modified>
</cp:coreProperties>
</file>