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7"/>
        <w:rPr>
          <w:rFonts w:ascii="Times New Roman"/>
          <w:sz w:val="23"/>
        </w:rPr>
      </w:pPr>
    </w:p>
    <w:p>
      <w:pPr>
        <w:tabs>
          <w:tab w:pos="1158" w:val="left" w:leader="none"/>
          <w:tab w:pos="9888" w:val="left" w:leader="none"/>
        </w:tabs>
        <w:spacing w:before="91"/>
        <w:ind w:left="111" w:right="0" w:firstLine="0"/>
        <w:jc w:val="left"/>
        <w:rPr>
          <w:b/>
          <w:sz w:val="36"/>
        </w:rPr>
      </w:pPr>
      <w:r>
        <w:rPr>
          <w:b/>
          <w:sz w:val="36"/>
          <w:u w:val="single"/>
        </w:rPr>
        <w:t> </w:t>
        <w:tab/>
        <w:t>Autumn 2014: CS110 Final Examination</w:t>
      </w:r>
      <w:r>
        <w:rPr>
          <w:b/>
          <w:spacing w:val="-4"/>
          <w:sz w:val="36"/>
          <w:u w:val="single"/>
        </w:rPr>
        <w:t> </w:t>
      </w:r>
      <w:r>
        <w:rPr>
          <w:b/>
          <w:sz w:val="36"/>
          <w:u w:val="single"/>
        </w:rPr>
        <w:t>Solution</w:t>
        <w:tab/>
      </w:r>
    </w:p>
    <w:p>
      <w:pPr>
        <w:pStyle w:val="BodyText"/>
        <w:spacing w:before="1"/>
        <w:rPr>
          <w:b/>
          <w:sz w:val="26"/>
        </w:rPr>
      </w:pPr>
    </w:p>
    <w:p>
      <w:pPr>
        <w:pStyle w:val="Heading1"/>
      </w:pPr>
      <w:r>
        <w:rPr/>
        <w:t>Solution 1: </w:t>
      </w:r>
      <w:r>
        <w:rPr>
          <w:rFonts w:ascii="Courier"/>
        </w:rPr>
        <w:t>SIGCALL</w:t>
      </w:r>
      <w:r>
        <w:rPr>
          <w:rFonts w:ascii="Courier"/>
          <w:spacing w:val="-80"/>
        </w:rPr>
        <w:t> </w:t>
      </w:r>
      <w:r>
        <w:rPr/>
        <w:t>and System Call Traces [Median was 8 out of 10]</w:t>
      </w:r>
    </w:p>
    <w:p>
      <w:pPr>
        <w:spacing w:before="109"/>
        <w:ind w:left="500" w:right="0" w:firstLine="0"/>
        <w:jc w:val="left"/>
        <w:rPr>
          <w:rFonts w:ascii="Courier"/>
          <w:sz w:val="19"/>
        </w:rPr>
      </w:pPr>
      <w:r>
        <w:rPr>
          <w:rFonts w:ascii="Courier"/>
          <w:w w:val="105"/>
          <w:sz w:val="19"/>
        </w:rPr>
        <w:t>static pid_t pid = 0;</w:t>
      </w:r>
    </w:p>
    <w:p>
      <w:pPr>
        <w:spacing w:line="278" w:lineRule="auto" w:before="31"/>
        <w:ind w:left="740" w:right="5511" w:hanging="241"/>
        <w:jc w:val="left"/>
        <w:rPr>
          <w:rFonts w:ascii="Courier"/>
          <w:sz w:val="19"/>
        </w:rPr>
      </w:pPr>
      <w:r>
        <w:rPr>
          <w:rFonts w:ascii="Courier"/>
          <w:w w:val="105"/>
          <w:sz w:val="19"/>
        </w:rPr>
        <w:t>static void handleSIGCALL(int sig) { while (true) {</w:t>
      </w:r>
    </w:p>
    <w:p>
      <w:pPr>
        <w:spacing w:line="278" w:lineRule="auto" w:before="1"/>
        <w:ind w:left="980" w:right="5149" w:firstLine="0"/>
        <w:jc w:val="left"/>
        <w:rPr>
          <w:rFonts w:ascii="Courier"/>
          <w:sz w:val="19"/>
        </w:rPr>
      </w:pPr>
      <w:r>
        <w:rPr>
          <w:rFonts w:ascii="Courier"/>
          <w:w w:val="105"/>
          <w:sz w:val="19"/>
        </w:rPr>
        <w:t>const char *name = getsyscall(pid); if (name == NULL) return; printf("%s\n", name);</w:t>
      </w:r>
    </w:p>
    <w:p>
      <w:pPr>
        <w:spacing w:before="1"/>
        <w:ind w:left="740" w:right="0" w:firstLine="0"/>
        <w:jc w:val="left"/>
        <w:rPr>
          <w:rFonts w:ascii="Courier"/>
          <w:sz w:val="19"/>
        </w:rPr>
      </w:pPr>
      <w:r>
        <w:rPr>
          <w:rFonts w:ascii="Courier"/>
          <w:w w:val="103"/>
          <w:sz w:val="19"/>
        </w:rPr>
        <w:t>}</w:t>
      </w:r>
    </w:p>
    <w:p>
      <w:pPr>
        <w:spacing w:before="31"/>
        <w:ind w:left="500" w:right="0" w:firstLine="0"/>
        <w:jc w:val="left"/>
        <w:rPr>
          <w:rFonts w:ascii="Courier"/>
          <w:sz w:val="19"/>
        </w:rPr>
      </w:pPr>
      <w:r>
        <w:rPr>
          <w:rFonts w:ascii="Courier"/>
          <w:w w:val="103"/>
          <w:sz w:val="19"/>
        </w:rPr>
        <w:t>}</w:t>
      </w:r>
    </w:p>
    <w:p>
      <w:pPr>
        <w:pStyle w:val="BodyText"/>
        <w:spacing w:before="6"/>
        <w:rPr>
          <w:rFonts w:ascii="Courier"/>
          <w:sz w:val="14"/>
        </w:rPr>
      </w:pPr>
    </w:p>
    <w:p>
      <w:pPr>
        <w:spacing w:line="278" w:lineRule="auto" w:before="106"/>
        <w:ind w:left="740" w:right="5750" w:hanging="241"/>
        <w:jc w:val="left"/>
        <w:rPr>
          <w:rFonts w:ascii="Courier"/>
          <w:sz w:val="19"/>
        </w:rPr>
      </w:pPr>
      <w:r>
        <w:rPr>
          <w:rFonts w:ascii="Courier"/>
          <w:w w:val="105"/>
          <w:sz w:val="19"/>
        </w:rPr>
        <w:t>int main(int argc, char *argv[]) { signal(SIGCALL, handleSIGCALL); pid = fork();</w:t>
      </w:r>
    </w:p>
    <w:p>
      <w:pPr>
        <w:spacing w:before="1"/>
        <w:ind w:left="740" w:right="0" w:firstLine="0"/>
        <w:jc w:val="left"/>
        <w:rPr>
          <w:rFonts w:ascii="Courier"/>
          <w:sz w:val="19"/>
        </w:rPr>
      </w:pPr>
      <w:r>
        <w:rPr>
          <w:rFonts w:ascii="Courier"/>
          <w:w w:val="105"/>
          <w:sz w:val="19"/>
        </w:rPr>
        <w:t>if (pid == 0) {</w:t>
      </w:r>
    </w:p>
    <w:p>
      <w:pPr>
        <w:spacing w:line="278" w:lineRule="auto" w:before="31"/>
        <w:ind w:left="980" w:right="4317" w:firstLine="0"/>
        <w:jc w:val="left"/>
        <w:rPr>
          <w:rFonts w:ascii="Courier"/>
          <w:sz w:val="19"/>
        </w:rPr>
      </w:pPr>
      <w:r>
        <w:rPr>
          <w:rFonts w:ascii="Courier"/>
          <w:w w:val="105"/>
          <w:sz w:val="19"/>
        </w:rPr>
        <w:t>int devnull = open("/dev/null", O_WRONLY); dup2(devnull, STDOUT_FILENO); dup2(devnull, STDERR_FILENO); close(devnull);</w:t>
      </w:r>
    </w:p>
    <w:p>
      <w:pPr>
        <w:spacing w:before="1"/>
        <w:ind w:left="980" w:right="0" w:firstLine="0"/>
        <w:jc w:val="left"/>
        <w:rPr>
          <w:rFonts w:ascii="Courier"/>
          <w:sz w:val="19"/>
        </w:rPr>
      </w:pPr>
      <w:r>
        <w:rPr>
          <w:rFonts w:ascii="Courier"/>
          <w:w w:val="105"/>
          <w:sz w:val="19"/>
        </w:rPr>
        <w:t>execvp(argv[1], argv + 1);</w:t>
      </w:r>
    </w:p>
    <w:p>
      <w:pPr>
        <w:spacing w:before="31"/>
        <w:ind w:left="740" w:right="0" w:firstLine="0"/>
        <w:jc w:val="left"/>
        <w:rPr>
          <w:rFonts w:ascii="Courier"/>
          <w:sz w:val="19"/>
        </w:rPr>
      </w:pPr>
      <w:r>
        <w:rPr>
          <w:rFonts w:ascii="Courier"/>
          <w:w w:val="103"/>
          <w:sz w:val="19"/>
        </w:rPr>
        <w:t>}</w:t>
      </w:r>
    </w:p>
    <w:p>
      <w:pPr>
        <w:pStyle w:val="BodyText"/>
        <w:spacing w:before="6"/>
        <w:rPr>
          <w:rFonts w:ascii="Courier"/>
          <w:sz w:val="14"/>
        </w:rPr>
      </w:pPr>
    </w:p>
    <w:p>
      <w:pPr>
        <w:spacing w:before="106"/>
        <w:ind w:left="740" w:right="0" w:firstLine="0"/>
        <w:jc w:val="left"/>
        <w:rPr>
          <w:rFonts w:ascii="Courier"/>
          <w:sz w:val="19"/>
        </w:rPr>
      </w:pPr>
      <w:r>
        <w:rPr>
          <w:rFonts w:ascii="Courier"/>
          <w:w w:val="105"/>
          <w:sz w:val="19"/>
        </w:rPr>
        <w:t>int status;</w:t>
      </w:r>
    </w:p>
    <w:p>
      <w:pPr>
        <w:spacing w:line="278" w:lineRule="auto" w:before="30"/>
        <w:ind w:left="740" w:right="6347" w:firstLine="0"/>
        <w:jc w:val="left"/>
        <w:rPr>
          <w:rFonts w:ascii="Courier"/>
          <w:sz w:val="19"/>
        </w:rPr>
      </w:pPr>
      <w:r>
        <w:rPr>
          <w:rFonts w:ascii="Courier"/>
          <w:w w:val="105"/>
          <w:sz w:val="19"/>
        </w:rPr>
        <w:t>waitpid(pid, &amp;status, 0); return WEXITSTATUS(status);</w:t>
      </w:r>
    </w:p>
    <w:p>
      <w:pPr>
        <w:spacing w:before="1"/>
        <w:ind w:left="500" w:right="0" w:firstLine="0"/>
        <w:jc w:val="left"/>
        <w:rPr>
          <w:rFonts w:ascii="Courier"/>
          <w:sz w:val="19"/>
        </w:rPr>
      </w:pPr>
      <w:r>
        <w:rPr>
          <w:rFonts w:ascii="Courier"/>
          <w:w w:val="103"/>
          <w:sz w:val="19"/>
        </w:rPr>
        <w:t>}</w:t>
      </w:r>
    </w:p>
    <w:p>
      <w:pPr>
        <w:pStyle w:val="BodyText"/>
        <w:rPr>
          <w:rFonts w:ascii="Courier"/>
          <w:sz w:val="28"/>
        </w:rPr>
      </w:pPr>
    </w:p>
    <w:p>
      <w:pPr>
        <w:pStyle w:val="Heading1"/>
      </w:pPr>
      <w:r>
        <w:rPr/>
        <w:t>Problem 1 Criteria: 10 points</w:t>
      </w:r>
    </w:p>
    <w:p>
      <w:pPr>
        <w:pStyle w:val="ListParagraph"/>
        <w:numPr>
          <w:ilvl w:val="0"/>
          <w:numId w:val="1"/>
        </w:numPr>
        <w:tabs>
          <w:tab w:pos="859" w:val="left" w:leader="none"/>
          <w:tab w:pos="860" w:val="left" w:leader="none"/>
        </w:tabs>
        <w:spacing w:line="240" w:lineRule="auto" w:before="93" w:after="0"/>
        <w:ind w:left="860" w:right="0" w:hanging="360"/>
        <w:jc w:val="left"/>
        <w:rPr>
          <w:sz w:val="24"/>
        </w:rPr>
      </w:pPr>
      <w:r>
        <w:rPr>
          <w:sz w:val="24"/>
        </w:rPr>
        <w:t>Calls </w:t>
      </w:r>
      <w:r>
        <w:rPr>
          <w:rFonts w:ascii="Courier" w:hAnsi="Courier"/>
          <w:b/>
          <w:sz w:val="24"/>
        </w:rPr>
        <w:t>fork</w:t>
      </w:r>
      <w:r>
        <w:rPr>
          <w:rFonts w:ascii="Courier" w:hAnsi="Courier"/>
          <w:b/>
          <w:spacing w:val="-78"/>
          <w:sz w:val="24"/>
        </w:rPr>
        <w:t> </w:t>
      </w:r>
      <w:r>
        <w:rPr>
          <w:sz w:val="24"/>
        </w:rPr>
        <w:t>and dispatches the child to execute the program to be traced: 1 point</w:t>
      </w:r>
    </w:p>
    <w:p>
      <w:pPr>
        <w:pStyle w:val="ListParagraph"/>
        <w:numPr>
          <w:ilvl w:val="0"/>
          <w:numId w:val="1"/>
        </w:numPr>
        <w:tabs>
          <w:tab w:pos="859" w:val="left" w:leader="none"/>
          <w:tab w:pos="860" w:val="left" w:leader="none"/>
        </w:tabs>
        <w:spacing w:line="240" w:lineRule="auto" w:before="9" w:after="0"/>
        <w:ind w:left="860" w:right="0" w:hanging="360"/>
        <w:jc w:val="left"/>
        <w:rPr>
          <w:sz w:val="24"/>
        </w:rPr>
      </w:pPr>
      <w:r>
        <w:rPr>
          <w:sz w:val="24"/>
        </w:rPr>
        <w:t>Opens </w:t>
      </w:r>
      <w:r>
        <w:rPr>
          <w:rFonts w:ascii="Courier" w:hAnsi="Courier"/>
          <w:b/>
          <w:sz w:val="24"/>
        </w:rPr>
        <w:t>"/dev/null"</w:t>
      </w:r>
      <w:r>
        <w:rPr>
          <w:sz w:val="24"/>
        </w:rPr>
        <w:t>, and does so under the jurisdiction of the</w:t>
      </w:r>
      <w:r>
        <w:rPr>
          <w:spacing w:val="-1"/>
          <w:sz w:val="24"/>
        </w:rPr>
        <w:t> </w:t>
      </w:r>
      <w:r>
        <w:rPr>
          <w:rFonts w:ascii="Courier" w:hAnsi="Courier"/>
          <w:b/>
          <w:sz w:val="24"/>
        </w:rPr>
        <w:t>pid</w:t>
      </w:r>
      <w:r>
        <w:rPr>
          <w:rFonts w:ascii="Courier" w:hAnsi="Courier"/>
          <w:b/>
          <w:spacing w:val="-78"/>
          <w:sz w:val="24"/>
        </w:rPr>
        <w:t> </w:t>
      </w:r>
      <w:r>
        <w:rPr>
          <w:rFonts w:ascii="Courier" w:hAnsi="Courier"/>
          <w:b/>
          <w:sz w:val="24"/>
        </w:rPr>
        <w:t>==</w:t>
      </w:r>
      <w:r>
        <w:rPr>
          <w:rFonts w:ascii="Courier" w:hAnsi="Courier"/>
          <w:b/>
          <w:spacing w:val="-78"/>
          <w:sz w:val="24"/>
        </w:rPr>
        <w:t> </w:t>
      </w:r>
      <w:r>
        <w:rPr>
          <w:rFonts w:ascii="Courier" w:hAnsi="Courier"/>
          <w:b/>
          <w:sz w:val="24"/>
        </w:rPr>
        <w:t>0</w:t>
      </w:r>
      <w:r>
        <w:rPr>
          <w:rFonts w:ascii="Courier" w:hAnsi="Courier"/>
          <w:b/>
          <w:spacing w:val="-78"/>
          <w:sz w:val="24"/>
        </w:rPr>
        <w:t> </w:t>
      </w:r>
      <w:r>
        <w:rPr>
          <w:sz w:val="24"/>
        </w:rPr>
        <w:t>test: 1 point</w:t>
      </w:r>
    </w:p>
    <w:p>
      <w:pPr>
        <w:pStyle w:val="ListParagraph"/>
        <w:numPr>
          <w:ilvl w:val="0"/>
          <w:numId w:val="1"/>
        </w:numPr>
        <w:tabs>
          <w:tab w:pos="859" w:val="left" w:leader="none"/>
          <w:tab w:pos="860" w:val="left" w:leader="none"/>
        </w:tabs>
        <w:spacing w:line="240" w:lineRule="auto" w:before="5" w:after="0"/>
        <w:ind w:left="860" w:right="0" w:hanging="360"/>
        <w:jc w:val="left"/>
        <w:rPr>
          <w:sz w:val="24"/>
        </w:rPr>
      </w:pPr>
      <w:r>
        <w:rPr>
          <w:sz w:val="24"/>
        </w:rPr>
        <w:t>Binds both</w:t>
      </w:r>
      <w:r>
        <w:rPr>
          <w:spacing w:val="-1"/>
          <w:sz w:val="24"/>
        </w:rPr>
        <w:t> </w:t>
      </w:r>
      <w:r>
        <w:rPr>
          <w:rFonts w:ascii="Courier" w:hAnsi="Courier"/>
          <w:b/>
          <w:sz w:val="24"/>
        </w:rPr>
        <w:t>STDOUT_FILENO</w:t>
      </w:r>
      <w:r>
        <w:rPr>
          <w:rFonts w:ascii="Courier" w:hAnsi="Courier"/>
          <w:b/>
          <w:spacing w:val="-78"/>
          <w:sz w:val="24"/>
        </w:rPr>
        <w:t> </w:t>
      </w:r>
      <w:r>
        <w:rPr>
          <w:sz w:val="24"/>
        </w:rPr>
        <w:t>and </w:t>
      </w:r>
      <w:r>
        <w:rPr>
          <w:rFonts w:ascii="Courier" w:hAnsi="Courier"/>
          <w:b/>
          <w:sz w:val="24"/>
        </w:rPr>
        <w:t>STDERR_FILENO</w:t>
      </w:r>
      <w:r>
        <w:rPr>
          <w:rFonts w:ascii="Courier" w:hAnsi="Courier"/>
          <w:b/>
          <w:spacing w:val="-78"/>
          <w:sz w:val="24"/>
        </w:rPr>
        <w:t> </w:t>
      </w:r>
      <w:r>
        <w:rPr>
          <w:sz w:val="24"/>
        </w:rPr>
        <w:t>to </w:t>
      </w:r>
      <w:r>
        <w:rPr>
          <w:rFonts w:ascii="Courier" w:hAnsi="Courier"/>
          <w:b/>
          <w:sz w:val="24"/>
        </w:rPr>
        <w:t>devnull</w:t>
      </w:r>
      <w:r>
        <w:rPr>
          <w:sz w:val="24"/>
        </w:rPr>
        <w:t>’s resources: 1 point</w:t>
      </w:r>
    </w:p>
    <w:p>
      <w:pPr>
        <w:pStyle w:val="ListParagraph"/>
        <w:numPr>
          <w:ilvl w:val="0"/>
          <w:numId w:val="1"/>
        </w:numPr>
        <w:tabs>
          <w:tab w:pos="859" w:val="left" w:leader="none"/>
          <w:tab w:pos="860" w:val="left" w:leader="none"/>
        </w:tabs>
        <w:spacing w:line="240" w:lineRule="auto" w:before="8" w:after="0"/>
        <w:ind w:left="860" w:right="0" w:hanging="360"/>
        <w:jc w:val="left"/>
        <w:rPr>
          <w:sz w:val="24"/>
        </w:rPr>
      </w:pPr>
      <w:r>
        <w:rPr>
          <w:sz w:val="24"/>
        </w:rPr>
        <w:t>Closes </w:t>
      </w:r>
      <w:r>
        <w:rPr>
          <w:rFonts w:ascii="Courier" w:hAnsi="Courier"/>
          <w:b/>
          <w:sz w:val="24"/>
        </w:rPr>
        <w:t>devnull</w:t>
      </w:r>
      <w:r>
        <w:rPr>
          <w:rFonts w:ascii="Courier" w:hAnsi="Courier"/>
          <w:b/>
          <w:spacing w:val="-78"/>
          <w:sz w:val="24"/>
        </w:rPr>
        <w:t> </w:t>
      </w:r>
      <w:r>
        <w:rPr>
          <w:sz w:val="24"/>
        </w:rPr>
        <w:t>to release the file descriptor: 1 point</w:t>
      </w:r>
    </w:p>
    <w:p>
      <w:pPr>
        <w:pStyle w:val="ListParagraph"/>
        <w:numPr>
          <w:ilvl w:val="0"/>
          <w:numId w:val="1"/>
        </w:numPr>
        <w:tabs>
          <w:tab w:pos="859" w:val="left" w:leader="none"/>
          <w:tab w:pos="860" w:val="left" w:leader="none"/>
        </w:tabs>
        <w:spacing w:line="240" w:lineRule="auto" w:before="9" w:after="0"/>
        <w:ind w:left="860" w:right="0" w:hanging="360"/>
        <w:jc w:val="left"/>
        <w:rPr>
          <w:sz w:val="24"/>
        </w:rPr>
      </w:pPr>
      <w:r>
        <w:rPr>
          <w:sz w:val="24"/>
        </w:rPr>
        <w:t>Calls </w:t>
      </w:r>
      <w:r>
        <w:rPr>
          <w:rFonts w:ascii="Courier" w:hAnsi="Courier"/>
          <w:b/>
          <w:sz w:val="24"/>
        </w:rPr>
        <w:t>execvp</w:t>
      </w:r>
      <w:r>
        <w:rPr>
          <w:rFonts w:ascii="Courier" w:hAnsi="Courier"/>
          <w:b/>
          <w:spacing w:val="-78"/>
          <w:sz w:val="24"/>
        </w:rPr>
        <w:t> </w:t>
      </w:r>
      <w:r>
        <w:rPr>
          <w:sz w:val="24"/>
        </w:rPr>
        <w:t>in the correct place: 1 point</w:t>
      </w:r>
    </w:p>
    <w:p>
      <w:pPr>
        <w:pStyle w:val="ListParagraph"/>
        <w:numPr>
          <w:ilvl w:val="0"/>
          <w:numId w:val="1"/>
        </w:numPr>
        <w:tabs>
          <w:tab w:pos="859" w:val="left" w:leader="none"/>
          <w:tab w:pos="860" w:val="left" w:leader="none"/>
        </w:tabs>
        <w:spacing w:line="240" w:lineRule="auto" w:before="4" w:after="0"/>
        <w:ind w:left="860" w:right="0" w:hanging="360"/>
        <w:jc w:val="left"/>
        <w:rPr>
          <w:sz w:val="24"/>
        </w:rPr>
      </w:pPr>
      <w:r>
        <w:rPr>
          <w:sz w:val="24"/>
        </w:rPr>
        <w:t>Calls </w:t>
      </w:r>
      <w:r>
        <w:rPr>
          <w:rFonts w:ascii="Courier" w:hAnsi="Courier"/>
          <w:b/>
          <w:sz w:val="24"/>
        </w:rPr>
        <w:t>execvp</w:t>
      </w:r>
      <w:r>
        <w:rPr>
          <w:rFonts w:ascii="Courier" w:hAnsi="Courier"/>
          <w:b/>
          <w:spacing w:val="-78"/>
          <w:sz w:val="24"/>
        </w:rPr>
        <w:t> </w:t>
      </w:r>
      <w:r>
        <w:rPr>
          <w:sz w:val="24"/>
        </w:rPr>
        <w:t>with the correct arguments: 1 point</w:t>
      </w:r>
    </w:p>
    <w:p>
      <w:pPr>
        <w:pStyle w:val="ListParagraph"/>
        <w:numPr>
          <w:ilvl w:val="0"/>
          <w:numId w:val="1"/>
        </w:numPr>
        <w:tabs>
          <w:tab w:pos="859" w:val="left" w:leader="none"/>
          <w:tab w:pos="860" w:val="left" w:leader="none"/>
        </w:tabs>
        <w:spacing w:line="242" w:lineRule="auto" w:before="9" w:after="0"/>
        <w:ind w:left="860" w:right="557" w:hanging="360"/>
        <w:jc w:val="left"/>
        <w:rPr>
          <w:sz w:val="24"/>
        </w:rPr>
      </w:pPr>
      <w:r>
        <w:rPr>
          <w:sz w:val="24"/>
        </w:rPr>
        <w:t>Properly blocks on </w:t>
      </w:r>
      <w:r>
        <w:rPr>
          <w:rFonts w:ascii="Courier" w:hAnsi="Courier"/>
          <w:b/>
          <w:sz w:val="24"/>
        </w:rPr>
        <w:t>waitpid</w:t>
      </w:r>
      <w:r>
        <w:rPr>
          <w:rFonts w:ascii="Courier" w:hAnsi="Courier"/>
          <w:b/>
          <w:spacing w:val="-79"/>
          <w:sz w:val="24"/>
        </w:rPr>
        <w:t> </w:t>
      </w:r>
      <w:r>
        <w:rPr>
          <w:sz w:val="24"/>
        </w:rPr>
        <w:t>(in </w:t>
      </w:r>
      <w:r>
        <w:rPr>
          <w:rFonts w:ascii="Courier" w:hAnsi="Courier"/>
          <w:b/>
          <w:sz w:val="24"/>
        </w:rPr>
        <w:t>main</w:t>
      </w:r>
      <w:r>
        <w:rPr>
          <w:sz w:val="24"/>
        </w:rPr>
        <w:t>, otherwise more complex than it needs to be: </w:t>
      </w:r>
      <w:r>
        <w:rPr>
          <w:spacing w:val="-16"/>
          <w:sz w:val="24"/>
        </w:rPr>
        <w:t>1 </w:t>
      </w:r>
      <w:r>
        <w:rPr>
          <w:sz w:val="24"/>
        </w:rPr>
        <w:t>point</w:t>
      </w:r>
    </w:p>
    <w:p>
      <w:pPr>
        <w:pStyle w:val="ListParagraph"/>
        <w:numPr>
          <w:ilvl w:val="0"/>
          <w:numId w:val="1"/>
        </w:numPr>
        <w:tabs>
          <w:tab w:pos="859" w:val="left" w:leader="none"/>
          <w:tab w:pos="860" w:val="left" w:leader="none"/>
        </w:tabs>
        <w:spacing w:line="240" w:lineRule="auto" w:before="10" w:after="0"/>
        <w:ind w:left="860" w:right="0" w:hanging="360"/>
        <w:jc w:val="left"/>
        <w:rPr>
          <w:sz w:val="24"/>
        </w:rPr>
      </w:pPr>
      <w:r>
        <w:rPr>
          <w:sz w:val="24"/>
        </w:rPr>
        <w:t>Returns the traced executable’s return value: 1</w:t>
      </w:r>
      <w:r>
        <w:rPr>
          <w:spacing w:val="-1"/>
          <w:sz w:val="24"/>
        </w:rPr>
        <w:t> </w:t>
      </w:r>
      <w:r>
        <w:rPr>
          <w:sz w:val="24"/>
        </w:rPr>
        <w:t>point</w:t>
      </w:r>
    </w:p>
    <w:p>
      <w:pPr>
        <w:pStyle w:val="ListParagraph"/>
        <w:numPr>
          <w:ilvl w:val="0"/>
          <w:numId w:val="1"/>
        </w:numPr>
        <w:tabs>
          <w:tab w:pos="859" w:val="left" w:leader="none"/>
          <w:tab w:pos="860" w:val="left" w:leader="none"/>
        </w:tabs>
        <w:spacing w:line="242" w:lineRule="auto" w:before="9" w:after="0"/>
        <w:ind w:left="860" w:right="864" w:hanging="360"/>
        <w:jc w:val="left"/>
        <w:rPr>
          <w:sz w:val="24"/>
        </w:rPr>
      </w:pPr>
      <w:r>
        <w:rPr>
          <w:sz w:val="24"/>
        </w:rPr>
        <w:t>Includes a</w:t>
      </w:r>
      <w:r>
        <w:rPr>
          <w:spacing w:val="-1"/>
          <w:sz w:val="24"/>
        </w:rPr>
        <w:t> </w:t>
      </w:r>
      <w:r>
        <w:rPr>
          <w:rFonts w:ascii="Courier" w:hAnsi="Courier"/>
          <w:b/>
          <w:sz w:val="24"/>
        </w:rPr>
        <w:t>while</w:t>
      </w:r>
      <w:r>
        <w:rPr>
          <w:rFonts w:ascii="Courier" w:hAnsi="Courier"/>
          <w:b/>
          <w:spacing w:val="-78"/>
          <w:sz w:val="24"/>
        </w:rPr>
        <w:t> </w:t>
      </w:r>
      <w:r>
        <w:rPr>
          <w:rFonts w:ascii="Courier" w:hAnsi="Courier"/>
          <w:b/>
          <w:sz w:val="24"/>
        </w:rPr>
        <w:t>(true)</w:t>
      </w:r>
      <w:r>
        <w:rPr>
          <w:rFonts w:ascii="Courier" w:hAnsi="Courier"/>
          <w:b/>
          <w:spacing w:val="-78"/>
          <w:sz w:val="24"/>
        </w:rPr>
        <w:t> </w:t>
      </w:r>
      <w:r>
        <w:rPr>
          <w:sz w:val="24"/>
        </w:rPr>
        <w:t>loop around repeated</w:t>
      </w:r>
      <w:r>
        <w:rPr>
          <w:spacing w:val="1"/>
          <w:sz w:val="24"/>
        </w:rPr>
        <w:t> </w:t>
      </w:r>
      <w:r>
        <w:rPr>
          <w:sz w:val="24"/>
        </w:rPr>
        <w:t>calls to</w:t>
      </w:r>
      <w:r>
        <w:rPr>
          <w:spacing w:val="-1"/>
          <w:sz w:val="24"/>
        </w:rPr>
        <w:t> </w:t>
      </w:r>
      <w:r>
        <w:rPr>
          <w:rFonts w:ascii="Courier" w:hAnsi="Courier"/>
          <w:b/>
          <w:sz w:val="24"/>
        </w:rPr>
        <w:t>getsyscall(pid)</w:t>
      </w:r>
      <w:r>
        <w:rPr>
          <w:sz w:val="24"/>
        </w:rPr>
        <w:t>, </w:t>
      </w:r>
      <w:r>
        <w:rPr>
          <w:spacing w:val="-5"/>
          <w:sz w:val="24"/>
        </w:rPr>
        <w:t>and </w:t>
      </w:r>
      <w:r>
        <w:rPr>
          <w:sz w:val="24"/>
        </w:rPr>
        <w:t>breaks on </w:t>
      </w:r>
      <w:r>
        <w:rPr>
          <w:rFonts w:ascii="Courier" w:hAnsi="Courier"/>
          <w:b/>
          <w:sz w:val="24"/>
        </w:rPr>
        <w:t>NULL</w:t>
      </w:r>
      <w:r>
        <w:rPr>
          <w:sz w:val="24"/>
        </w:rPr>
        <w:t>: 1</w:t>
      </w:r>
      <w:r>
        <w:rPr>
          <w:spacing w:val="-1"/>
          <w:sz w:val="24"/>
        </w:rPr>
        <w:t> </w:t>
      </w:r>
      <w:r>
        <w:rPr>
          <w:sz w:val="24"/>
        </w:rPr>
        <w:t>point</w:t>
      </w:r>
    </w:p>
    <w:p>
      <w:pPr>
        <w:pStyle w:val="ListParagraph"/>
        <w:numPr>
          <w:ilvl w:val="0"/>
          <w:numId w:val="1"/>
        </w:numPr>
        <w:tabs>
          <w:tab w:pos="859" w:val="left" w:leader="none"/>
          <w:tab w:pos="860" w:val="left" w:leader="none"/>
        </w:tabs>
        <w:spacing w:line="240" w:lineRule="auto" w:before="10" w:after="0"/>
        <w:ind w:left="860" w:right="0" w:hanging="360"/>
        <w:jc w:val="left"/>
        <w:rPr>
          <w:sz w:val="24"/>
        </w:rPr>
      </w:pPr>
      <w:r>
        <w:rPr>
          <w:sz w:val="24"/>
        </w:rPr>
        <w:t>Prints out each system call name: 1 point</w:t>
      </w:r>
    </w:p>
    <w:p>
      <w:pPr>
        <w:pStyle w:val="BodyText"/>
        <w:spacing w:before="10"/>
      </w:pPr>
    </w:p>
    <w:p>
      <w:pPr>
        <w:spacing w:line="249" w:lineRule="auto" w:before="0"/>
        <w:ind w:left="140" w:right="440" w:firstLine="0"/>
        <w:jc w:val="left"/>
        <w:rPr>
          <w:i/>
          <w:sz w:val="24"/>
        </w:rPr>
      </w:pPr>
      <w:r>
        <w:rPr>
          <w:i/>
          <w:sz w:val="24"/>
        </w:rPr>
        <w:t>There were other isolated deductions imposed for errors we couldn’t possibly have anticipated that just didn’t map to the criteria.</w:t>
      </w:r>
    </w:p>
    <w:p>
      <w:pPr>
        <w:spacing w:after="0" w:line="249" w:lineRule="auto"/>
        <w:jc w:val="left"/>
        <w:rPr>
          <w:sz w:val="24"/>
        </w:rPr>
        <w:sectPr>
          <w:type w:val="continuous"/>
          <w:pgSz w:w="12240" w:h="15840"/>
          <w:pgMar w:top="1500" w:bottom="280" w:left="1300" w:right="600"/>
        </w:sectPr>
      </w:pPr>
    </w:p>
    <w:p>
      <w:pPr>
        <w:pStyle w:val="Heading1"/>
        <w:spacing w:before="84"/>
      </w:pPr>
      <w:r>
        <w:rPr/>
        <w:t>Solution 2: Multiprocessing Redux [Median was 4 out of 12]</w:t>
      </w:r>
    </w:p>
    <w:p>
      <w:pPr>
        <w:pStyle w:val="ListParagraph"/>
        <w:numPr>
          <w:ilvl w:val="0"/>
          <w:numId w:val="2"/>
        </w:numPr>
        <w:tabs>
          <w:tab w:pos="500" w:val="left" w:leader="none"/>
        </w:tabs>
        <w:spacing w:line="240" w:lineRule="auto" w:before="88" w:after="0"/>
        <w:ind w:left="500" w:right="0" w:hanging="360"/>
        <w:jc w:val="left"/>
        <w:rPr>
          <w:sz w:val="24"/>
        </w:rPr>
      </w:pPr>
      <w:r>
        <w:rPr>
          <w:sz w:val="24"/>
        </w:rPr>
        <w:t>Consider the following program called </w:t>
      </w:r>
      <w:r>
        <w:rPr>
          <w:rFonts w:ascii="Courier"/>
          <w:b/>
          <w:sz w:val="24"/>
        </w:rPr>
        <w:t>conduit</w:t>
      </w:r>
      <w:r>
        <w:rPr>
          <w:rFonts w:ascii="Courier"/>
          <w:b/>
          <w:spacing w:val="-79"/>
          <w:sz w:val="24"/>
        </w:rPr>
        <w:t> </w:t>
      </w:r>
      <w:r>
        <w:rPr>
          <w:sz w:val="24"/>
        </w:rPr>
        <w:t>(this is the entire implementation):</w:t>
      </w:r>
    </w:p>
    <w:p>
      <w:pPr>
        <w:spacing w:line="278" w:lineRule="auto" w:before="248"/>
        <w:ind w:left="1100" w:right="5390" w:hanging="241"/>
        <w:jc w:val="left"/>
        <w:rPr>
          <w:rFonts w:ascii="Courier"/>
          <w:sz w:val="19"/>
        </w:rPr>
      </w:pPr>
      <w:r>
        <w:rPr>
          <w:rFonts w:ascii="Courier"/>
          <w:w w:val="105"/>
          <w:sz w:val="19"/>
        </w:rPr>
        <w:t>int main(int argc, char *argv[]) { while (true) {</w:t>
      </w:r>
    </w:p>
    <w:p>
      <w:pPr>
        <w:spacing w:before="1"/>
        <w:ind w:left="1340" w:right="0" w:firstLine="0"/>
        <w:jc w:val="left"/>
        <w:rPr>
          <w:rFonts w:ascii="Courier"/>
          <w:sz w:val="19"/>
        </w:rPr>
      </w:pPr>
      <w:r>
        <w:rPr>
          <w:rFonts w:ascii="Courier"/>
          <w:w w:val="105"/>
          <w:sz w:val="19"/>
        </w:rPr>
        <w:t>sleep(1); // sleep one second</w:t>
      </w:r>
    </w:p>
    <w:p>
      <w:pPr>
        <w:spacing w:line="278" w:lineRule="auto" w:before="31"/>
        <w:ind w:left="1340" w:right="1477" w:firstLine="0"/>
        <w:jc w:val="left"/>
        <w:rPr>
          <w:rFonts w:ascii="Courier"/>
          <w:sz w:val="19"/>
        </w:rPr>
      </w:pPr>
      <w:r>
        <w:rPr>
          <w:rFonts w:ascii="Courier"/>
          <w:w w:val="105"/>
          <w:sz w:val="19"/>
        </w:rPr>
        <w:t>int ch = fgetc(stdin); // pulls a single character from stdin if (ch == -1) return 0;</w:t>
      </w:r>
    </w:p>
    <w:p>
      <w:pPr>
        <w:spacing w:line="278" w:lineRule="auto" w:before="1"/>
        <w:ind w:left="1340" w:right="3592" w:firstLine="0"/>
        <w:jc w:val="left"/>
        <w:rPr>
          <w:rFonts w:ascii="Courier"/>
          <w:sz w:val="19"/>
        </w:rPr>
      </w:pPr>
      <w:r>
        <w:rPr>
          <w:rFonts w:ascii="Courier"/>
          <w:w w:val="105"/>
          <w:sz w:val="19"/>
        </w:rPr>
        <w:t>putchar(ch); // presses the char ch to stdout fflush(stdout);</w:t>
      </w:r>
    </w:p>
    <w:p>
      <w:pPr>
        <w:spacing w:before="1"/>
        <w:ind w:left="1100" w:right="0" w:firstLine="0"/>
        <w:jc w:val="left"/>
        <w:rPr>
          <w:rFonts w:ascii="Courier"/>
          <w:sz w:val="19"/>
        </w:rPr>
      </w:pPr>
      <w:r>
        <w:rPr>
          <w:rFonts w:ascii="Courier"/>
          <w:w w:val="103"/>
          <w:sz w:val="19"/>
        </w:rPr>
        <w:t>}</w:t>
      </w:r>
    </w:p>
    <w:p>
      <w:pPr>
        <w:spacing w:before="30"/>
        <w:ind w:left="860" w:right="0" w:firstLine="0"/>
        <w:jc w:val="left"/>
        <w:rPr>
          <w:rFonts w:ascii="Courier"/>
          <w:sz w:val="19"/>
        </w:rPr>
      </w:pPr>
      <w:r>
        <w:rPr>
          <w:rFonts w:ascii="Courier"/>
          <w:w w:val="103"/>
          <w:sz w:val="19"/>
        </w:rPr>
        <w:t>}</w:t>
      </w:r>
    </w:p>
    <w:p>
      <w:pPr>
        <w:pStyle w:val="BodyText"/>
        <w:spacing w:before="7"/>
        <w:rPr>
          <w:rFonts w:ascii="Courier"/>
          <w:sz w:val="13"/>
        </w:rPr>
      </w:pPr>
    </w:p>
    <w:p>
      <w:pPr>
        <w:pStyle w:val="BodyText"/>
        <w:spacing w:line="249" w:lineRule="auto" w:before="94"/>
        <w:ind w:left="500"/>
      </w:pPr>
      <w:r>
        <w:rPr/>
        <w:t>When I type the following line in at the command prompt on a </w:t>
      </w:r>
      <w:r>
        <w:rPr>
          <w:rFonts w:ascii="Courier"/>
          <w:b/>
        </w:rPr>
        <w:t>myth</w:t>
      </w:r>
      <w:r>
        <w:rPr>
          <w:rFonts w:ascii="Courier"/>
          <w:b/>
          <w:spacing w:val="-79"/>
        </w:rPr>
        <w:t> </w:t>
      </w:r>
      <w:r>
        <w:rPr/>
        <w:t>machine, I create </w:t>
      </w:r>
      <w:r>
        <w:rPr>
          <w:spacing w:val="-16"/>
        </w:rPr>
        <w:t>a </w:t>
      </w:r>
      <w:r>
        <w:rPr/>
        <w:t>background job with five processes.</w:t>
      </w:r>
    </w:p>
    <w:p>
      <w:pPr>
        <w:pStyle w:val="BodyText"/>
        <w:spacing w:before="3"/>
        <w:rPr>
          <w:sz w:val="26"/>
        </w:rPr>
      </w:pPr>
    </w:p>
    <w:p>
      <w:pPr>
        <w:spacing w:line="278" w:lineRule="auto" w:before="0"/>
        <w:ind w:left="860" w:right="1477" w:firstLine="0"/>
        <w:jc w:val="left"/>
        <w:rPr>
          <w:rFonts w:ascii="Courier"/>
          <w:sz w:val="19"/>
        </w:rPr>
      </w:pPr>
      <w:r>
        <w:rPr>
          <w:rFonts w:ascii="Courier"/>
          <w:w w:val="105"/>
          <w:sz w:val="19"/>
        </w:rPr>
        <w:t>myth15&gt; echo abcdefghij | conduit | conduit | conduit | conduit &amp; [1] 20686 20687 20688 20689 20690</w:t>
      </w:r>
    </w:p>
    <w:p>
      <w:pPr>
        <w:pStyle w:val="BodyText"/>
        <w:spacing w:before="2"/>
        <w:rPr>
          <w:rFonts w:ascii="Courier"/>
          <w:sz w:val="28"/>
        </w:rPr>
      </w:pPr>
    </w:p>
    <w:p>
      <w:pPr>
        <w:pStyle w:val="ListParagraph"/>
        <w:numPr>
          <w:ilvl w:val="1"/>
          <w:numId w:val="2"/>
        </w:numPr>
        <w:tabs>
          <w:tab w:pos="1220" w:val="left" w:leader="none"/>
        </w:tabs>
        <w:spacing w:line="247" w:lineRule="auto" w:before="1" w:after="0"/>
        <w:ind w:left="1220" w:right="527" w:hanging="360"/>
        <w:jc w:val="both"/>
        <w:rPr>
          <w:sz w:val="24"/>
        </w:rPr>
      </w:pPr>
      <w:r>
        <w:rPr>
          <w:sz w:val="24"/>
        </w:rPr>
        <w:t>[2 points] Assume I send a </w:t>
      </w:r>
      <w:r>
        <w:rPr>
          <w:rFonts w:ascii="Courier" w:hAnsi="Courier"/>
          <w:b/>
          <w:sz w:val="24"/>
        </w:rPr>
        <w:t>SIGTSTP </w:t>
      </w:r>
      <w:r>
        <w:rPr>
          <w:sz w:val="24"/>
        </w:rPr>
        <w:t>to process id 20687 after two seconds.</w:t>
      </w:r>
      <w:r>
        <w:rPr>
          <w:spacing w:val="-13"/>
          <w:sz w:val="24"/>
        </w:rPr>
        <w:t> </w:t>
      </w:r>
      <w:r>
        <w:rPr>
          <w:sz w:val="24"/>
        </w:rPr>
        <w:t>What state will the other four processes be in 20 seconds later, assuming I don’t send </w:t>
      </w:r>
      <w:r>
        <w:rPr>
          <w:spacing w:val="-6"/>
          <w:sz w:val="24"/>
        </w:rPr>
        <w:t>any </w:t>
      </w:r>
      <w:r>
        <w:rPr>
          <w:sz w:val="24"/>
        </w:rPr>
        <w:t>other signals?</w:t>
      </w:r>
    </w:p>
    <w:p>
      <w:pPr>
        <w:pStyle w:val="BodyText"/>
        <w:spacing w:before="7"/>
      </w:pPr>
    </w:p>
    <w:p>
      <w:pPr>
        <w:pStyle w:val="BodyText"/>
        <w:spacing w:line="247" w:lineRule="auto"/>
        <w:ind w:left="1580"/>
      </w:pPr>
      <w:r>
        <w:rPr/>
        <w:t>The </w:t>
      </w:r>
      <w:r>
        <w:rPr>
          <w:rFonts w:ascii="Courier" w:hAnsi="Courier"/>
          <w:b/>
        </w:rPr>
        <w:t>echo</w:t>
      </w:r>
      <w:r>
        <w:rPr>
          <w:rFonts w:ascii="Courier" w:hAnsi="Courier"/>
          <w:b/>
          <w:spacing w:val="-74"/>
        </w:rPr>
        <w:t> </w:t>
      </w:r>
      <w:r>
        <w:rPr/>
        <w:t>process will have ended before that, and the others will still be </w:t>
      </w:r>
      <w:r>
        <w:rPr>
          <w:spacing w:val="-3"/>
        </w:rPr>
        <w:t>running </w:t>
      </w:r>
      <w:r>
        <w:rPr/>
        <w:t>(e.g. they aren’t technically stopped in the SIGTSTP sense just because they’re blocked by an fgetc call). Criteria: 2 points for the right answer, 0 points for the wrong answer.</w:t>
      </w:r>
    </w:p>
    <w:p>
      <w:pPr>
        <w:pStyle w:val="BodyText"/>
        <w:spacing w:before="1"/>
        <w:rPr>
          <w:sz w:val="25"/>
        </w:rPr>
      </w:pPr>
    </w:p>
    <w:p>
      <w:pPr>
        <w:pStyle w:val="ListParagraph"/>
        <w:numPr>
          <w:ilvl w:val="1"/>
          <w:numId w:val="2"/>
        </w:numPr>
        <w:tabs>
          <w:tab w:pos="1220" w:val="left" w:leader="none"/>
        </w:tabs>
        <w:spacing w:line="244" w:lineRule="auto" w:before="0" w:after="0"/>
        <w:ind w:left="1220" w:right="527" w:hanging="360"/>
        <w:jc w:val="both"/>
        <w:rPr>
          <w:sz w:val="24"/>
        </w:rPr>
      </w:pPr>
      <w:r>
        <w:rPr>
          <w:sz w:val="24"/>
        </w:rPr>
        <w:t>[2 points] Assume I send a </w:t>
      </w:r>
      <w:r>
        <w:rPr>
          <w:rFonts w:ascii="Courier" w:hAnsi="Courier"/>
          <w:b/>
          <w:sz w:val="24"/>
        </w:rPr>
        <w:t>SIGTSTP </w:t>
      </w:r>
      <w:r>
        <w:rPr>
          <w:sz w:val="24"/>
        </w:rPr>
        <w:t>to process id 20690 after two seconds.</w:t>
      </w:r>
      <w:r>
        <w:rPr>
          <w:spacing w:val="-13"/>
          <w:sz w:val="24"/>
        </w:rPr>
        <w:t> </w:t>
      </w:r>
      <w:r>
        <w:rPr>
          <w:sz w:val="24"/>
        </w:rPr>
        <w:t>What state will the other four processes be in 20 seconds later, assuming I don’t send </w:t>
      </w:r>
      <w:r>
        <w:rPr>
          <w:spacing w:val="-6"/>
          <w:sz w:val="24"/>
        </w:rPr>
        <w:t>any </w:t>
      </w:r>
      <w:r>
        <w:rPr>
          <w:sz w:val="24"/>
        </w:rPr>
        <w:t>other signals?</w:t>
      </w:r>
    </w:p>
    <w:p>
      <w:pPr>
        <w:pStyle w:val="BodyText"/>
        <w:rPr>
          <w:sz w:val="25"/>
        </w:rPr>
      </w:pPr>
    </w:p>
    <w:p>
      <w:pPr>
        <w:pStyle w:val="BodyText"/>
        <w:spacing w:line="249" w:lineRule="auto"/>
        <w:ind w:left="1580" w:right="440"/>
      </w:pPr>
      <w:r>
        <w:rPr/>
        <w:t>All four processes preceding the final one will have ended. Criteria: 2 points for the right answer, 0 points for the wrong answer.</w:t>
      </w:r>
    </w:p>
    <w:p>
      <w:pPr>
        <w:spacing w:after="0" w:line="249" w:lineRule="auto"/>
        <w:sectPr>
          <w:headerReference w:type="default" r:id="rId5"/>
          <w:pgSz w:w="12240" w:h="15840"/>
          <w:pgMar w:header="735" w:footer="0" w:top="1160" w:bottom="280" w:left="1300" w:right="600"/>
          <w:pgNumType w:start="2"/>
        </w:sectPr>
      </w:pPr>
    </w:p>
    <w:p>
      <w:pPr>
        <w:pStyle w:val="ListParagraph"/>
        <w:numPr>
          <w:ilvl w:val="0"/>
          <w:numId w:val="2"/>
        </w:numPr>
        <w:tabs>
          <w:tab w:pos="500" w:val="left" w:leader="none"/>
          <w:tab w:pos="3460" w:val="left" w:leader="none"/>
        </w:tabs>
        <w:spacing w:line="240" w:lineRule="auto" w:before="84" w:after="0"/>
        <w:ind w:left="500" w:right="221" w:hanging="360"/>
        <w:jc w:val="left"/>
        <w:rPr>
          <w:sz w:val="24"/>
        </w:rPr>
      </w:pPr>
      <w:r>
        <w:rPr>
          <w:sz w:val="24"/>
        </w:rPr>
        <w:t>[4 points] Typically, each page of a process’s virtual address space maps to a page in physical memory that no other virtual address space maps to. However, when two processes are running the same executable (e.g. you have two instances of </w:t>
      </w:r>
      <w:r>
        <w:rPr>
          <w:rFonts w:ascii="Courier" w:hAnsi="Courier"/>
          <w:b/>
          <w:sz w:val="24"/>
        </w:rPr>
        <w:t>emacs </w:t>
      </w:r>
      <w:r>
        <w:rPr>
          <w:sz w:val="24"/>
        </w:rPr>
        <w:t>running,) some pages within each of the two processes’ virtual address spaces can map to the same exact pages in physical memory.</w:t>
        <w:tab/>
        <w:t>Name two segments (the </w:t>
      </w:r>
      <w:r>
        <w:rPr>
          <w:b/>
          <w:sz w:val="24"/>
        </w:rPr>
        <w:t>heap </w:t>
      </w:r>
      <w:r>
        <w:rPr>
          <w:sz w:val="24"/>
        </w:rPr>
        <w:t>is an example of a segment) of a processes’ virtual address spaces that might be backed by the same pages of physical memory, and briefly explain why it’s</w:t>
      </w:r>
      <w:r>
        <w:rPr>
          <w:spacing w:val="-1"/>
          <w:sz w:val="24"/>
        </w:rPr>
        <w:t> </w:t>
      </w:r>
      <w:r>
        <w:rPr>
          <w:sz w:val="24"/>
        </w:rPr>
        <w:t>possible.</w:t>
      </w:r>
    </w:p>
    <w:p>
      <w:pPr>
        <w:pStyle w:val="BodyText"/>
        <w:spacing w:before="8"/>
        <w:rPr>
          <w:sz w:val="23"/>
        </w:rPr>
      </w:pPr>
    </w:p>
    <w:p>
      <w:pPr>
        <w:pStyle w:val="BodyText"/>
        <w:ind w:left="860" w:right="607"/>
        <w:jc w:val="both"/>
      </w:pPr>
      <w:r>
        <w:rPr/>
        <w:t>Any read-only segment in a process’s virtual address space can be aliases to the same physical address space, because nothing can be changed behind the back of the same segment in another virtual address space: 2 points for recognizing this.</w:t>
      </w:r>
    </w:p>
    <w:p>
      <w:pPr>
        <w:pStyle w:val="BodyText"/>
        <w:spacing w:before="5"/>
      </w:pPr>
    </w:p>
    <w:p>
      <w:pPr>
        <w:pStyle w:val="BodyText"/>
        <w:spacing w:line="237" w:lineRule="auto"/>
        <w:ind w:left="860" w:right="355"/>
      </w:pPr>
      <w:r>
        <w:rPr/>
        <w:t>Two examples: text (</w:t>
      </w:r>
      <w:r>
        <w:rPr>
          <w:rFonts w:ascii="Courier"/>
          <w:b/>
        </w:rPr>
        <w:t>.text</w:t>
      </w:r>
      <w:r>
        <w:rPr/>
        <w:t>) segment, read-only global text (</w:t>
      </w:r>
      <w:r>
        <w:rPr>
          <w:rFonts w:ascii="Courier"/>
          <w:b/>
        </w:rPr>
        <w:t>.rodata</w:t>
      </w:r>
      <w:r>
        <w:rPr/>
        <w:t>) segment: 1 point for each. (The shared library segment is also a legitimate answer.)</w:t>
      </w:r>
    </w:p>
    <w:p>
      <w:pPr>
        <w:pStyle w:val="BodyText"/>
        <w:spacing w:before="4"/>
      </w:pPr>
    </w:p>
    <w:p>
      <w:pPr>
        <w:pStyle w:val="ListParagraph"/>
        <w:numPr>
          <w:ilvl w:val="0"/>
          <w:numId w:val="2"/>
        </w:numPr>
        <w:tabs>
          <w:tab w:pos="500" w:val="left" w:leader="none"/>
        </w:tabs>
        <w:spacing w:line="240" w:lineRule="auto" w:before="1" w:after="0"/>
        <w:ind w:left="500" w:right="528" w:hanging="360"/>
        <w:jc w:val="left"/>
        <w:rPr>
          <w:sz w:val="24"/>
        </w:rPr>
      </w:pPr>
      <w:r>
        <w:rPr>
          <w:sz w:val="24"/>
        </w:rPr>
        <w:t>[4 points] Recall that the stack frames for system calls are laid out in a different segment </w:t>
      </w:r>
      <w:r>
        <w:rPr>
          <w:spacing w:val="-9"/>
          <w:sz w:val="24"/>
        </w:rPr>
        <w:t>of </w:t>
      </w:r>
      <w:r>
        <w:rPr>
          <w:sz w:val="24"/>
        </w:rPr>
        <w:t>memory than the stack frames of normal (i.e. user program) functions. How are the stack frames for system calls set up, and how are the values passed to the system calls received when invoked from user</w:t>
      </w:r>
      <w:r>
        <w:rPr>
          <w:spacing w:val="-2"/>
          <w:sz w:val="24"/>
        </w:rPr>
        <w:t> </w:t>
      </w:r>
      <w:r>
        <w:rPr>
          <w:sz w:val="24"/>
        </w:rPr>
        <w:t>functions?</w:t>
      </w:r>
    </w:p>
    <w:p>
      <w:pPr>
        <w:pStyle w:val="BodyText"/>
        <w:spacing w:before="2"/>
      </w:pPr>
    </w:p>
    <w:p>
      <w:pPr>
        <w:pStyle w:val="BodyText"/>
        <w:spacing w:line="237" w:lineRule="auto"/>
        <w:ind w:left="860" w:right="511"/>
      </w:pPr>
      <w:r>
        <w:rPr/>
        <w:t>Parameters are transferred from user stack to kernel stack through registers: 2 points for recognizing this</w:t>
      </w:r>
    </w:p>
    <w:p>
      <w:pPr>
        <w:pStyle w:val="BodyText"/>
        <w:spacing w:before="11"/>
        <w:rPr>
          <w:sz w:val="23"/>
        </w:rPr>
      </w:pPr>
    </w:p>
    <w:p>
      <w:pPr>
        <w:spacing w:line="242" w:lineRule="auto" w:before="0"/>
        <w:ind w:left="1580" w:right="213" w:firstLine="0"/>
        <w:jc w:val="left"/>
        <w:rPr>
          <w:i/>
          <w:sz w:val="24"/>
        </w:rPr>
      </w:pPr>
      <w:r>
        <w:rPr>
          <w:i/>
          <w:sz w:val="24"/>
        </w:rPr>
        <w:t>More detail: for x86-32, an integer identifying which system call is being invoked is placed in %eax, and additional arguments are placed in %ebx, %ecx, etc.</w:t>
      </w:r>
    </w:p>
    <w:p>
      <w:pPr>
        <w:pStyle w:val="BodyText"/>
        <w:spacing w:before="9"/>
        <w:rPr>
          <w:i/>
          <w:sz w:val="23"/>
        </w:rPr>
      </w:pPr>
    </w:p>
    <w:p>
      <w:pPr>
        <w:pStyle w:val="BodyText"/>
        <w:ind w:left="860" w:right="696"/>
      </w:pPr>
      <w:r>
        <w:rPr/>
        <w:t>The stack frames are set up by a trap handler, which is executed when the calling function executes a trap machine instruction (after populating the registers with the system call id and the relevant arguments.): 2 points for recognizing that some sort of signal is used to execute the system call.</w:t>
      </w:r>
    </w:p>
    <w:p>
      <w:pPr>
        <w:pStyle w:val="BodyText"/>
        <w:spacing w:before="11"/>
        <w:rPr>
          <w:sz w:val="23"/>
        </w:rPr>
      </w:pPr>
    </w:p>
    <w:p>
      <w:pPr>
        <w:spacing w:before="1"/>
        <w:ind w:left="1580" w:right="0" w:firstLine="0"/>
        <w:jc w:val="left"/>
        <w:rPr>
          <w:i/>
          <w:sz w:val="24"/>
        </w:rPr>
      </w:pPr>
      <w:r>
        <w:rPr>
          <w:i/>
          <w:sz w:val="24"/>
        </w:rPr>
        <w:t>More detail: on x86-32, the trap machine instruction is int 0x80.</w:t>
      </w:r>
    </w:p>
    <w:p>
      <w:pPr>
        <w:spacing w:after="0"/>
        <w:jc w:val="left"/>
        <w:rPr>
          <w:sz w:val="24"/>
        </w:rPr>
        <w:sectPr>
          <w:pgSz w:w="12240" w:h="15840"/>
          <w:pgMar w:header="735" w:footer="0" w:top="1160" w:bottom="280" w:left="1300" w:right="600"/>
        </w:sectPr>
      </w:pPr>
    </w:p>
    <w:p>
      <w:pPr>
        <w:pStyle w:val="Heading1"/>
        <w:spacing w:before="84"/>
      </w:pPr>
      <w:r>
        <w:rPr/>
        <w:t>Solution 3: Concurrent </w:t>
      </w:r>
      <w:r>
        <w:rPr>
          <w:rFonts w:ascii="Courier"/>
        </w:rPr>
        <w:t>and</w:t>
      </w:r>
      <w:r>
        <w:rPr>
          <w:rFonts w:ascii="Courier"/>
          <w:spacing w:val="-81"/>
        </w:rPr>
        <w:t> </w:t>
      </w:r>
      <w:r>
        <w:rPr/>
        <w:t>Evaluation [Median was 8 out of 10]</w:t>
      </w:r>
    </w:p>
    <w:p>
      <w:pPr>
        <w:spacing w:line="278" w:lineRule="auto" w:before="109"/>
        <w:ind w:left="500" w:right="5629" w:firstLine="0"/>
        <w:jc w:val="left"/>
        <w:rPr>
          <w:rFonts w:ascii="Courier"/>
          <w:sz w:val="19"/>
        </w:rPr>
      </w:pPr>
      <w:r>
        <w:rPr>
          <w:rFonts w:ascii="Courier"/>
          <w:w w:val="105"/>
          <w:sz w:val="19"/>
        </w:rPr>
        <w:t>static const size_t kPoolSize = 64; static ThreadPool pool(kPoolSize);</w:t>
      </w:r>
    </w:p>
    <w:p>
      <w:pPr>
        <w:spacing w:line="278" w:lineRule="auto" w:before="1"/>
        <w:ind w:left="740" w:right="897" w:hanging="241"/>
        <w:jc w:val="left"/>
        <w:rPr>
          <w:rFonts w:ascii="Courier"/>
          <w:sz w:val="19"/>
        </w:rPr>
      </w:pPr>
      <w:r>
        <w:rPr>
          <w:rFonts w:ascii="Courier"/>
          <w:w w:val="105"/>
          <w:sz w:val="19"/>
        </w:rPr>
        <w:t>static bool concurrentAnd(const vector&lt;BoolExpression&gt;&amp; expressions) { mutex m;</w:t>
      </w:r>
    </w:p>
    <w:p>
      <w:pPr>
        <w:spacing w:before="1"/>
        <w:ind w:left="740" w:right="0" w:firstLine="0"/>
        <w:jc w:val="left"/>
        <w:rPr>
          <w:rFonts w:ascii="Courier"/>
          <w:sz w:val="19"/>
        </w:rPr>
      </w:pPr>
      <w:r>
        <w:rPr>
          <w:rFonts w:ascii="Courier"/>
          <w:w w:val="105"/>
          <w:sz w:val="19"/>
        </w:rPr>
        <w:t>condition_variable_any cv;</w:t>
      </w:r>
    </w:p>
    <w:p>
      <w:pPr>
        <w:spacing w:line="278" w:lineRule="auto" w:before="30"/>
        <w:ind w:left="740" w:right="5629" w:firstLine="0"/>
        <w:jc w:val="left"/>
        <w:rPr>
          <w:rFonts w:ascii="Courier"/>
          <w:sz w:val="19"/>
        </w:rPr>
      </w:pPr>
      <w:r>
        <w:rPr>
          <w:rFonts w:ascii="Courier"/>
          <w:w w:val="105"/>
          <w:sz w:val="19"/>
        </w:rPr>
        <w:t>size_t count(expressions.size()); bool result = true;</w:t>
      </w:r>
    </w:p>
    <w:p>
      <w:pPr>
        <w:spacing w:line="278" w:lineRule="auto" w:before="1"/>
        <w:ind w:left="980" w:right="3714" w:hanging="241"/>
        <w:jc w:val="left"/>
        <w:rPr>
          <w:rFonts w:ascii="Courier"/>
          <w:sz w:val="19"/>
        </w:rPr>
      </w:pPr>
      <w:r>
        <w:rPr>
          <w:rFonts w:ascii="Courier"/>
          <w:w w:val="105"/>
          <w:sz w:val="19"/>
        </w:rPr>
        <w:t>for (size_t i = 0; i &lt; expressions.size(); i++) { pool.schedule([&amp;, i]() {</w:t>
      </w:r>
    </w:p>
    <w:p>
      <w:pPr>
        <w:spacing w:line="278" w:lineRule="auto" w:before="1"/>
        <w:ind w:left="1460" w:right="4669" w:firstLine="0"/>
        <w:jc w:val="left"/>
        <w:rPr>
          <w:rFonts w:ascii="Courier"/>
          <w:sz w:val="19"/>
        </w:rPr>
      </w:pPr>
      <w:r>
        <w:rPr>
          <w:rFonts w:ascii="Courier"/>
          <w:w w:val="105"/>
          <w:sz w:val="19"/>
        </w:rPr>
        <w:t>bool b = expressions[i].evaluate(); lock_guard&lt;mutex&gt; lg(m);</w:t>
      </w:r>
    </w:p>
    <w:p>
      <w:pPr>
        <w:spacing w:line="278" w:lineRule="auto" w:before="1"/>
        <w:ind w:left="1460" w:right="6117" w:firstLine="0"/>
        <w:jc w:val="left"/>
        <w:rPr>
          <w:rFonts w:ascii="Courier"/>
          <w:sz w:val="19"/>
        </w:rPr>
      </w:pPr>
      <w:r>
        <w:rPr>
          <w:rFonts w:ascii="Courier"/>
          <w:w w:val="105"/>
          <w:sz w:val="19"/>
        </w:rPr>
        <w:t>if (!b) result = false; count--;</w:t>
      </w:r>
    </w:p>
    <w:p>
      <w:pPr>
        <w:spacing w:before="1"/>
        <w:ind w:left="1460" w:right="0" w:firstLine="0"/>
        <w:jc w:val="left"/>
        <w:rPr>
          <w:rFonts w:ascii="Courier"/>
          <w:sz w:val="19"/>
        </w:rPr>
      </w:pPr>
      <w:r>
        <w:rPr>
          <w:rFonts w:ascii="Courier"/>
          <w:w w:val="105"/>
          <w:sz w:val="19"/>
        </w:rPr>
        <w:t>if (count == 0) cv.notify_one();</w:t>
      </w:r>
    </w:p>
    <w:p>
      <w:pPr>
        <w:spacing w:before="30"/>
        <w:ind w:left="1220" w:right="0" w:firstLine="0"/>
        <w:jc w:val="left"/>
        <w:rPr>
          <w:rFonts w:ascii="Courier"/>
          <w:sz w:val="19"/>
        </w:rPr>
      </w:pPr>
      <w:r>
        <w:rPr>
          <w:rFonts w:ascii="Courier"/>
          <w:w w:val="105"/>
          <w:sz w:val="19"/>
        </w:rPr>
        <w:t>});</w:t>
      </w:r>
    </w:p>
    <w:p>
      <w:pPr>
        <w:spacing w:before="31"/>
        <w:ind w:left="740" w:right="0" w:firstLine="0"/>
        <w:jc w:val="left"/>
        <w:rPr>
          <w:rFonts w:ascii="Courier"/>
          <w:sz w:val="19"/>
        </w:rPr>
      </w:pPr>
      <w:r>
        <w:rPr>
          <w:rFonts w:ascii="Courier"/>
          <w:w w:val="103"/>
          <w:sz w:val="19"/>
        </w:rPr>
        <w:t>}</w:t>
      </w:r>
    </w:p>
    <w:p>
      <w:pPr>
        <w:pStyle w:val="BodyText"/>
        <w:spacing w:before="6"/>
        <w:rPr>
          <w:rFonts w:ascii="Courier"/>
          <w:sz w:val="14"/>
        </w:rPr>
      </w:pPr>
    </w:p>
    <w:p>
      <w:pPr>
        <w:spacing w:before="106"/>
        <w:ind w:left="740" w:right="0" w:firstLine="0"/>
        <w:jc w:val="left"/>
        <w:rPr>
          <w:rFonts w:ascii="Courier"/>
          <w:sz w:val="19"/>
        </w:rPr>
      </w:pPr>
      <w:r>
        <w:rPr>
          <w:rFonts w:ascii="Courier"/>
          <w:w w:val="105"/>
          <w:sz w:val="19"/>
        </w:rPr>
        <w:t>lock_guard&lt;mutex&gt; lg(m);</w:t>
      </w:r>
    </w:p>
    <w:p>
      <w:pPr>
        <w:spacing w:line="278" w:lineRule="auto" w:before="31"/>
        <w:ind w:left="740" w:right="4072" w:firstLine="0"/>
        <w:jc w:val="left"/>
        <w:rPr>
          <w:rFonts w:ascii="Courier"/>
          <w:sz w:val="19"/>
        </w:rPr>
      </w:pPr>
      <w:r>
        <w:rPr>
          <w:rFonts w:ascii="Courier"/>
          <w:w w:val="105"/>
          <w:sz w:val="19"/>
        </w:rPr>
        <w:t>cv.wait(m, [&amp;count]() { return count == 0; }); return result;</w:t>
      </w:r>
    </w:p>
    <w:p>
      <w:pPr>
        <w:spacing w:before="0"/>
        <w:ind w:left="500" w:right="0" w:firstLine="0"/>
        <w:jc w:val="left"/>
        <w:rPr>
          <w:rFonts w:ascii="Courier"/>
          <w:sz w:val="19"/>
        </w:rPr>
      </w:pPr>
      <w:r>
        <w:rPr>
          <w:rFonts w:ascii="Courier"/>
          <w:w w:val="103"/>
          <w:sz w:val="19"/>
        </w:rPr>
        <w:t>}</w:t>
      </w:r>
    </w:p>
    <w:p>
      <w:pPr>
        <w:pStyle w:val="BodyText"/>
        <w:spacing w:before="4"/>
        <w:rPr>
          <w:rFonts w:ascii="Courier"/>
          <w:sz w:val="19"/>
        </w:rPr>
      </w:pPr>
    </w:p>
    <w:p>
      <w:pPr>
        <w:pStyle w:val="Heading1"/>
      </w:pPr>
      <w:r>
        <w:rPr/>
        <w:t>Problem 3 Criteria: 10 points</w:t>
      </w:r>
    </w:p>
    <w:p>
      <w:pPr>
        <w:pStyle w:val="ListParagraph"/>
        <w:numPr>
          <w:ilvl w:val="0"/>
          <w:numId w:val="3"/>
        </w:numPr>
        <w:tabs>
          <w:tab w:pos="499" w:val="left" w:leader="none"/>
          <w:tab w:pos="500" w:val="left" w:leader="none"/>
        </w:tabs>
        <w:spacing w:line="242" w:lineRule="auto" w:before="98" w:after="0"/>
        <w:ind w:left="500" w:right="304" w:hanging="360"/>
        <w:jc w:val="left"/>
        <w:rPr>
          <w:sz w:val="24"/>
        </w:rPr>
      </w:pPr>
      <w:r>
        <w:rPr>
          <w:sz w:val="24"/>
        </w:rPr>
        <w:t>Declares</w:t>
      </w:r>
      <w:r>
        <w:rPr>
          <w:spacing w:val="-2"/>
          <w:sz w:val="24"/>
        </w:rPr>
        <w:t> </w:t>
      </w:r>
      <w:r>
        <w:rPr>
          <w:sz w:val="24"/>
        </w:rPr>
        <w:t>a</w:t>
      </w:r>
      <w:r>
        <w:rPr>
          <w:spacing w:val="-1"/>
          <w:sz w:val="24"/>
        </w:rPr>
        <w:t> </w:t>
      </w:r>
      <w:r>
        <w:rPr>
          <w:rFonts w:ascii="Courier" w:hAnsi="Courier"/>
          <w:b/>
          <w:sz w:val="24"/>
        </w:rPr>
        <w:t>bool</w:t>
      </w:r>
      <w:r>
        <w:rPr>
          <w:rFonts w:ascii="Courier" w:hAnsi="Courier"/>
          <w:b/>
          <w:spacing w:val="-79"/>
          <w:sz w:val="24"/>
        </w:rPr>
        <w:t> </w:t>
      </w:r>
      <w:r>
        <w:rPr>
          <w:sz w:val="24"/>
        </w:rPr>
        <w:t>that’s</w:t>
      </w:r>
      <w:r>
        <w:rPr>
          <w:spacing w:val="-1"/>
          <w:sz w:val="24"/>
        </w:rPr>
        <w:t> </w:t>
      </w:r>
      <w:r>
        <w:rPr>
          <w:sz w:val="24"/>
        </w:rPr>
        <w:t>defaulted</w:t>
      </w:r>
      <w:r>
        <w:rPr>
          <w:spacing w:val="-1"/>
          <w:sz w:val="24"/>
        </w:rPr>
        <w:t> </w:t>
      </w:r>
      <w:r>
        <w:rPr>
          <w:sz w:val="24"/>
        </w:rPr>
        <w:t>to</w:t>
      </w:r>
      <w:r>
        <w:rPr>
          <w:spacing w:val="-1"/>
          <w:sz w:val="24"/>
        </w:rPr>
        <w:t> </w:t>
      </w:r>
      <w:r>
        <w:rPr>
          <w:sz w:val="24"/>
        </w:rPr>
        <w:t>true</w:t>
      </w:r>
      <w:r>
        <w:rPr>
          <w:spacing w:val="-1"/>
          <w:sz w:val="24"/>
        </w:rPr>
        <w:t> </w:t>
      </w:r>
      <w:r>
        <w:rPr>
          <w:sz w:val="24"/>
        </w:rPr>
        <w:t>(or</w:t>
      </w:r>
      <w:r>
        <w:rPr>
          <w:spacing w:val="-1"/>
          <w:sz w:val="24"/>
        </w:rPr>
        <w:t> </w:t>
      </w:r>
      <w:r>
        <w:rPr>
          <w:sz w:val="24"/>
        </w:rPr>
        <w:t>declares</w:t>
      </w:r>
      <w:r>
        <w:rPr>
          <w:spacing w:val="-1"/>
          <w:sz w:val="24"/>
        </w:rPr>
        <w:t> </w:t>
      </w:r>
      <w:r>
        <w:rPr>
          <w:sz w:val="24"/>
        </w:rPr>
        <w:t>a</w:t>
      </w:r>
      <w:r>
        <w:rPr>
          <w:spacing w:val="-2"/>
          <w:sz w:val="24"/>
        </w:rPr>
        <w:t> </w:t>
      </w:r>
      <w:r>
        <w:rPr>
          <w:rFonts w:ascii="Courier" w:hAnsi="Courier"/>
          <w:b/>
          <w:sz w:val="24"/>
        </w:rPr>
        <w:t>vector&lt;bool&gt;</w:t>
      </w:r>
      <w:r>
        <w:rPr>
          <w:rFonts w:ascii="Courier" w:hAnsi="Courier"/>
          <w:b/>
          <w:spacing w:val="-80"/>
          <w:sz w:val="24"/>
        </w:rPr>
        <w:t> </w:t>
      </w:r>
      <w:r>
        <w:rPr>
          <w:sz w:val="24"/>
        </w:rPr>
        <w:t>with</w:t>
      </w:r>
      <w:r>
        <w:rPr>
          <w:spacing w:val="-1"/>
          <w:sz w:val="24"/>
        </w:rPr>
        <w:t> </w:t>
      </w:r>
      <w:r>
        <w:rPr>
          <w:sz w:val="24"/>
        </w:rPr>
        <w:t>the</w:t>
      </w:r>
      <w:r>
        <w:rPr>
          <w:spacing w:val="-1"/>
          <w:sz w:val="24"/>
        </w:rPr>
        <w:t> </w:t>
      </w:r>
      <w:r>
        <w:rPr>
          <w:sz w:val="24"/>
        </w:rPr>
        <w:t>expectation that all expression results are stored somewhere): 1 point</w:t>
      </w:r>
    </w:p>
    <w:p>
      <w:pPr>
        <w:pStyle w:val="ListParagraph"/>
        <w:numPr>
          <w:ilvl w:val="0"/>
          <w:numId w:val="3"/>
        </w:numPr>
        <w:tabs>
          <w:tab w:pos="499" w:val="left" w:leader="none"/>
          <w:tab w:pos="500" w:val="left" w:leader="none"/>
        </w:tabs>
        <w:spacing w:line="240" w:lineRule="auto" w:before="10" w:after="0"/>
        <w:ind w:left="500" w:right="0" w:hanging="360"/>
        <w:jc w:val="left"/>
        <w:rPr>
          <w:sz w:val="24"/>
        </w:rPr>
      </w:pPr>
      <w:r>
        <w:rPr>
          <w:sz w:val="24"/>
        </w:rPr>
        <w:t>Declares the </w:t>
      </w:r>
      <w:r>
        <w:rPr>
          <w:rFonts w:ascii="Courier" w:hAnsi="Courier"/>
          <w:b/>
          <w:sz w:val="24"/>
        </w:rPr>
        <w:t>mutex</w:t>
      </w:r>
      <w:r>
        <w:rPr>
          <w:rFonts w:ascii="Courier" w:hAnsi="Courier"/>
          <w:b/>
          <w:spacing w:val="-79"/>
          <w:sz w:val="24"/>
        </w:rPr>
        <w:t> </w:t>
      </w:r>
      <w:r>
        <w:rPr>
          <w:sz w:val="24"/>
        </w:rPr>
        <w:t>needed to protect against race conditions: 1 point</w:t>
      </w:r>
    </w:p>
    <w:p>
      <w:pPr>
        <w:pStyle w:val="ListParagraph"/>
        <w:numPr>
          <w:ilvl w:val="0"/>
          <w:numId w:val="3"/>
        </w:numPr>
        <w:tabs>
          <w:tab w:pos="499" w:val="left" w:leader="none"/>
          <w:tab w:pos="500" w:val="left" w:leader="none"/>
        </w:tabs>
        <w:spacing w:line="240" w:lineRule="auto" w:before="9" w:after="0"/>
        <w:ind w:left="500" w:right="440" w:hanging="360"/>
        <w:jc w:val="left"/>
        <w:rPr>
          <w:sz w:val="24"/>
        </w:rPr>
      </w:pPr>
      <w:r>
        <w:rPr>
          <w:sz w:val="24"/>
        </w:rPr>
        <w:t>Declares the </w:t>
      </w:r>
      <w:r>
        <w:rPr>
          <w:rFonts w:ascii="Courier" w:hAnsi="Courier"/>
          <w:b/>
          <w:sz w:val="24"/>
        </w:rPr>
        <w:t>condition_variable_any</w:t>
      </w:r>
      <w:r>
        <w:rPr>
          <w:rFonts w:ascii="Courier" w:hAnsi="Courier"/>
          <w:b/>
          <w:spacing w:val="-94"/>
          <w:sz w:val="24"/>
        </w:rPr>
        <w:t> </w:t>
      </w:r>
      <w:r>
        <w:rPr>
          <w:sz w:val="24"/>
        </w:rPr>
        <w:t>to manage communication that all expressions have been evaluated: 1</w:t>
      </w:r>
      <w:r>
        <w:rPr>
          <w:spacing w:val="-1"/>
          <w:sz w:val="24"/>
        </w:rPr>
        <w:t> </w:t>
      </w:r>
      <w:r>
        <w:rPr>
          <w:sz w:val="24"/>
        </w:rPr>
        <w:t>point</w:t>
      </w:r>
    </w:p>
    <w:p>
      <w:pPr>
        <w:pStyle w:val="ListParagraph"/>
        <w:numPr>
          <w:ilvl w:val="0"/>
          <w:numId w:val="3"/>
        </w:numPr>
        <w:tabs>
          <w:tab w:pos="499" w:val="left" w:leader="none"/>
          <w:tab w:pos="500" w:val="left" w:leader="none"/>
        </w:tabs>
        <w:spacing w:line="242" w:lineRule="auto" w:before="15" w:after="0"/>
        <w:ind w:left="500" w:right="594" w:hanging="360"/>
        <w:jc w:val="left"/>
        <w:rPr>
          <w:sz w:val="24"/>
        </w:rPr>
      </w:pPr>
      <w:r>
        <w:rPr>
          <w:sz w:val="24"/>
        </w:rPr>
        <w:t>Shares everything by reference or by value (as needed) with the thunks: 1 point (if they </w:t>
      </w:r>
      <w:r>
        <w:rPr>
          <w:spacing w:val="-9"/>
          <w:sz w:val="24"/>
        </w:rPr>
        <w:t>go </w:t>
      </w:r>
      <w:r>
        <w:rPr>
          <w:sz w:val="24"/>
        </w:rPr>
        <w:t>with an index variable like </w:t>
      </w:r>
      <w:r>
        <w:rPr>
          <w:rFonts w:ascii="Courier" w:hAnsi="Courier"/>
          <w:b/>
          <w:sz w:val="24"/>
        </w:rPr>
        <w:t>i</w:t>
      </w:r>
      <w:r>
        <w:rPr>
          <w:sz w:val="24"/>
        </w:rPr>
        <w:t>, that needs to be shared by</w:t>
      </w:r>
      <w:r>
        <w:rPr>
          <w:spacing w:val="-1"/>
          <w:sz w:val="24"/>
        </w:rPr>
        <w:t> </w:t>
      </w:r>
      <w:r>
        <w:rPr>
          <w:sz w:val="24"/>
        </w:rPr>
        <w:t>value.)</w:t>
      </w:r>
    </w:p>
    <w:p>
      <w:pPr>
        <w:pStyle w:val="ListParagraph"/>
        <w:numPr>
          <w:ilvl w:val="0"/>
          <w:numId w:val="3"/>
        </w:numPr>
        <w:tabs>
          <w:tab w:pos="499" w:val="left" w:leader="none"/>
          <w:tab w:pos="500" w:val="left" w:leader="none"/>
        </w:tabs>
        <w:spacing w:line="240" w:lineRule="auto" w:before="10" w:after="0"/>
        <w:ind w:left="500" w:right="0" w:hanging="360"/>
        <w:jc w:val="left"/>
        <w:rPr>
          <w:sz w:val="24"/>
        </w:rPr>
      </w:pPr>
      <w:r>
        <w:rPr>
          <w:sz w:val="24"/>
        </w:rPr>
        <w:t>Calls the evaluate method without any kind of lockdown: 1 point</w:t>
      </w:r>
    </w:p>
    <w:p>
      <w:pPr>
        <w:pStyle w:val="ListParagraph"/>
        <w:numPr>
          <w:ilvl w:val="0"/>
          <w:numId w:val="3"/>
        </w:numPr>
        <w:tabs>
          <w:tab w:pos="499" w:val="left" w:leader="none"/>
          <w:tab w:pos="500" w:val="left" w:leader="none"/>
        </w:tabs>
        <w:spacing w:line="244" w:lineRule="auto" w:before="9" w:after="0"/>
        <w:ind w:left="500" w:right="621" w:hanging="360"/>
        <w:jc w:val="left"/>
        <w:rPr>
          <w:sz w:val="24"/>
        </w:rPr>
      </w:pPr>
      <w:r>
        <w:rPr>
          <w:sz w:val="24"/>
        </w:rPr>
        <w:t>Properly uses the </w:t>
      </w:r>
      <w:r>
        <w:rPr>
          <w:rFonts w:ascii="Courier" w:hAnsi="Courier"/>
          <w:b/>
          <w:sz w:val="24"/>
        </w:rPr>
        <w:t>mutex</w:t>
      </w:r>
      <w:r>
        <w:rPr>
          <w:rFonts w:ascii="Courier" w:hAnsi="Courier"/>
          <w:b/>
          <w:spacing w:val="-79"/>
          <w:sz w:val="24"/>
        </w:rPr>
        <w:t> </w:t>
      </w:r>
      <w:r>
        <w:rPr>
          <w:sz w:val="24"/>
        </w:rPr>
        <w:t>to guard whatever it needs to guard (at the very least, it needs </w:t>
      </w:r>
      <w:r>
        <w:rPr>
          <w:spacing w:val="-8"/>
          <w:sz w:val="24"/>
        </w:rPr>
        <w:t>to </w:t>
      </w:r>
      <w:r>
        <w:rPr>
          <w:sz w:val="24"/>
        </w:rPr>
        <w:t>guard something like </w:t>
      </w:r>
      <w:r>
        <w:rPr>
          <w:rFonts w:ascii="Courier" w:hAnsi="Courier"/>
          <w:b/>
          <w:sz w:val="24"/>
        </w:rPr>
        <w:t>count</w:t>
      </w:r>
      <w:r>
        <w:rPr>
          <w:sz w:val="24"/>
        </w:rPr>
        <w:t>, but in the case of a solution like mine, it needs to guard </w:t>
      </w:r>
      <w:r>
        <w:rPr>
          <w:rFonts w:ascii="Courier" w:hAnsi="Courier"/>
          <w:b/>
          <w:sz w:val="24"/>
        </w:rPr>
        <w:t>result</w:t>
      </w:r>
      <w:r>
        <w:rPr>
          <w:rFonts w:ascii="Courier" w:hAnsi="Courier"/>
          <w:b/>
          <w:spacing w:val="-78"/>
          <w:sz w:val="24"/>
        </w:rPr>
        <w:t> </w:t>
      </w:r>
      <w:r>
        <w:rPr>
          <w:sz w:val="24"/>
        </w:rPr>
        <w:t>as well): 1 point</w:t>
      </w:r>
    </w:p>
    <w:p>
      <w:pPr>
        <w:pStyle w:val="ListParagraph"/>
        <w:numPr>
          <w:ilvl w:val="0"/>
          <w:numId w:val="3"/>
        </w:numPr>
        <w:tabs>
          <w:tab w:pos="499" w:val="left" w:leader="none"/>
          <w:tab w:pos="500" w:val="left" w:leader="none"/>
        </w:tabs>
        <w:spacing w:line="242" w:lineRule="auto" w:before="5" w:after="0"/>
        <w:ind w:left="500" w:right="589" w:hanging="360"/>
        <w:jc w:val="left"/>
        <w:rPr>
          <w:sz w:val="24"/>
        </w:rPr>
      </w:pPr>
      <w:r>
        <w:rPr>
          <w:sz w:val="24"/>
        </w:rPr>
        <w:t>Properly constructs the condition that must be met before </w:t>
      </w:r>
      <w:r>
        <w:rPr>
          <w:rFonts w:ascii="Courier" w:hAnsi="Courier"/>
          <w:b/>
          <w:sz w:val="24"/>
        </w:rPr>
        <w:t>concurrentAnd</w:t>
      </w:r>
      <w:r>
        <w:rPr>
          <w:rFonts w:ascii="Courier" w:hAnsi="Courier"/>
          <w:b/>
          <w:spacing w:val="-79"/>
          <w:sz w:val="24"/>
        </w:rPr>
        <w:t> </w:t>
      </w:r>
      <w:r>
        <w:rPr>
          <w:sz w:val="24"/>
        </w:rPr>
        <w:t>can return: </w:t>
      </w:r>
      <w:r>
        <w:rPr>
          <w:spacing w:val="-15"/>
          <w:sz w:val="24"/>
        </w:rPr>
        <w:t>1 </w:t>
      </w:r>
      <w:r>
        <w:rPr>
          <w:sz w:val="24"/>
        </w:rPr>
        <w:t>point</w:t>
      </w:r>
    </w:p>
    <w:p>
      <w:pPr>
        <w:pStyle w:val="ListParagraph"/>
        <w:numPr>
          <w:ilvl w:val="0"/>
          <w:numId w:val="3"/>
        </w:numPr>
        <w:tabs>
          <w:tab w:pos="499" w:val="left" w:leader="none"/>
          <w:tab w:pos="500" w:val="left" w:leader="none"/>
        </w:tabs>
        <w:spacing w:line="240" w:lineRule="auto" w:before="15" w:after="0"/>
        <w:ind w:left="500" w:right="0" w:hanging="360"/>
        <w:jc w:val="left"/>
        <w:rPr>
          <w:sz w:val="24"/>
        </w:rPr>
      </w:pPr>
      <w:r>
        <w:rPr>
          <w:sz w:val="24"/>
        </w:rPr>
        <w:t>Properly acquires the lock on the condition—whatever it is—before calling </w:t>
      </w:r>
      <w:r>
        <w:rPr>
          <w:rFonts w:ascii="Courier" w:hAnsi="Courier"/>
          <w:b/>
          <w:sz w:val="24"/>
        </w:rPr>
        <w:t>wait</w:t>
      </w:r>
      <w:r>
        <w:rPr>
          <w:sz w:val="24"/>
        </w:rPr>
        <w:t>: 1</w:t>
      </w:r>
      <w:r>
        <w:rPr>
          <w:spacing w:val="-3"/>
          <w:sz w:val="24"/>
        </w:rPr>
        <w:t> </w:t>
      </w:r>
      <w:r>
        <w:rPr>
          <w:sz w:val="24"/>
        </w:rPr>
        <w:t>point</w:t>
      </w:r>
    </w:p>
    <w:p>
      <w:pPr>
        <w:pStyle w:val="ListParagraph"/>
        <w:numPr>
          <w:ilvl w:val="0"/>
          <w:numId w:val="3"/>
        </w:numPr>
        <w:tabs>
          <w:tab w:pos="499" w:val="left" w:leader="none"/>
          <w:tab w:pos="500" w:val="left" w:leader="none"/>
        </w:tabs>
        <w:spacing w:line="240" w:lineRule="auto" w:before="4" w:after="0"/>
        <w:ind w:left="500" w:right="0" w:hanging="360"/>
        <w:jc w:val="left"/>
        <w:rPr>
          <w:sz w:val="24"/>
        </w:rPr>
      </w:pPr>
      <w:r>
        <w:rPr>
          <w:sz w:val="24"/>
        </w:rPr>
        <w:t>Properly unlocks all </w:t>
      </w:r>
      <w:r>
        <w:rPr>
          <w:rFonts w:ascii="Courier" w:hAnsi="Courier"/>
          <w:b/>
          <w:sz w:val="24"/>
        </w:rPr>
        <w:t>mutex</w:t>
      </w:r>
      <w:r>
        <w:rPr>
          <w:sz w:val="24"/>
        </w:rPr>
        <w:t>es: 1</w:t>
      </w:r>
      <w:r>
        <w:rPr>
          <w:spacing w:val="-1"/>
          <w:sz w:val="24"/>
        </w:rPr>
        <w:t> </w:t>
      </w:r>
      <w:r>
        <w:rPr>
          <w:sz w:val="24"/>
        </w:rPr>
        <w:t>point</w:t>
      </w:r>
    </w:p>
    <w:p>
      <w:pPr>
        <w:pStyle w:val="ListParagraph"/>
        <w:numPr>
          <w:ilvl w:val="0"/>
          <w:numId w:val="3"/>
        </w:numPr>
        <w:tabs>
          <w:tab w:pos="499" w:val="left" w:leader="none"/>
          <w:tab w:pos="500" w:val="left" w:leader="none"/>
        </w:tabs>
        <w:spacing w:line="240" w:lineRule="auto" w:before="9" w:after="0"/>
        <w:ind w:left="500" w:right="0" w:hanging="360"/>
        <w:jc w:val="left"/>
        <w:rPr>
          <w:sz w:val="24"/>
        </w:rPr>
      </w:pPr>
      <w:r>
        <w:rPr>
          <w:sz w:val="24"/>
        </w:rPr>
        <w:t>Properly notifies the </w:t>
      </w:r>
      <w:r>
        <w:rPr>
          <w:rFonts w:ascii="Courier" w:hAnsi="Courier"/>
          <w:b/>
          <w:sz w:val="24"/>
        </w:rPr>
        <w:t>condition_variable_any</w:t>
      </w:r>
      <w:r>
        <w:rPr>
          <w:rFonts w:ascii="Courier" w:hAnsi="Courier"/>
          <w:b/>
          <w:spacing w:val="-79"/>
          <w:sz w:val="24"/>
        </w:rPr>
        <w:t> </w:t>
      </w:r>
      <w:r>
        <w:rPr>
          <w:sz w:val="24"/>
        </w:rPr>
        <w:t>when the condition is met: 1 point</w:t>
      </w:r>
    </w:p>
    <w:p>
      <w:pPr>
        <w:pStyle w:val="BodyText"/>
        <w:spacing w:before="9"/>
      </w:pPr>
    </w:p>
    <w:p>
      <w:pPr>
        <w:spacing w:line="249" w:lineRule="auto" w:before="1"/>
        <w:ind w:left="140" w:right="440" w:firstLine="0"/>
        <w:jc w:val="left"/>
        <w:rPr>
          <w:i/>
          <w:sz w:val="24"/>
        </w:rPr>
      </w:pPr>
      <w:r>
        <w:rPr>
          <w:i/>
          <w:sz w:val="24"/>
        </w:rPr>
        <w:t>There were other isolated deductions imposed for errors we couldn’t possibly have anticipated that just didn’t map to the criteria.</w:t>
      </w:r>
    </w:p>
    <w:p>
      <w:pPr>
        <w:spacing w:after="0" w:line="249" w:lineRule="auto"/>
        <w:jc w:val="left"/>
        <w:rPr>
          <w:sz w:val="24"/>
        </w:rPr>
        <w:sectPr>
          <w:pgSz w:w="12240" w:h="15840"/>
          <w:pgMar w:header="735" w:footer="0" w:top="1160" w:bottom="280" w:left="1300" w:right="600"/>
        </w:sectPr>
      </w:pPr>
    </w:p>
    <w:p>
      <w:pPr>
        <w:pStyle w:val="BodyText"/>
        <w:spacing w:before="5"/>
        <w:rPr>
          <w:i/>
          <w:sz w:val="17"/>
        </w:rPr>
      </w:pPr>
    </w:p>
    <w:p>
      <w:pPr>
        <w:pStyle w:val="Heading1"/>
      </w:pPr>
      <w:r>
        <w:rPr/>
        <w:t>Solution 4: Concurrency and Networking Redux [Median was 9 out of 18]</w:t>
      </w:r>
    </w:p>
    <w:p>
      <w:pPr>
        <w:pStyle w:val="BodyText"/>
        <w:spacing w:line="247" w:lineRule="auto" w:before="88"/>
        <w:ind w:left="140"/>
      </w:pPr>
      <w:r>
        <w:rPr/>
        <w:t>Your answers to the following questions should be 50 words or less. Responses longer than 50 words will receive 0 points. You needn’t write in complete sentences provided it’s clear what you’re saying. Full credit will be given to clear, correct, complete, relevant responses.</w:t>
      </w:r>
    </w:p>
    <w:p>
      <w:pPr>
        <w:pStyle w:val="BodyText"/>
        <w:spacing w:before="10"/>
      </w:pPr>
    </w:p>
    <w:p>
      <w:pPr>
        <w:pStyle w:val="ListParagraph"/>
        <w:numPr>
          <w:ilvl w:val="0"/>
          <w:numId w:val="4"/>
        </w:numPr>
        <w:tabs>
          <w:tab w:pos="500" w:val="left" w:leader="none"/>
        </w:tabs>
        <w:spacing w:line="247" w:lineRule="auto" w:before="0" w:after="0"/>
        <w:ind w:left="500" w:right="234" w:hanging="360"/>
        <w:jc w:val="left"/>
        <w:rPr>
          <w:sz w:val="24"/>
        </w:rPr>
      </w:pPr>
      <w:r>
        <w:rPr>
          <w:sz w:val="24"/>
        </w:rPr>
        <w:t>There are a very limited number of scenarios where busy waiting </w:t>
      </w:r>
      <w:r>
        <w:rPr>
          <w:b/>
          <w:sz w:val="24"/>
          <w:u w:val="single"/>
        </w:rPr>
        <w:t>is</w:t>
      </w:r>
      <w:r>
        <w:rPr>
          <w:b/>
          <w:sz w:val="24"/>
        </w:rPr>
        <w:t> </w:t>
      </w:r>
      <w:r>
        <w:rPr>
          <w:sz w:val="24"/>
        </w:rPr>
        <w:t>a reasonable approach </w:t>
      </w:r>
      <w:r>
        <w:rPr>
          <w:spacing w:val="-8"/>
          <w:sz w:val="24"/>
        </w:rPr>
        <w:t>to </w:t>
      </w:r>
      <w:r>
        <w:rPr>
          <w:sz w:val="24"/>
        </w:rPr>
        <w:t>guarding a critical region. Briefly describe one such scenario in enough detail that someone just learning about threading and concurrency would understand why busy waiting might make more sense.</w:t>
      </w:r>
    </w:p>
    <w:p>
      <w:pPr>
        <w:pStyle w:val="BodyText"/>
        <w:spacing w:before="1"/>
        <w:rPr>
          <w:sz w:val="25"/>
        </w:rPr>
      </w:pPr>
    </w:p>
    <w:p>
      <w:pPr>
        <w:pStyle w:val="ListParagraph"/>
        <w:numPr>
          <w:ilvl w:val="1"/>
          <w:numId w:val="4"/>
        </w:numPr>
        <w:tabs>
          <w:tab w:pos="1219" w:val="left" w:leader="none"/>
          <w:tab w:pos="1220" w:val="left" w:leader="none"/>
        </w:tabs>
        <w:spacing w:line="242" w:lineRule="auto" w:before="0" w:after="0"/>
        <w:ind w:left="1220" w:right="821" w:hanging="360"/>
        <w:jc w:val="left"/>
        <w:rPr>
          <w:sz w:val="24"/>
        </w:rPr>
      </w:pPr>
      <w:r>
        <w:rPr>
          <w:sz w:val="24"/>
        </w:rPr>
        <w:t>System must be multi-core and/or multi-processor, so that the thread holding </w:t>
      </w:r>
      <w:r>
        <w:rPr>
          <w:spacing w:val="-5"/>
          <w:sz w:val="24"/>
        </w:rPr>
        <w:t>the </w:t>
      </w:r>
      <w:r>
        <w:rPr>
          <w:sz w:val="24"/>
        </w:rPr>
        <w:t>resource could release the resource while the busy waiting thread is spinning.</w:t>
      </w:r>
    </w:p>
    <w:p>
      <w:pPr>
        <w:pStyle w:val="ListParagraph"/>
        <w:numPr>
          <w:ilvl w:val="1"/>
          <w:numId w:val="4"/>
        </w:numPr>
        <w:tabs>
          <w:tab w:pos="1219" w:val="left" w:leader="none"/>
          <w:tab w:pos="1220" w:val="left" w:leader="none"/>
        </w:tabs>
        <w:spacing w:line="244" w:lineRule="auto" w:before="15" w:after="0"/>
        <w:ind w:left="1220" w:right="407" w:hanging="360"/>
        <w:jc w:val="left"/>
        <w:rPr>
          <w:sz w:val="24"/>
        </w:rPr>
      </w:pPr>
      <w:r>
        <w:rPr>
          <w:sz w:val="24"/>
        </w:rPr>
        <w:t>The second thread holding the resource is expected to hold it for a very, very short time (e.g. the resource should be freed up before the busy waiting thread’s processor quantum is over).</w:t>
      </w:r>
    </w:p>
    <w:p>
      <w:pPr>
        <w:pStyle w:val="BodyText"/>
        <w:spacing w:before="11"/>
      </w:pPr>
    </w:p>
    <w:p>
      <w:pPr>
        <w:pStyle w:val="BodyText"/>
        <w:ind w:left="860"/>
      </w:pPr>
      <w:r>
        <w:rPr/>
        <w:t>Criteria: 2 points for saying one but not both, 3 points for saying both</w:t>
      </w:r>
    </w:p>
    <w:p>
      <w:pPr>
        <w:pStyle w:val="BodyText"/>
        <w:spacing w:before="6"/>
        <w:rPr>
          <w:sz w:val="25"/>
        </w:rPr>
      </w:pPr>
    </w:p>
    <w:p>
      <w:pPr>
        <w:pStyle w:val="ListParagraph"/>
        <w:numPr>
          <w:ilvl w:val="0"/>
          <w:numId w:val="4"/>
        </w:numPr>
        <w:tabs>
          <w:tab w:pos="500" w:val="left" w:leader="none"/>
        </w:tabs>
        <w:spacing w:line="247" w:lineRule="auto" w:before="0" w:after="0"/>
        <w:ind w:left="500" w:right="293" w:hanging="360"/>
        <w:jc w:val="left"/>
        <w:rPr>
          <w:sz w:val="24"/>
        </w:rPr>
      </w:pPr>
      <w:r>
        <w:rPr>
          <w:sz w:val="24"/>
        </w:rPr>
        <w:t>Explain why a line as simple as </w:t>
      </w:r>
      <w:r>
        <w:rPr>
          <w:rFonts w:ascii="Courier"/>
          <w:b/>
          <w:sz w:val="24"/>
        </w:rPr>
        <w:t>i++</w:t>
      </w:r>
      <w:r>
        <w:rPr>
          <w:sz w:val="24"/>
        </w:rPr>
        <w:t>, where </w:t>
      </w:r>
      <w:r>
        <w:rPr>
          <w:rFonts w:ascii="Courier"/>
          <w:b/>
          <w:sz w:val="24"/>
        </w:rPr>
        <w:t>i</w:t>
      </w:r>
      <w:r>
        <w:rPr>
          <w:rFonts w:ascii="Courier"/>
          <w:b/>
          <w:spacing w:val="-79"/>
          <w:sz w:val="24"/>
        </w:rPr>
        <w:t> </w:t>
      </w:r>
      <w:r>
        <w:rPr>
          <w:sz w:val="24"/>
        </w:rPr>
        <w:t>is a simple </w:t>
      </w:r>
      <w:r>
        <w:rPr>
          <w:rFonts w:ascii="Courier"/>
          <w:b/>
          <w:sz w:val="24"/>
        </w:rPr>
        <w:t>int</w:t>
      </w:r>
      <w:r>
        <w:rPr>
          <w:sz w:val="24"/>
        </w:rPr>
        <w:t>, might be thread-safe on </w:t>
      </w:r>
      <w:r>
        <w:rPr>
          <w:spacing w:val="-4"/>
          <w:sz w:val="24"/>
        </w:rPr>
        <w:t>some </w:t>
      </w:r>
      <w:r>
        <w:rPr>
          <w:sz w:val="24"/>
        </w:rPr>
        <w:t>architectures but not thread-safe on others, even if the implementer fails to use concurrency directives like the </w:t>
      </w:r>
      <w:r>
        <w:rPr>
          <w:rFonts w:ascii="Courier"/>
          <w:b/>
          <w:sz w:val="24"/>
        </w:rPr>
        <w:t>mutex</w:t>
      </w:r>
      <w:r>
        <w:rPr>
          <w:rFonts w:ascii="Courier"/>
          <w:b/>
          <w:spacing w:val="-80"/>
          <w:sz w:val="24"/>
        </w:rPr>
        <w:t> </w:t>
      </w:r>
      <w:r>
        <w:rPr>
          <w:sz w:val="24"/>
        </w:rPr>
        <w:t>or the </w:t>
      </w:r>
      <w:r>
        <w:rPr>
          <w:rFonts w:ascii="Courier"/>
          <w:b/>
          <w:sz w:val="24"/>
        </w:rPr>
        <w:t>semaphore</w:t>
      </w:r>
      <w:r>
        <w:rPr>
          <w:sz w:val="24"/>
        </w:rPr>
        <w:t>.</w:t>
      </w:r>
    </w:p>
    <w:p>
      <w:pPr>
        <w:pStyle w:val="BodyText"/>
        <w:spacing w:before="10"/>
      </w:pPr>
    </w:p>
    <w:p>
      <w:pPr>
        <w:pStyle w:val="BodyText"/>
        <w:spacing w:line="247" w:lineRule="auto" w:before="1"/>
        <w:ind w:left="860" w:right="272"/>
      </w:pPr>
      <w:r>
        <w:rPr/>
        <w:t>On some architectures, </w:t>
      </w:r>
      <w:r>
        <w:rPr>
          <w:rFonts w:ascii="Courier"/>
          <w:b/>
        </w:rPr>
        <w:t>i++ </w:t>
      </w:r>
      <w:r>
        <w:rPr/>
        <w:t>compiles to a single assembly code instruction when </w:t>
      </w:r>
      <w:r>
        <w:rPr>
          <w:rFonts w:ascii="Courier"/>
          <w:b/>
        </w:rPr>
        <w:t>i </w:t>
      </w:r>
      <w:r>
        <w:rPr/>
        <w:t>is a global variable (e.g. x86, location of global is defined prior to execution.) However, </w:t>
      </w:r>
      <w:r>
        <w:rPr>
          <w:rFonts w:ascii="Courier"/>
          <w:b/>
        </w:rPr>
        <w:t>i++ </w:t>
      </w:r>
      <w:r>
        <w:rPr/>
        <w:t>might compile to three or more assembly code instructions (e.g. </w:t>
      </w:r>
      <w:r>
        <w:rPr>
          <w:rFonts w:ascii="Courier"/>
          <w:b/>
        </w:rPr>
        <w:t>i </w:t>
      </w:r>
      <w:r>
        <w:rPr/>
        <w:t>is a C++ reference parameter aliasing another integer whose location is not known at load time.) Criteria: 1 point for framing discussion in terms of atomicity, 3 points for providing clear examples as I do, 0 points otherwise.</w:t>
      </w:r>
    </w:p>
    <w:p>
      <w:pPr>
        <w:pStyle w:val="BodyText"/>
        <w:spacing w:before="9"/>
      </w:pPr>
    </w:p>
    <w:p>
      <w:pPr>
        <w:pStyle w:val="ListParagraph"/>
        <w:numPr>
          <w:ilvl w:val="0"/>
          <w:numId w:val="4"/>
        </w:numPr>
        <w:tabs>
          <w:tab w:pos="500" w:val="left" w:leader="none"/>
        </w:tabs>
        <w:spacing w:line="249" w:lineRule="auto" w:before="0" w:after="0"/>
        <w:ind w:left="500" w:right="414" w:hanging="360"/>
        <w:jc w:val="left"/>
        <w:rPr>
          <w:sz w:val="24"/>
        </w:rPr>
      </w:pPr>
      <w:r>
        <w:rPr>
          <w:sz w:val="24"/>
        </w:rPr>
        <w:t>Briefly explain the primary advantage of using a </w:t>
      </w:r>
      <w:r>
        <w:rPr>
          <w:rFonts w:ascii="Courier"/>
          <w:b/>
          <w:sz w:val="24"/>
        </w:rPr>
        <w:t>lock_guard&lt;mutex&gt;</w:t>
      </w:r>
      <w:r>
        <w:rPr>
          <w:rFonts w:ascii="Courier"/>
          <w:b/>
          <w:spacing w:val="-81"/>
          <w:sz w:val="24"/>
        </w:rPr>
        <w:t> </w:t>
      </w:r>
      <w:r>
        <w:rPr>
          <w:sz w:val="24"/>
        </w:rPr>
        <w:t>over exposed </w:t>
      </w:r>
      <w:r>
        <w:rPr>
          <w:spacing w:val="-3"/>
          <w:sz w:val="24"/>
        </w:rPr>
        <w:t>calls </w:t>
      </w:r>
      <w:r>
        <w:rPr>
          <w:sz w:val="24"/>
        </w:rPr>
        <w:t>to </w:t>
      </w:r>
      <w:r>
        <w:rPr>
          <w:rFonts w:ascii="Courier"/>
          <w:b/>
          <w:sz w:val="24"/>
        </w:rPr>
        <w:t>mutex::lock</w:t>
      </w:r>
      <w:r>
        <w:rPr>
          <w:rFonts w:ascii="Courier"/>
          <w:b/>
          <w:spacing w:val="-78"/>
          <w:sz w:val="24"/>
        </w:rPr>
        <w:t> </w:t>
      </w:r>
      <w:r>
        <w:rPr>
          <w:sz w:val="24"/>
        </w:rPr>
        <w:t>and </w:t>
      </w:r>
      <w:r>
        <w:rPr>
          <w:rFonts w:ascii="Courier"/>
          <w:b/>
          <w:sz w:val="24"/>
        </w:rPr>
        <w:t>mutex::unlock</w:t>
      </w:r>
      <w:r>
        <w:rPr>
          <w:sz w:val="24"/>
        </w:rPr>
        <w:t>.</w:t>
      </w:r>
    </w:p>
    <w:p>
      <w:pPr>
        <w:pStyle w:val="BodyText"/>
        <w:spacing w:before="6"/>
      </w:pPr>
    </w:p>
    <w:p>
      <w:pPr>
        <w:pStyle w:val="BodyText"/>
        <w:spacing w:line="247" w:lineRule="auto"/>
        <w:ind w:left="860" w:right="246"/>
      </w:pPr>
      <w:r>
        <w:rPr/>
        <w:t>The </w:t>
      </w:r>
      <w:r>
        <w:rPr>
          <w:rFonts w:ascii="Courier" w:hAnsi="Courier"/>
          <w:b/>
        </w:rPr>
        <w:t>lock_guard</w:t>
      </w:r>
      <w:r>
        <w:rPr>
          <w:rFonts w:ascii="Courier" w:hAnsi="Courier"/>
          <w:b/>
          <w:spacing w:val="-78"/>
        </w:rPr>
        <w:t> </w:t>
      </w:r>
      <w:r>
        <w:rPr/>
        <w:t>constructor acquires a </w:t>
      </w:r>
      <w:r>
        <w:rPr>
          <w:rFonts w:ascii="Courier" w:hAnsi="Courier"/>
          <w:b/>
        </w:rPr>
        <w:t>mutex</w:t>
      </w:r>
      <w:r>
        <w:rPr>
          <w:rFonts w:ascii="Courier" w:hAnsi="Courier"/>
          <w:b/>
          <w:spacing w:val="-78"/>
        </w:rPr>
        <w:t> </w:t>
      </w:r>
      <w:r>
        <w:rPr/>
        <w:t>lock, and the </w:t>
      </w:r>
      <w:r>
        <w:rPr>
          <w:rFonts w:ascii="Courier" w:hAnsi="Courier"/>
          <w:b/>
        </w:rPr>
        <w:t>lock_guard</w:t>
      </w:r>
      <w:r>
        <w:rPr>
          <w:rFonts w:ascii="Courier" w:hAnsi="Courier"/>
          <w:b/>
          <w:spacing w:val="-78"/>
        </w:rPr>
        <w:t> </w:t>
      </w:r>
      <w:r>
        <w:rPr/>
        <w:t>destructor, which is called no matter how the surrounding scope ends, always calls </w:t>
      </w:r>
      <w:r>
        <w:rPr>
          <w:rFonts w:ascii="Courier" w:hAnsi="Courier"/>
          <w:b/>
        </w:rPr>
        <w:t>unlock</w:t>
      </w:r>
      <w:r>
        <w:rPr/>
        <w:t>. The </w:t>
      </w:r>
      <w:r>
        <w:rPr>
          <w:rFonts w:ascii="Courier" w:hAnsi="Courier"/>
          <w:b/>
        </w:rPr>
        <w:t>lock_guard</w:t>
      </w:r>
      <w:r>
        <w:rPr>
          <w:rFonts w:ascii="Courier" w:hAnsi="Courier"/>
          <w:b/>
          <w:spacing w:val="-95"/>
        </w:rPr>
        <w:t> </w:t>
      </w:r>
      <w:r>
        <w:rPr/>
        <w:t>is ideal when there are multiple exit paths (early returns, throw exceptions, etc) and the </w:t>
      </w:r>
      <w:r>
        <w:rPr>
          <w:rFonts w:ascii="Courier" w:hAnsi="Courier"/>
          <w:b/>
        </w:rPr>
        <w:t>mutex </w:t>
      </w:r>
      <w:r>
        <w:rPr/>
        <w:t>needs to be unlocked regardless. Criteria: The above argument is the only one that really works for me, and that’s worth two points. You can give 1 point if they argue it’s less code (technically true), but that doesn’t require CS110 knowledge.</w:t>
      </w:r>
    </w:p>
    <w:p>
      <w:pPr>
        <w:spacing w:after="0" w:line="247" w:lineRule="auto"/>
        <w:sectPr>
          <w:pgSz w:w="12240" w:h="15840"/>
          <w:pgMar w:header="735" w:footer="0" w:top="1160" w:bottom="280" w:left="1300" w:right="600"/>
        </w:sectPr>
      </w:pPr>
    </w:p>
    <w:p>
      <w:pPr>
        <w:pStyle w:val="ListParagraph"/>
        <w:numPr>
          <w:ilvl w:val="0"/>
          <w:numId w:val="4"/>
        </w:numPr>
        <w:tabs>
          <w:tab w:pos="500" w:val="left" w:leader="none"/>
        </w:tabs>
        <w:spacing w:line="247" w:lineRule="auto" w:before="94" w:after="0"/>
        <w:ind w:left="500" w:right="509" w:hanging="360"/>
        <w:jc w:val="left"/>
        <w:rPr>
          <w:sz w:val="24"/>
        </w:rPr>
      </w:pPr>
      <w:r>
        <w:rPr>
          <w:sz w:val="24"/>
        </w:rPr>
        <w:t>When I updated</w:t>
      </w:r>
      <w:r>
        <w:rPr>
          <w:spacing w:val="-1"/>
          <w:sz w:val="24"/>
        </w:rPr>
        <w:t> </w:t>
      </w:r>
      <w:r>
        <w:rPr>
          <w:rFonts w:ascii="Courier"/>
          <w:b/>
          <w:sz w:val="24"/>
        </w:rPr>
        <w:t>createClientSocket</w:t>
      </w:r>
      <w:r>
        <w:rPr>
          <w:rFonts w:ascii="Courier"/>
          <w:b/>
          <w:spacing w:val="-78"/>
          <w:sz w:val="24"/>
        </w:rPr>
        <w:t> </w:t>
      </w:r>
      <w:r>
        <w:rPr>
          <w:sz w:val="24"/>
        </w:rPr>
        <w:t>for</w:t>
      </w:r>
      <w:r>
        <w:rPr>
          <w:spacing w:val="1"/>
          <w:sz w:val="24"/>
        </w:rPr>
        <w:t> </w:t>
      </w:r>
      <w:r>
        <w:rPr>
          <w:sz w:val="24"/>
        </w:rPr>
        <w:t>the</w:t>
      </w:r>
      <w:r>
        <w:rPr>
          <w:spacing w:val="-1"/>
          <w:sz w:val="24"/>
        </w:rPr>
        <w:t> </w:t>
      </w:r>
      <w:r>
        <w:rPr>
          <w:rFonts w:ascii="Courier"/>
          <w:b/>
          <w:sz w:val="24"/>
        </w:rPr>
        <w:t>http-proxy</w:t>
      </w:r>
      <w:r>
        <w:rPr>
          <w:rFonts w:ascii="Courier"/>
          <w:b/>
          <w:spacing w:val="-78"/>
          <w:sz w:val="24"/>
        </w:rPr>
        <w:t> </w:t>
      </w:r>
      <w:r>
        <w:rPr>
          <w:sz w:val="24"/>
        </w:rPr>
        <w:t>assignment, I</w:t>
      </w:r>
      <w:r>
        <w:rPr>
          <w:spacing w:val="1"/>
          <w:sz w:val="24"/>
        </w:rPr>
        <w:t> </w:t>
      </w:r>
      <w:r>
        <w:rPr>
          <w:sz w:val="24"/>
        </w:rPr>
        <w:t>replaced</w:t>
      </w:r>
      <w:r>
        <w:rPr>
          <w:spacing w:val="-1"/>
          <w:sz w:val="24"/>
        </w:rPr>
        <w:t> </w:t>
      </w:r>
      <w:r>
        <w:rPr>
          <w:spacing w:val="-5"/>
          <w:sz w:val="24"/>
        </w:rPr>
        <w:t>the </w:t>
      </w:r>
      <w:r>
        <w:rPr>
          <w:sz w:val="24"/>
        </w:rPr>
        <w:t>call to </w:t>
      </w:r>
      <w:r>
        <w:rPr>
          <w:rFonts w:ascii="Courier"/>
          <w:b/>
          <w:sz w:val="24"/>
        </w:rPr>
        <w:t>gethostbyname </w:t>
      </w:r>
      <w:r>
        <w:rPr>
          <w:sz w:val="24"/>
        </w:rPr>
        <w:t>with a call to </w:t>
      </w:r>
      <w:r>
        <w:rPr>
          <w:rFonts w:ascii="Courier"/>
          <w:b/>
          <w:sz w:val="24"/>
        </w:rPr>
        <w:t>gethostbyname_r</w:t>
      </w:r>
      <w:r>
        <w:rPr>
          <w:sz w:val="24"/>
        </w:rPr>
        <w:t>, which has the following prototype:</w:t>
      </w:r>
    </w:p>
    <w:p>
      <w:pPr>
        <w:spacing w:before="240"/>
        <w:ind w:left="500" w:right="0" w:firstLine="0"/>
        <w:jc w:val="left"/>
        <w:rPr>
          <w:rFonts w:ascii="Courier"/>
          <w:sz w:val="19"/>
        </w:rPr>
      </w:pPr>
      <w:r>
        <w:rPr>
          <w:rFonts w:ascii="Courier"/>
          <w:w w:val="105"/>
          <w:sz w:val="19"/>
        </w:rPr>
        <w:t>struct hostent {</w:t>
      </w:r>
    </w:p>
    <w:p>
      <w:pPr>
        <w:tabs>
          <w:tab w:pos="3140" w:val="left" w:leader="none"/>
        </w:tabs>
        <w:spacing w:before="31"/>
        <w:ind w:left="740" w:right="0" w:firstLine="0"/>
        <w:jc w:val="left"/>
        <w:rPr>
          <w:rFonts w:ascii="Courier"/>
          <w:sz w:val="19"/>
        </w:rPr>
      </w:pPr>
      <w:r>
        <w:rPr>
          <w:rFonts w:ascii="Courier"/>
          <w:w w:val="105"/>
          <w:sz w:val="19"/>
        </w:rPr>
        <w:t>char</w:t>
      </w:r>
      <w:r>
        <w:rPr>
          <w:rFonts w:ascii="Courier"/>
          <w:spacing w:val="-4"/>
          <w:w w:val="105"/>
          <w:sz w:val="19"/>
        </w:rPr>
        <w:t> </w:t>
      </w:r>
      <w:r>
        <w:rPr>
          <w:rFonts w:ascii="Courier"/>
          <w:w w:val="105"/>
          <w:sz w:val="19"/>
        </w:rPr>
        <w:t>*h_name;</w:t>
        <w:tab/>
        <w:t>// real canonical host</w:t>
      </w:r>
      <w:r>
        <w:rPr>
          <w:rFonts w:ascii="Courier"/>
          <w:spacing w:val="3"/>
          <w:w w:val="105"/>
          <w:sz w:val="19"/>
        </w:rPr>
        <w:t> </w:t>
      </w:r>
      <w:r>
        <w:rPr>
          <w:rFonts w:ascii="Courier"/>
          <w:w w:val="105"/>
          <w:sz w:val="19"/>
        </w:rPr>
        <w:t>name</w:t>
      </w:r>
    </w:p>
    <w:p>
      <w:pPr>
        <w:tabs>
          <w:tab w:pos="3140" w:val="left" w:leader="none"/>
        </w:tabs>
        <w:spacing w:line="278" w:lineRule="auto" w:before="31"/>
        <w:ind w:left="740" w:right="1916" w:firstLine="0"/>
        <w:jc w:val="left"/>
        <w:rPr>
          <w:rFonts w:ascii="Courier" w:hAnsi="Courier"/>
          <w:sz w:val="19"/>
        </w:rPr>
      </w:pPr>
      <w:r>
        <w:rPr>
          <w:rFonts w:ascii="Courier" w:hAnsi="Courier"/>
          <w:w w:val="105"/>
          <w:sz w:val="19"/>
        </w:rPr>
        <w:t>char</w:t>
      </w:r>
      <w:r>
        <w:rPr>
          <w:rFonts w:ascii="Courier" w:hAnsi="Courier"/>
          <w:spacing w:val="-6"/>
          <w:w w:val="105"/>
          <w:sz w:val="19"/>
        </w:rPr>
        <w:t> </w:t>
      </w:r>
      <w:r>
        <w:rPr>
          <w:rFonts w:ascii="Courier" w:hAnsi="Courier"/>
          <w:w w:val="105"/>
          <w:sz w:val="19"/>
        </w:rPr>
        <w:t>**h_aliases;</w:t>
        <w:tab/>
        <w:t>// NULL-terminated list of host name aliases int</w:t>
      </w:r>
      <w:r>
        <w:rPr>
          <w:rFonts w:ascii="Courier" w:hAnsi="Courier"/>
          <w:spacing w:val="-5"/>
          <w:w w:val="105"/>
          <w:sz w:val="19"/>
        </w:rPr>
        <w:t> </w:t>
      </w:r>
      <w:r>
        <w:rPr>
          <w:rFonts w:ascii="Courier" w:hAnsi="Courier"/>
          <w:w w:val="105"/>
          <w:sz w:val="19"/>
        </w:rPr>
        <w:t>h_addrtype;</w:t>
        <w:tab/>
        <w:t>// result’s address type, typically</w:t>
      </w:r>
      <w:r>
        <w:rPr>
          <w:rFonts w:ascii="Courier" w:hAnsi="Courier"/>
          <w:spacing w:val="-16"/>
          <w:w w:val="105"/>
          <w:sz w:val="19"/>
        </w:rPr>
        <w:t> </w:t>
      </w:r>
      <w:r>
        <w:rPr>
          <w:rFonts w:ascii="Courier" w:hAnsi="Courier"/>
          <w:w w:val="105"/>
          <w:sz w:val="19"/>
        </w:rPr>
        <w:t>AF_INET</w:t>
      </w:r>
    </w:p>
    <w:p>
      <w:pPr>
        <w:tabs>
          <w:tab w:pos="3140" w:val="left" w:leader="none"/>
        </w:tabs>
        <w:spacing w:line="278" w:lineRule="auto" w:before="1"/>
        <w:ind w:left="740" w:right="116" w:firstLine="0"/>
        <w:jc w:val="left"/>
        <w:rPr>
          <w:rFonts w:ascii="Courier" w:hAnsi="Courier"/>
          <w:sz w:val="19"/>
        </w:rPr>
      </w:pPr>
      <w:r>
        <w:rPr>
          <w:rFonts w:ascii="Courier" w:hAnsi="Courier"/>
          <w:w w:val="105"/>
          <w:sz w:val="19"/>
        </w:rPr>
        <w:t>int</w:t>
      </w:r>
      <w:r>
        <w:rPr>
          <w:rFonts w:ascii="Courier" w:hAnsi="Courier"/>
          <w:spacing w:val="-4"/>
          <w:w w:val="105"/>
          <w:sz w:val="19"/>
        </w:rPr>
        <w:t> </w:t>
      </w:r>
      <w:r>
        <w:rPr>
          <w:rFonts w:ascii="Courier" w:hAnsi="Courier"/>
          <w:w w:val="105"/>
          <w:sz w:val="19"/>
        </w:rPr>
        <w:t>length;</w:t>
        <w:tab/>
        <w:t>// length of the addresses in bytes (typically 4, for IPv4) char</w:t>
      </w:r>
      <w:r>
        <w:rPr>
          <w:rFonts w:ascii="Courier" w:hAnsi="Courier"/>
          <w:spacing w:val="-6"/>
          <w:w w:val="105"/>
          <w:sz w:val="19"/>
        </w:rPr>
        <w:t> </w:t>
      </w:r>
      <w:r>
        <w:rPr>
          <w:rFonts w:ascii="Courier" w:hAnsi="Courier"/>
          <w:w w:val="105"/>
          <w:sz w:val="19"/>
        </w:rPr>
        <w:t>**h_addr_list</w:t>
        <w:tab/>
        <w:t>// NULL-terminated list of host’s IP</w:t>
      </w:r>
      <w:r>
        <w:rPr>
          <w:rFonts w:ascii="Courier" w:hAnsi="Courier"/>
          <w:spacing w:val="-1"/>
          <w:w w:val="105"/>
          <w:sz w:val="19"/>
        </w:rPr>
        <w:t> </w:t>
      </w:r>
      <w:r>
        <w:rPr>
          <w:rFonts w:ascii="Courier" w:hAnsi="Courier"/>
          <w:w w:val="105"/>
          <w:sz w:val="19"/>
        </w:rPr>
        <w:t>addresses</w:t>
      </w:r>
    </w:p>
    <w:p>
      <w:pPr>
        <w:spacing w:before="0"/>
        <w:ind w:left="500" w:right="0" w:firstLine="0"/>
        <w:jc w:val="left"/>
        <w:rPr>
          <w:rFonts w:ascii="Courier"/>
          <w:sz w:val="19"/>
        </w:rPr>
      </w:pPr>
      <w:r>
        <w:rPr>
          <w:rFonts w:ascii="Courier"/>
          <w:w w:val="105"/>
          <w:sz w:val="19"/>
        </w:rPr>
        <w:t>};</w:t>
      </w:r>
    </w:p>
    <w:p>
      <w:pPr>
        <w:pStyle w:val="BodyText"/>
        <w:spacing w:before="2"/>
        <w:rPr>
          <w:rFonts w:ascii="Courier"/>
          <w:sz w:val="25"/>
        </w:rPr>
      </w:pPr>
    </w:p>
    <w:p>
      <w:pPr>
        <w:spacing w:before="0"/>
        <w:ind w:left="500" w:right="0" w:firstLine="0"/>
        <w:jc w:val="left"/>
        <w:rPr>
          <w:rFonts w:ascii="Courier"/>
          <w:sz w:val="19"/>
        </w:rPr>
      </w:pPr>
      <w:r>
        <w:rPr>
          <w:rFonts w:ascii="Courier"/>
          <w:w w:val="105"/>
          <w:sz w:val="19"/>
        </w:rPr>
        <w:t>int gethostbyname_r(const char *name, struct hostent *ret,</w:t>
      </w:r>
    </w:p>
    <w:p>
      <w:pPr>
        <w:spacing w:before="31"/>
        <w:ind w:left="2900" w:right="0" w:firstLine="0"/>
        <w:jc w:val="left"/>
        <w:rPr>
          <w:rFonts w:ascii="Courier"/>
          <w:sz w:val="19"/>
        </w:rPr>
      </w:pPr>
      <w:r>
        <w:rPr>
          <w:rFonts w:ascii="Courier"/>
          <w:w w:val="105"/>
          <w:sz w:val="19"/>
        </w:rPr>
        <w:t>char *buf, size_t buflen,</w:t>
      </w:r>
    </w:p>
    <w:p>
      <w:pPr>
        <w:spacing w:before="31"/>
        <w:ind w:left="2900" w:right="0" w:firstLine="0"/>
        <w:jc w:val="left"/>
        <w:rPr>
          <w:rFonts w:ascii="Courier"/>
          <w:sz w:val="19"/>
        </w:rPr>
      </w:pPr>
      <w:r>
        <w:rPr>
          <w:rFonts w:ascii="Courier"/>
          <w:w w:val="105"/>
          <w:sz w:val="19"/>
        </w:rPr>
        <w:t>struct hostent **result, int *h_errnop);</w:t>
      </w:r>
    </w:p>
    <w:p>
      <w:pPr>
        <w:pStyle w:val="BodyText"/>
        <w:rPr>
          <w:rFonts w:ascii="Courier"/>
          <w:sz w:val="20"/>
        </w:rPr>
      </w:pPr>
    </w:p>
    <w:p>
      <w:pPr>
        <w:pStyle w:val="BodyText"/>
        <w:spacing w:line="247" w:lineRule="auto" w:before="112"/>
        <w:ind w:left="500" w:right="696"/>
      </w:pPr>
      <w:r>
        <w:rPr/>
        <w:t>This second, reentrant version is thread-safe, because the client shares the location of a </w:t>
      </w:r>
      <w:r>
        <w:rPr>
          <w:i/>
        </w:rPr>
        <w:t>locally </w:t>
      </w:r>
      <w:r>
        <w:rPr/>
        <w:t>allocated </w:t>
      </w:r>
      <w:r>
        <w:rPr>
          <w:rFonts w:ascii="Courier" w:hAnsi="Courier"/>
          <w:b/>
        </w:rPr>
        <w:t>struct hostent </w:t>
      </w:r>
      <w:r>
        <w:rPr/>
        <w:t>via argument 2 where the return value can be placed, thereby circumventing the caller’s dependence on shared, statically allocated, global data. Note, however, that the client is expected to pass in a large character buffer (as with a locally declared </w:t>
      </w:r>
      <w:r>
        <w:rPr>
          <w:rFonts w:ascii="Courier" w:hAnsi="Courier"/>
          <w:b/>
        </w:rPr>
        <w:t>char buffer[1 &lt;&lt; 16]</w:t>
      </w:r>
      <w:r>
        <w:rPr/>
        <w:t>) and its size via arguments 3 and 4 (e.g. </w:t>
      </w:r>
      <w:r>
        <w:rPr>
          <w:rFonts w:ascii="Courier" w:hAnsi="Courier"/>
          <w:b/>
        </w:rPr>
        <w:t>buffer </w:t>
      </w:r>
      <w:r>
        <w:rPr/>
        <w:t>and </w:t>
      </w:r>
      <w:r>
        <w:rPr>
          <w:rFonts w:ascii="Courier" w:hAnsi="Courier"/>
          <w:b/>
        </w:rPr>
        <w:t>sizeof(buffer)</w:t>
      </w:r>
      <w:r>
        <w:rPr/>
        <w:t>). What specific purpose does this buffer serve?</w:t>
      </w:r>
    </w:p>
    <w:p>
      <w:pPr>
        <w:pStyle w:val="BodyText"/>
        <w:spacing w:before="8"/>
      </w:pPr>
    </w:p>
    <w:p>
      <w:pPr>
        <w:pStyle w:val="BodyText"/>
        <w:spacing w:line="247" w:lineRule="auto"/>
        <w:ind w:left="860" w:right="511"/>
      </w:pPr>
      <w:r>
        <w:rPr/>
        <w:t>Memory for the arrays that extend from the locally allocated </w:t>
      </w:r>
      <w:r>
        <w:rPr>
          <w:rFonts w:ascii="Courier" w:hAnsi="Courier"/>
          <w:b/>
        </w:rPr>
        <w:t>struct</w:t>
      </w:r>
      <w:r>
        <w:rPr>
          <w:rFonts w:ascii="Courier" w:hAnsi="Courier"/>
          <w:b/>
          <w:spacing w:val="-78"/>
        </w:rPr>
        <w:t> </w:t>
      </w:r>
      <w:r>
        <w:rPr>
          <w:rFonts w:ascii="Courier" w:hAnsi="Courier"/>
          <w:b/>
        </w:rPr>
        <w:t>hostent</w:t>
      </w:r>
      <w:r>
        <w:rPr>
          <w:rFonts w:ascii="Courier" w:hAnsi="Courier"/>
          <w:b/>
          <w:spacing w:val="-78"/>
        </w:rPr>
        <w:t> </w:t>
      </w:r>
      <w:r>
        <w:rPr/>
        <w:t>must also be placed somewhere, and it can’t be globally allocated (else it’s not reentrant) </w:t>
      </w:r>
      <w:r>
        <w:rPr>
          <w:spacing w:val="-9"/>
        </w:rPr>
        <w:t>or </w:t>
      </w:r>
      <w:r>
        <w:rPr/>
        <w:t>dynamically allocated (since there’s no expectation to </w:t>
      </w:r>
      <w:r>
        <w:rPr>
          <w:rFonts w:ascii="Courier" w:hAnsi="Courier"/>
          <w:b/>
        </w:rPr>
        <w:t>free </w:t>
      </w:r>
      <w:r>
        <w:rPr/>
        <w:t>any memory). Criteria: 1 point for anything on par with some additional-temporary-space argument, and 3 points for understanding that the space is for the arrays extending from the locally allocated </w:t>
      </w:r>
      <w:r>
        <w:rPr>
          <w:rFonts w:ascii="Courier" w:hAnsi="Courier"/>
          <w:b/>
        </w:rPr>
        <w:t>struct</w:t>
      </w:r>
      <w:r>
        <w:rPr>
          <w:rFonts w:ascii="Courier" w:hAnsi="Courier"/>
          <w:b/>
          <w:spacing w:val="-78"/>
        </w:rPr>
        <w:t> </w:t>
      </w:r>
      <w:r>
        <w:rPr>
          <w:rFonts w:ascii="Courier" w:hAnsi="Courier"/>
          <w:b/>
        </w:rPr>
        <w:t>hostent</w:t>
      </w:r>
      <w:r>
        <w:rPr>
          <w:rFonts w:ascii="Courier" w:hAnsi="Courier"/>
          <w:b/>
          <w:spacing w:val="-78"/>
        </w:rPr>
        <w:t> </w:t>
      </w:r>
      <w:r>
        <w:rPr/>
        <w:t>must be placed somewhere as well.</w:t>
      </w:r>
    </w:p>
    <w:p>
      <w:pPr>
        <w:spacing w:after="0" w:line="247" w:lineRule="auto"/>
        <w:sectPr>
          <w:pgSz w:w="12240" w:h="15840"/>
          <w:pgMar w:header="735" w:footer="0" w:top="1160" w:bottom="280" w:left="1300" w:right="600"/>
        </w:sectPr>
      </w:pPr>
    </w:p>
    <w:p>
      <w:pPr>
        <w:pStyle w:val="ListParagraph"/>
        <w:numPr>
          <w:ilvl w:val="0"/>
          <w:numId w:val="4"/>
        </w:numPr>
        <w:tabs>
          <w:tab w:pos="500" w:val="left" w:leader="none"/>
        </w:tabs>
        <w:spacing w:line="247" w:lineRule="auto" w:before="94" w:after="0"/>
        <w:ind w:left="500" w:right="794" w:hanging="360"/>
        <w:jc w:val="left"/>
        <w:rPr>
          <w:sz w:val="24"/>
        </w:rPr>
      </w:pPr>
      <w:r>
        <w:rPr>
          <w:sz w:val="24"/>
        </w:rPr>
        <w:t>With Assignment 6, a worker establishes a new network connection to the server for every single message it sends. Briefly describe how the implementation of your MapReduce worker and server would need to change if a single, open connection </w:t>
      </w:r>
      <w:r>
        <w:rPr>
          <w:spacing w:val="-4"/>
          <w:sz w:val="24"/>
        </w:rPr>
        <w:t>were </w:t>
      </w:r>
      <w:r>
        <w:rPr>
          <w:sz w:val="24"/>
        </w:rPr>
        <w:t>maintained per worker for the lifetime of the map or reduce</w:t>
      </w:r>
      <w:r>
        <w:rPr>
          <w:spacing w:val="-2"/>
          <w:sz w:val="24"/>
        </w:rPr>
        <w:t> </w:t>
      </w:r>
      <w:r>
        <w:rPr>
          <w:sz w:val="24"/>
        </w:rPr>
        <w:t>phases.</w:t>
      </w:r>
    </w:p>
    <w:p>
      <w:pPr>
        <w:pStyle w:val="BodyText"/>
        <w:spacing w:before="8"/>
      </w:pPr>
    </w:p>
    <w:p>
      <w:pPr>
        <w:pStyle w:val="BodyText"/>
        <w:spacing w:line="247" w:lineRule="auto"/>
        <w:ind w:left="860" w:right="897"/>
      </w:pPr>
      <w:r>
        <w:rPr/>
        <w:t>The worker would open a single client connection to the server and leave it open until it’s notified by the server that there aren’t any more jobs. The server would need to maintain a pool of threads—one for each worker—to concurrently manage the back-and-forth messaging with each. Criteria: 1 point for the worker’s single connection, 2 points for the server’s </w:t>
      </w:r>
      <w:r>
        <w:rPr>
          <w:rFonts w:ascii="Courier" w:hAnsi="Courier"/>
          <w:b/>
        </w:rPr>
        <w:t>ThreadPool </w:t>
      </w:r>
      <w:r>
        <w:rPr/>
        <w:t>of open client connection conversations, 3 points total.</w:t>
      </w:r>
    </w:p>
    <w:p>
      <w:pPr>
        <w:pStyle w:val="BodyText"/>
        <w:spacing w:before="2"/>
        <w:rPr>
          <w:sz w:val="25"/>
        </w:rPr>
      </w:pPr>
    </w:p>
    <w:p>
      <w:pPr>
        <w:pStyle w:val="ListParagraph"/>
        <w:numPr>
          <w:ilvl w:val="0"/>
          <w:numId w:val="4"/>
        </w:numPr>
        <w:tabs>
          <w:tab w:pos="499" w:val="left" w:leader="none"/>
          <w:tab w:pos="500" w:val="left" w:leader="none"/>
        </w:tabs>
        <w:spacing w:line="247" w:lineRule="auto" w:before="0" w:after="0"/>
        <w:ind w:left="500" w:right="727" w:hanging="360"/>
        <w:jc w:val="left"/>
        <w:rPr>
          <w:sz w:val="24"/>
        </w:rPr>
      </w:pPr>
      <w:r>
        <w:rPr>
          <w:sz w:val="24"/>
        </w:rPr>
        <w:t>Your MapReduce server took the responsibility of actually spawning the workers via a combination of threading, calls to </w:t>
      </w:r>
      <w:r>
        <w:rPr>
          <w:rFonts w:ascii="Courier"/>
          <w:b/>
          <w:sz w:val="24"/>
        </w:rPr>
        <w:t>system</w:t>
      </w:r>
      <w:r>
        <w:rPr>
          <w:sz w:val="24"/>
        </w:rPr>
        <w:t>, and the </w:t>
      </w:r>
      <w:r>
        <w:rPr>
          <w:rFonts w:ascii="Courier"/>
          <w:b/>
          <w:sz w:val="24"/>
        </w:rPr>
        <w:t>ssh </w:t>
      </w:r>
      <w:r>
        <w:rPr>
          <w:sz w:val="24"/>
        </w:rPr>
        <w:t>user program.</w:t>
      </w:r>
      <w:r>
        <w:rPr>
          <w:spacing w:val="-14"/>
          <w:sz w:val="24"/>
        </w:rPr>
        <w:t> </w:t>
      </w:r>
      <w:r>
        <w:rPr>
          <w:sz w:val="24"/>
        </w:rPr>
        <w:t>This worked for our implementation because we had at most 8 workers at any one time. In practice, MapReduce implementations manage thousands of workers across thousands of machines. Why does our implementation not scale to the realm where there are thousands of workers instead of at most 32 (even if the </w:t>
      </w:r>
      <w:r>
        <w:rPr>
          <w:rFonts w:ascii="Courier"/>
          <w:b/>
          <w:sz w:val="24"/>
        </w:rPr>
        <w:t>myth </w:t>
      </w:r>
      <w:r>
        <w:rPr>
          <w:sz w:val="24"/>
        </w:rPr>
        <w:t>cluster actually had thousands of machines)? What changes can realistically be made to the implementation to deal with thousands of workers instead of just</w:t>
      </w:r>
      <w:r>
        <w:rPr>
          <w:spacing w:val="-1"/>
          <w:sz w:val="24"/>
        </w:rPr>
        <w:t> </w:t>
      </w:r>
      <w:r>
        <w:rPr>
          <w:sz w:val="24"/>
        </w:rPr>
        <w:t>32?</w:t>
      </w:r>
    </w:p>
    <w:p>
      <w:pPr>
        <w:pStyle w:val="BodyText"/>
        <w:spacing w:before="10"/>
      </w:pPr>
    </w:p>
    <w:p>
      <w:pPr>
        <w:pStyle w:val="BodyText"/>
        <w:spacing w:line="249" w:lineRule="auto"/>
        <w:ind w:left="860" w:right="1123"/>
      </w:pPr>
      <w:r>
        <w:rPr/>
        <w:t>The maximum number of processes per user is typically in the hundreds, and the number of threads per process is limited to the low hundreds. Criteria: 2 points</w:t>
      </w:r>
    </w:p>
    <w:p>
      <w:pPr>
        <w:pStyle w:val="BodyText"/>
        <w:spacing w:before="6"/>
      </w:pPr>
    </w:p>
    <w:p>
      <w:pPr>
        <w:pStyle w:val="BodyText"/>
        <w:spacing w:line="247" w:lineRule="auto"/>
        <w:ind w:left="860" w:right="689"/>
      </w:pPr>
      <w:r>
        <w:rPr/>
        <w:t>One possibility: Connect to each of the workers on the default ssh port, and speak ssh protocol to launch worker processes. Leave those connections open (a process can maintain tens of thousands of open connections) until it’s heard all workers have finished, then close all connections. Criteria: 2 points for something solid, 1 point </w:t>
      </w:r>
      <w:r>
        <w:rPr>
          <w:spacing w:val="-6"/>
        </w:rPr>
        <w:t>for </w:t>
      </w:r>
      <w:r>
        <w:rPr/>
        <w:t>something vague, 0 points otherwise.</w:t>
      </w:r>
    </w:p>
    <w:sectPr>
      <w:pgSz w:w="12240" w:h="15840"/>
      <w:pgMar w:header="735" w:footer="0" w:top="1160" w:bottom="280" w:left="1300" w:right="6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Optima">
    <w:altName w:val="Optima"/>
    <w:charset w:val="0"/>
    <w:family w:val="swiss"/>
    <w:pitch w:val="variable"/>
  </w:font>
  <w:font w:name="Courier">
    <w:altName w:val="Courier"/>
    <w:charset w:val="0"/>
    <w:family w:val="roman"/>
    <w:pitch w:val="fixed"/>
  </w:font>
  <w:font w:name="Symbol">
    <w:altName w:val="Symbol"/>
    <w:charset w:val="0"/>
    <w:family w:val="auto"/>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494.279999pt;margin-top:35.731998pt;width:12.7pt;height:16.25pt;mso-position-horizontal-relative:page;mso-position-vertical-relative:page;z-index:-251855872" type="#_x0000_t202" filled="false" stroked="false">
          <v:textbox inset="0,0,0,0">
            <w:txbxContent>
              <w:p>
                <w:pPr>
                  <w:pStyle w:val="BodyText"/>
                  <w:spacing w:before="14"/>
                  <w:ind w:left="60"/>
                </w:pPr>
                <w:r>
                  <w:rPr/>
                  <w:fldChar w:fldCharType="begin"/>
                </w:r>
                <w:r>
                  <w:rPr/>
                  <w:instrText> PAGE </w:instrText>
                </w:r>
                <w:r>
                  <w:rPr/>
                  <w:fldChar w:fldCharType="separate"/>
                </w:r>
                <w:r>
                  <w:rPr/>
                  <w:t>2</w:t>
                </w:r>
                <w:r>
                  <w:rPr/>
                  <w:fldChar w:fldCharType="end"/>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
    <w:multiLevelType w:val="hybridMultilevel"/>
    <w:lvl w:ilvl="0">
      <w:start w:val="1"/>
      <w:numFmt w:val="lowerLetter"/>
      <w:lvlText w:val="%1."/>
      <w:lvlJc w:val="left"/>
      <w:pPr>
        <w:ind w:left="500" w:hanging="360"/>
        <w:jc w:val="left"/>
      </w:pPr>
      <w:rPr>
        <w:rFonts w:hint="default" w:ascii="Optima" w:hAnsi="Optima" w:eastAsia="Optima" w:cs="Optima"/>
        <w:spacing w:val="-27"/>
        <w:w w:val="100"/>
        <w:sz w:val="24"/>
        <w:szCs w:val="24"/>
      </w:rPr>
    </w:lvl>
    <w:lvl w:ilvl="1">
      <w:start w:val="0"/>
      <w:numFmt w:val="bullet"/>
      <w:lvlText w:val="•"/>
      <w:lvlJc w:val="left"/>
      <w:pPr>
        <w:ind w:left="1220" w:hanging="360"/>
      </w:pPr>
      <w:rPr>
        <w:rFonts w:hint="default" w:ascii="Symbol" w:hAnsi="Symbol" w:eastAsia="Symbol" w:cs="Symbol"/>
        <w:spacing w:val="-5"/>
        <w:w w:val="100"/>
        <w:sz w:val="24"/>
        <w:szCs w:val="24"/>
      </w:rPr>
    </w:lvl>
    <w:lvl w:ilvl="2">
      <w:start w:val="0"/>
      <w:numFmt w:val="bullet"/>
      <w:lvlText w:val="•"/>
      <w:lvlJc w:val="left"/>
      <w:pPr>
        <w:ind w:left="2233" w:hanging="360"/>
      </w:pPr>
      <w:rPr>
        <w:rFonts w:hint="default"/>
      </w:rPr>
    </w:lvl>
    <w:lvl w:ilvl="3">
      <w:start w:val="0"/>
      <w:numFmt w:val="bullet"/>
      <w:lvlText w:val="•"/>
      <w:lvlJc w:val="left"/>
      <w:pPr>
        <w:ind w:left="3246" w:hanging="360"/>
      </w:pPr>
      <w:rPr>
        <w:rFonts w:hint="default"/>
      </w:rPr>
    </w:lvl>
    <w:lvl w:ilvl="4">
      <w:start w:val="0"/>
      <w:numFmt w:val="bullet"/>
      <w:lvlText w:val="•"/>
      <w:lvlJc w:val="left"/>
      <w:pPr>
        <w:ind w:left="4260" w:hanging="360"/>
      </w:pPr>
      <w:rPr>
        <w:rFonts w:hint="default"/>
      </w:rPr>
    </w:lvl>
    <w:lvl w:ilvl="5">
      <w:start w:val="0"/>
      <w:numFmt w:val="bullet"/>
      <w:lvlText w:val="•"/>
      <w:lvlJc w:val="left"/>
      <w:pPr>
        <w:ind w:left="5273" w:hanging="360"/>
      </w:pPr>
      <w:rPr>
        <w:rFonts w:hint="default"/>
      </w:rPr>
    </w:lvl>
    <w:lvl w:ilvl="6">
      <w:start w:val="0"/>
      <w:numFmt w:val="bullet"/>
      <w:lvlText w:val="•"/>
      <w:lvlJc w:val="left"/>
      <w:pPr>
        <w:ind w:left="6286" w:hanging="360"/>
      </w:pPr>
      <w:rPr>
        <w:rFonts w:hint="default"/>
      </w:rPr>
    </w:lvl>
    <w:lvl w:ilvl="7">
      <w:start w:val="0"/>
      <w:numFmt w:val="bullet"/>
      <w:lvlText w:val="•"/>
      <w:lvlJc w:val="left"/>
      <w:pPr>
        <w:ind w:left="7300" w:hanging="360"/>
      </w:pPr>
      <w:rPr>
        <w:rFonts w:hint="default"/>
      </w:rPr>
    </w:lvl>
    <w:lvl w:ilvl="8">
      <w:start w:val="0"/>
      <w:numFmt w:val="bullet"/>
      <w:lvlText w:val="•"/>
      <w:lvlJc w:val="left"/>
      <w:pPr>
        <w:ind w:left="8313" w:hanging="360"/>
      </w:pPr>
      <w:rPr>
        <w:rFonts w:hint="default"/>
      </w:rPr>
    </w:lvl>
  </w:abstractNum>
  <w:abstractNum w:abstractNumId="2">
    <w:multiLevelType w:val="hybridMultilevel"/>
    <w:lvl w:ilvl="0">
      <w:start w:val="0"/>
      <w:numFmt w:val="bullet"/>
      <w:lvlText w:val="•"/>
      <w:lvlJc w:val="left"/>
      <w:pPr>
        <w:ind w:left="500" w:hanging="360"/>
      </w:pPr>
      <w:rPr>
        <w:rFonts w:hint="default" w:ascii="Symbol" w:hAnsi="Symbol" w:eastAsia="Symbol" w:cs="Symbol"/>
        <w:spacing w:val="-78"/>
        <w:w w:val="100"/>
        <w:sz w:val="24"/>
        <w:szCs w:val="24"/>
      </w:rPr>
    </w:lvl>
    <w:lvl w:ilvl="1">
      <w:start w:val="0"/>
      <w:numFmt w:val="bullet"/>
      <w:lvlText w:val="•"/>
      <w:lvlJc w:val="left"/>
      <w:pPr>
        <w:ind w:left="1484" w:hanging="360"/>
      </w:pPr>
      <w:rPr>
        <w:rFonts w:hint="default"/>
      </w:rPr>
    </w:lvl>
    <w:lvl w:ilvl="2">
      <w:start w:val="0"/>
      <w:numFmt w:val="bullet"/>
      <w:lvlText w:val="•"/>
      <w:lvlJc w:val="left"/>
      <w:pPr>
        <w:ind w:left="2468" w:hanging="360"/>
      </w:pPr>
      <w:rPr>
        <w:rFonts w:hint="default"/>
      </w:rPr>
    </w:lvl>
    <w:lvl w:ilvl="3">
      <w:start w:val="0"/>
      <w:numFmt w:val="bullet"/>
      <w:lvlText w:val="•"/>
      <w:lvlJc w:val="left"/>
      <w:pPr>
        <w:ind w:left="3452" w:hanging="360"/>
      </w:pPr>
      <w:rPr>
        <w:rFonts w:hint="default"/>
      </w:rPr>
    </w:lvl>
    <w:lvl w:ilvl="4">
      <w:start w:val="0"/>
      <w:numFmt w:val="bullet"/>
      <w:lvlText w:val="•"/>
      <w:lvlJc w:val="left"/>
      <w:pPr>
        <w:ind w:left="4436" w:hanging="360"/>
      </w:pPr>
      <w:rPr>
        <w:rFonts w:hint="default"/>
      </w:rPr>
    </w:lvl>
    <w:lvl w:ilvl="5">
      <w:start w:val="0"/>
      <w:numFmt w:val="bullet"/>
      <w:lvlText w:val="•"/>
      <w:lvlJc w:val="left"/>
      <w:pPr>
        <w:ind w:left="5420" w:hanging="360"/>
      </w:pPr>
      <w:rPr>
        <w:rFonts w:hint="default"/>
      </w:rPr>
    </w:lvl>
    <w:lvl w:ilvl="6">
      <w:start w:val="0"/>
      <w:numFmt w:val="bullet"/>
      <w:lvlText w:val="•"/>
      <w:lvlJc w:val="left"/>
      <w:pPr>
        <w:ind w:left="6404" w:hanging="360"/>
      </w:pPr>
      <w:rPr>
        <w:rFonts w:hint="default"/>
      </w:rPr>
    </w:lvl>
    <w:lvl w:ilvl="7">
      <w:start w:val="0"/>
      <w:numFmt w:val="bullet"/>
      <w:lvlText w:val="•"/>
      <w:lvlJc w:val="left"/>
      <w:pPr>
        <w:ind w:left="7388" w:hanging="360"/>
      </w:pPr>
      <w:rPr>
        <w:rFonts w:hint="default"/>
      </w:rPr>
    </w:lvl>
    <w:lvl w:ilvl="8">
      <w:start w:val="0"/>
      <w:numFmt w:val="bullet"/>
      <w:lvlText w:val="•"/>
      <w:lvlJc w:val="left"/>
      <w:pPr>
        <w:ind w:left="8372" w:hanging="360"/>
      </w:pPr>
      <w:rPr>
        <w:rFonts w:hint="default"/>
      </w:rPr>
    </w:lvl>
  </w:abstractNum>
  <w:abstractNum w:abstractNumId="1">
    <w:multiLevelType w:val="hybridMultilevel"/>
    <w:lvl w:ilvl="0">
      <w:start w:val="1"/>
      <w:numFmt w:val="lowerLetter"/>
      <w:lvlText w:val="%1."/>
      <w:lvlJc w:val="left"/>
      <w:pPr>
        <w:ind w:left="500" w:hanging="360"/>
        <w:jc w:val="left"/>
      </w:pPr>
      <w:rPr>
        <w:rFonts w:hint="default" w:ascii="Optima" w:hAnsi="Optima" w:eastAsia="Optima" w:cs="Optima"/>
        <w:spacing w:val="-78"/>
        <w:w w:val="100"/>
        <w:sz w:val="24"/>
        <w:szCs w:val="24"/>
      </w:rPr>
    </w:lvl>
    <w:lvl w:ilvl="1">
      <w:start w:val="0"/>
      <w:numFmt w:val="bullet"/>
      <w:lvlText w:val="•"/>
      <w:lvlJc w:val="left"/>
      <w:pPr>
        <w:ind w:left="1220" w:hanging="360"/>
      </w:pPr>
      <w:rPr>
        <w:rFonts w:hint="default" w:ascii="Symbol" w:hAnsi="Symbol" w:eastAsia="Symbol" w:cs="Symbol"/>
        <w:spacing w:val="-78"/>
        <w:w w:val="100"/>
        <w:sz w:val="24"/>
        <w:szCs w:val="24"/>
      </w:rPr>
    </w:lvl>
    <w:lvl w:ilvl="2">
      <w:start w:val="0"/>
      <w:numFmt w:val="bullet"/>
      <w:lvlText w:val="•"/>
      <w:lvlJc w:val="left"/>
      <w:pPr>
        <w:ind w:left="2233" w:hanging="360"/>
      </w:pPr>
      <w:rPr>
        <w:rFonts w:hint="default"/>
      </w:rPr>
    </w:lvl>
    <w:lvl w:ilvl="3">
      <w:start w:val="0"/>
      <w:numFmt w:val="bullet"/>
      <w:lvlText w:val="•"/>
      <w:lvlJc w:val="left"/>
      <w:pPr>
        <w:ind w:left="3246" w:hanging="360"/>
      </w:pPr>
      <w:rPr>
        <w:rFonts w:hint="default"/>
      </w:rPr>
    </w:lvl>
    <w:lvl w:ilvl="4">
      <w:start w:val="0"/>
      <w:numFmt w:val="bullet"/>
      <w:lvlText w:val="•"/>
      <w:lvlJc w:val="left"/>
      <w:pPr>
        <w:ind w:left="4260" w:hanging="360"/>
      </w:pPr>
      <w:rPr>
        <w:rFonts w:hint="default"/>
      </w:rPr>
    </w:lvl>
    <w:lvl w:ilvl="5">
      <w:start w:val="0"/>
      <w:numFmt w:val="bullet"/>
      <w:lvlText w:val="•"/>
      <w:lvlJc w:val="left"/>
      <w:pPr>
        <w:ind w:left="5273" w:hanging="360"/>
      </w:pPr>
      <w:rPr>
        <w:rFonts w:hint="default"/>
      </w:rPr>
    </w:lvl>
    <w:lvl w:ilvl="6">
      <w:start w:val="0"/>
      <w:numFmt w:val="bullet"/>
      <w:lvlText w:val="•"/>
      <w:lvlJc w:val="left"/>
      <w:pPr>
        <w:ind w:left="6286" w:hanging="360"/>
      </w:pPr>
      <w:rPr>
        <w:rFonts w:hint="default"/>
      </w:rPr>
    </w:lvl>
    <w:lvl w:ilvl="7">
      <w:start w:val="0"/>
      <w:numFmt w:val="bullet"/>
      <w:lvlText w:val="•"/>
      <w:lvlJc w:val="left"/>
      <w:pPr>
        <w:ind w:left="7300" w:hanging="360"/>
      </w:pPr>
      <w:rPr>
        <w:rFonts w:hint="default"/>
      </w:rPr>
    </w:lvl>
    <w:lvl w:ilvl="8">
      <w:start w:val="0"/>
      <w:numFmt w:val="bullet"/>
      <w:lvlText w:val="•"/>
      <w:lvlJc w:val="left"/>
      <w:pPr>
        <w:ind w:left="8313" w:hanging="360"/>
      </w:pPr>
      <w:rPr>
        <w:rFonts w:hint="default"/>
      </w:rPr>
    </w:lvl>
  </w:abstractNum>
  <w:abstractNum w:abstractNumId="0">
    <w:multiLevelType w:val="hybridMultilevel"/>
    <w:lvl w:ilvl="0">
      <w:start w:val="0"/>
      <w:numFmt w:val="bullet"/>
      <w:lvlText w:val="•"/>
      <w:lvlJc w:val="left"/>
      <w:pPr>
        <w:ind w:left="860" w:hanging="360"/>
      </w:pPr>
      <w:rPr>
        <w:rFonts w:hint="default" w:ascii="Symbol" w:hAnsi="Symbol" w:eastAsia="Symbol" w:cs="Symbol"/>
        <w:spacing w:val="-78"/>
        <w:w w:val="100"/>
        <w:sz w:val="24"/>
        <w:szCs w:val="24"/>
      </w:rPr>
    </w:lvl>
    <w:lvl w:ilvl="1">
      <w:start w:val="0"/>
      <w:numFmt w:val="bullet"/>
      <w:lvlText w:val="•"/>
      <w:lvlJc w:val="left"/>
      <w:pPr>
        <w:ind w:left="1808" w:hanging="360"/>
      </w:pPr>
      <w:rPr>
        <w:rFonts w:hint="default"/>
      </w:rPr>
    </w:lvl>
    <w:lvl w:ilvl="2">
      <w:start w:val="0"/>
      <w:numFmt w:val="bullet"/>
      <w:lvlText w:val="•"/>
      <w:lvlJc w:val="left"/>
      <w:pPr>
        <w:ind w:left="2756" w:hanging="360"/>
      </w:pPr>
      <w:rPr>
        <w:rFonts w:hint="default"/>
      </w:rPr>
    </w:lvl>
    <w:lvl w:ilvl="3">
      <w:start w:val="0"/>
      <w:numFmt w:val="bullet"/>
      <w:lvlText w:val="•"/>
      <w:lvlJc w:val="left"/>
      <w:pPr>
        <w:ind w:left="3704" w:hanging="360"/>
      </w:pPr>
      <w:rPr>
        <w:rFonts w:hint="default"/>
      </w:rPr>
    </w:lvl>
    <w:lvl w:ilvl="4">
      <w:start w:val="0"/>
      <w:numFmt w:val="bullet"/>
      <w:lvlText w:val="•"/>
      <w:lvlJc w:val="left"/>
      <w:pPr>
        <w:ind w:left="4652" w:hanging="360"/>
      </w:pPr>
      <w:rPr>
        <w:rFonts w:hint="default"/>
      </w:rPr>
    </w:lvl>
    <w:lvl w:ilvl="5">
      <w:start w:val="0"/>
      <w:numFmt w:val="bullet"/>
      <w:lvlText w:val="•"/>
      <w:lvlJc w:val="left"/>
      <w:pPr>
        <w:ind w:left="5600" w:hanging="360"/>
      </w:pPr>
      <w:rPr>
        <w:rFonts w:hint="default"/>
      </w:rPr>
    </w:lvl>
    <w:lvl w:ilvl="6">
      <w:start w:val="0"/>
      <w:numFmt w:val="bullet"/>
      <w:lvlText w:val="•"/>
      <w:lvlJc w:val="left"/>
      <w:pPr>
        <w:ind w:left="6548" w:hanging="360"/>
      </w:pPr>
      <w:rPr>
        <w:rFonts w:hint="default"/>
      </w:rPr>
    </w:lvl>
    <w:lvl w:ilvl="7">
      <w:start w:val="0"/>
      <w:numFmt w:val="bullet"/>
      <w:lvlText w:val="•"/>
      <w:lvlJc w:val="left"/>
      <w:pPr>
        <w:ind w:left="7496" w:hanging="360"/>
      </w:pPr>
      <w:rPr>
        <w:rFonts w:hint="default"/>
      </w:rPr>
    </w:lvl>
    <w:lvl w:ilvl="8">
      <w:start w:val="0"/>
      <w:numFmt w:val="bullet"/>
      <w:lvlText w:val="•"/>
      <w:lvlJc w:val="left"/>
      <w:pPr>
        <w:ind w:left="8444" w:hanging="360"/>
      </w:pPr>
      <w:rPr>
        <w:rFonts w:hint="default"/>
      </w:rPr>
    </w:lvl>
  </w:abstract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Optima" w:hAnsi="Optima" w:eastAsia="Optima" w:cs="Optima"/>
    </w:rPr>
  </w:style>
  <w:style w:styleId="BodyText" w:type="paragraph">
    <w:name w:val="Body Text"/>
    <w:basedOn w:val="Normal"/>
    <w:uiPriority w:val="1"/>
    <w:qFormat/>
    <w:pPr/>
    <w:rPr>
      <w:rFonts w:ascii="Optima" w:hAnsi="Optima" w:eastAsia="Optima" w:cs="Optima"/>
      <w:sz w:val="24"/>
      <w:szCs w:val="24"/>
    </w:rPr>
  </w:style>
  <w:style w:styleId="Heading1" w:type="paragraph">
    <w:name w:val="Heading 1"/>
    <w:basedOn w:val="Normal"/>
    <w:uiPriority w:val="1"/>
    <w:qFormat/>
    <w:pPr>
      <w:spacing w:before="94"/>
      <w:ind w:left="140"/>
      <w:outlineLvl w:val="1"/>
    </w:pPr>
    <w:rPr>
      <w:rFonts w:ascii="Optima" w:hAnsi="Optima" w:eastAsia="Optima" w:cs="Optima"/>
      <w:b/>
      <w:bCs/>
      <w:sz w:val="24"/>
      <w:szCs w:val="24"/>
    </w:rPr>
  </w:style>
  <w:style w:styleId="ListParagraph" w:type="paragraph">
    <w:name w:val="List Paragraph"/>
    <w:basedOn w:val="Normal"/>
    <w:uiPriority w:val="1"/>
    <w:qFormat/>
    <w:pPr>
      <w:spacing w:before="9"/>
      <w:ind w:left="500" w:hanging="360"/>
    </w:pPr>
    <w:rPr>
      <w:rFonts w:ascii="Optima" w:hAnsi="Optima" w:eastAsia="Optima" w:cs="Optima"/>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2020-03-10T14:20:52Z</dcterms:created>
  <dcterms:modified xsi:type="dcterms:W3CDTF">2020-03-10T14:20:52Z</dcterms:modified>
</cp:coreProperties>
</file>