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D9EAD3"/>
  <w:body>
    <w:p w:rsidR="00000000" w:rsidDel="00000000" w:rsidP="00000000" w:rsidRDefault="00000000" w:rsidRPr="00000000" w14:paraId="00000001">
      <w:pPr>
        <w:widowControl w:val="0"/>
        <w:jc w:val="center"/>
        <w:rPr>
          <w:rFonts w:ascii="Archivo Black" w:cs="Archivo Black" w:eastAsia="Archivo Black" w:hAnsi="Archivo Black"/>
          <w:color w:val="4e7151"/>
          <w:sz w:val="124"/>
          <w:szCs w:val="124"/>
        </w:rPr>
      </w:pPr>
      <w:r w:rsidDel="00000000" w:rsidR="00000000" w:rsidRPr="00000000">
        <w:rPr>
          <w:rtl w:val="0"/>
        </w:rPr>
      </w:r>
    </w:p>
    <w:p w:rsidR="00000000" w:rsidDel="00000000" w:rsidP="00000000" w:rsidRDefault="00000000" w:rsidRPr="00000000" w14:paraId="00000002">
      <w:pPr>
        <w:widowControl w:val="0"/>
        <w:jc w:val="center"/>
        <w:rPr>
          <w:rFonts w:ascii="Archivo Black" w:cs="Archivo Black" w:eastAsia="Archivo Black" w:hAnsi="Archivo Black"/>
          <w:color w:val="4e7151"/>
          <w:sz w:val="124"/>
          <w:szCs w:val="124"/>
        </w:rPr>
      </w:pPr>
      <w:r w:rsidDel="00000000" w:rsidR="00000000" w:rsidRPr="00000000">
        <w:rPr>
          <w:rtl w:val="0"/>
        </w:rPr>
      </w:r>
    </w:p>
    <w:p w:rsidR="00000000" w:rsidDel="00000000" w:rsidP="00000000" w:rsidRDefault="00000000" w:rsidRPr="00000000" w14:paraId="00000003">
      <w:pPr>
        <w:widowControl w:val="0"/>
        <w:spacing w:line="240" w:lineRule="auto"/>
        <w:jc w:val="center"/>
        <w:rPr>
          <w:rFonts w:ascii="Archivo Black" w:cs="Archivo Black" w:eastAsia="Archivo Black" w:hAnsi="Archivo Black"/>
          <w:color w:val="4e7151"/>
          <w:sz w:val="130"/>
          <w:szCs w:val="130"/>
        </w:rPr>
      </w:pPr>
      <w:r w:rsidDel="00000000" w:rsidR="00000000" w:rsidRPr="00000000">
        <w:rPr>
          <w:rFonts w:ascii="Archivo Black" w:cs="Archivo Black" w:eastAsia="Archivo Black" w:hAnsi="Archivo Black"/>
          <w:color w:val="4e7151"/>
          <w:sz w:val="130"/>
          <w:szCs w:val="130"/>
          <w:rtl w:val="0"/>
        </w:rPr>
        <w:t xml:space="preserve">thyme</w:t>
      </w:r>
    </w:p>
    <w:p w:rsidR="00000000" w:rsidDel="00000000" w:rsidP="00000000" w:rsidRDefault="00000000" w:rsidRPr="00000000" w14:paraId="00000004">
      <w:pPr>
        <w:widowControl w:val="0"/>
        <w:spacing w:line="240" w:lineRule="auto"/>
        <w:jc w:val="center"/>
        <w:rPr>
          <w:rFonts w:ascii="Calibri" w:cs="Calibri" w:eastAsia="Calibri" w:hAnsi="Calibri"/>
          <w:color w:val="6aa84f"/>
          <w:sz w:val="58"/>
          <w:szCs w:val="58"/>
        </w:rPr>
      </w:pPr>
      <w:r w:rsidDel="00000000" w:rsidR="00000000" w:rsidRPr="00000000">
        <w:rPr>
          <w:rFonts w:ascii="Calibri" w:cs="Calibri" w:eastAsia="Calibri" w:hAnsi="Calibri"/>
          <w:color w:val="6aa84f"/>
          <w:sz w:val="58"/>
          <w:szCs w:val="58"/>
          <w:rtl w:val="0"/>
        </w:rPr>
        <w:t xml:space="preserve">take thyme. be well</w:t>
      </w:r>
    </w:p>
    <w:p w:rsidR="00000000" w:rsidDel="00000000" w:rsidP="00000000" w:rsidRDefault="00000000" w:rsidRPr="00000000" w14:paraId="00000005">
      <w:pPr>
        <w:widowControl w:val="0"/>
        <w:spacing w:line="240" w:lineRule="auto"/>
        <w:jc w:val="left"/>
        <w:rPr>
          <w:rFonts w:ascii="Calibri" w:cs="Calibri" w:eastAsia="Calibri" w:hAnsi="Calibri"/>
          <w:color w:val="6aa84f"/>
          <w:sz w:val="32"/>
          <w:szCs w:val="32"/>
        </w:rPr>
      </w:pPr>
      <w:r w:rsidDel="00000000" w:rsidR="00000000" w:rsidRPr="00000000">
        <w:rPr>
          <w:rtl w:val="0"/>
        </w:rPr>
      </w:r>
    </w:p>
    <w:p w:rsidR="00000000" w:rsidDel="00000000" w:rsidP="00000000" w:rsidRDefault="00000000" w:rsidRPr="00000000" w14:paraId="00000006">
      <w:pPr>
        <w:widowControl w:val="0"/>
        <w:jc w:val="center"/>
        <w:rPr>
          <w:rFonts w:ascii="Barlow" w:cs="Barlow" w:eastAsia="Barlow" w:hAnsi="Barlow"/>
          <w:color w:val="6aa84f"/>
          <w:sz w:val="58"/>
          <w:szCs w:val="58"/>
        </w:rPr>
      </w:pPr>
      <w:r w:rsidDel="00000000" w:rsidR="00000000" w:rsidRPr="00000000">
        <w:rPr>
          <w:rtl w:val="0"/>
        </w:rPr>
      </w:r>
    </w:p>
    <w:p w:rsidR="00000000" w:rsidDel="00000000" w:rsidP="00000000" w:rsidRDefault="00000000" w:rsidRPr="00000000" w14:paraId="00000007">
      <w:pPr>
        <w:widowControl w:val="0"/>
        <w:jc w:val="center"/>
        <w:rPr>
          <w:rFonts w:ascii="Barlow" w:cs="Barlow" w:eastAsia="Barlow" w:hAnsi="Barlow"/>
          <w:color w:val="6aa84f"/>
          <w:sz w:val="58"/>
          <w:szCs w:val="58"/>
        </w:rPr>
      </w:pPr>
      <w:r w:rsidDel="00000000" w:rsidR="00000000" w:rsidRPr="00000000">
        <w:rPr>
          <w:rtl w:val="0"/>
        </w:rPr>
      </w:r>
    </w:p>
    <w:p w:rsidR="00000000" w:rsidDel="00000000" w:rsidP="00000000" w:rsidRDefault="00000000" w:rsidRPr="00000000" w14:paraId="00000008">
      <w:pPr>
        <w:widowControl w:val="0"/>
        <w:jc w:val="center"/>
        <w:rPr>
          <w:rFonts w:ascii="Barlow" w:cs="Barlow" w:eastAsia="Barlow" w:hAnsi="Barlow"/>
          <w:color w:val="6aa84f"/>
          <w:sz w:val="58"/>
          <w:szCs w:val="58"/>
        </w:rPr>
      </w:pPr>
      <w:r w:rsidDel="00000000" w:rsidR="00000000" w:rsidRPr="00000000">
        <w:rPr>
          <w:rtl w:val="0"/>
        </w:rPr>
      </w:r>
    </w:p>
    <w:p w:rsidR="00000000" w:rsidDel="00000000" w:rsidP="00000000" w:rsidRDefault="00000000" w:rsidRPr="00000000" w14:paraId="00000009">
      <w:pPr>
        <w:widowControl w:val="0"/>
        <w:jc w:val="center"/>
        <w:rPr>
          <w:rFonts w:ascii="Barlow" w:cs="Barlow" w:eastAsia="Barlow" w:hAnsi="Barlow"/>
          <w:color w:val="6aa84f"/>
          <w:sz w:val="58"/>
          <w:szCs w:val="58"/>
        </w:rPr>
      </w:pPr>
      <w:r w:rsidDel="00000000" w:rsidR="00000000" w:rsidRPr="00000000">
        <w:rPr>
          <w:rtl w:val="0"/>
        </w:rPr>
      </w:r>
    </w:p>
    <w:p w:rsidR="00000000" w:rsidDel="00000000" w:rsidP="00000000" w:rsidRDefault="00000000" w:rsidRPr="00000000" w14:paraId="0000000A">
      <w:pPr>
        <w:widowControl w:val="0"/>
        <w:jc w:val="center"/>
        <w:rPr>
          <w:rFonts w:ascii="Barlow" w:cs="Barlow" w:eastAsia="Barlow" w:hAnsi="Barlow"/>
          <w:color w:val="6aa84f"/>
          <w:sz w:val="58"/>
          <w:szCs w:val="58"/>
        </w:rPr>
      </w:pPr>
      <w:r w:rsidDel="00000000" w:rsidR="00000000" w:rsidRPr="00000000">
        <w:rPr>
          <w:rtl w:val="0"/>
        </w:rPr>
      </w:r>
    </w:p>
    <w:p w:rsidR="00000000" w:rsidDel="00000000" w:rsidP="00000000" w:rsidRDefault="00000000" w:rsidRPr="00000000" w14:paraId="0000000B">
      <w:pPr>
        <w:widowControl w:val="0"/>
        <w:jc w:val="center"/>
        <w:rPr>
          <w:rFonts w:ascii="Barlow" w:cs="Barlow" w:eastAsia="Barlow" w:hAnsi="Barlow"/>
          <w:color w:val="6aa84f"/>
          <w:sz w:val="58"/>
          <w:szCs w:val="58"/>
        </w:rPr>
      </w:pPr>
      <w:r w:rsidDel="00000000" w:rsidR="00000000" w:rsidRPr="00000000">
        <w:rPr>
          <w:rtl w:val="0"/>
        </w:rPr>
      </w:r>
    </w:p>
    <w:p w:rsidR="00000000" w:rsidDel="00000000" w:rsidP="00000000" w:rsidRDefault="00000000" w:rsidRPr="00000000" w14:paraId="0000000C">
      <w:pPr>
        <w:widowControl w:val="0"/>
        <w:jc w:val="center"/>
        <w:rPr>
          <w:rFonts w:ascii="Calibri" w:cs="Calibri" w:eastAsia="Calibri" w:hAnsi="Calibri"/>
          <w:color w:val="6aa84f"/>
          <w:sz w:val="38"/>
          <w:szCs w:val="38"/>
        </w:rPr>
      </w:pPr>
      <w:r w:rsidDel="00000000" w:rsidR="00000000" w:rsidRPr="00000000">
        <w:rPr>
          <w:rFonts w:ascii="Calibri" w:cs="Calibri" w:eastAsia="Calibri" w:hAnsi="Calibri"/>
          <w:color w:val="6aa84f"/>
          <w:sz w:val="38"/>
          <w:szCs w:val="38"/>
          <w:rtl w:val="0"/>
        </w:rPr>
        <w:t xml:space="preserve">CS 147 Fall 2023</w:t>
      </w:r>
    </w:p>
    <w:p w:rsidR="00000000" w:rsidDel="00000000" w:rsidP="00000000" w:rsidRDefault="00000000" w:rsidRPr="00000000" w14:paraId="0000000D">
      <w:pPr>
        <w:widowControl w:val="0"/>
        <w:jc w:val="center"/>
        <w:rPr>
          <w:rFonts w:ascii="Calibri" w:cs="Calibri" w:eastAsia="Calibri" w:hAnsi="Calibri"/>
          <w:color w:val="6aa84f"/>
          <w:sz w:val="38"/>
          <w:szCs w:val="38"/>
        </w:rPr>
      </w:pPr>
      <w:r w:rsidDel="00000000" w:rsidR="00000000" w:rsidRPr="00000000">
        <w:rPr>
          <w:rFonts w:ascii="Calibri" w:cs="Calibri" w:eastAsia="Calibri" w:hAnsi="Calibri"/>
          <w:color w:val="6aa84f"/>
          <w:sz w:val="38"/>
          <w:szCs w:val="38"/>
          <w:rtl w:val="0"/>
        </w:rPr>
        <w:t xml:space="preserve">Anna Gao, Cyan DeVeaux, Becca Dia Crosse, Hunter Zhang</w:t>
      </w:r>
      <w:r w:rsidDel="00000000" w:rsidR="00000000" w:rsidRPr="00000000">
        <w:br w:type="page"/>
      </w:r>
      <w:r w:rsidDel="00000000" w:rsidR="00000000" w:rsidRPr="00000000">
        <w:rPr>
          <w:rtl w:val="0"/>
        </w:rPr>
      </w:r>
    </w:p>
    <w:p w:rsidR="00000000" w:rsidDel="00000000" w:rsidP="00000000" w:rsidRDefault="00000000" w:rsidRPr="00000000" w14:paraId="0000000E">
      <w:pPr>
        <w:widowControl w:val="0"/>
        <w:jc w:val="left"/>
        <w:rPr>
          <w:color w:val="4e7151"/>
          <w:sz w:val="34"/>
          <w:szCs w:val="34"/>
          <w:u w:val="single"/>
        </w:rPr>
      </w:pPr>
      <w:r w:rsidDel="00000000" w:rsidR="00000000" w:rsidRPr="00000000">
        <w:rPr>
          <w:rFonts w:ascii="Calibri" w:cs="Calibri" w:eastAsia="Calibri" w:hAnsi="Calibri"/>
          <w:b w:val="1"/>
          <w:color w:val="4e7151"/>
          <w:sz w:val="46"/>
          <w:szCs w:val="46"/>
          <w:rtl w:val="0"/>
        </w:rPr>
        <w:t xml:space="preserve">table of contents</w:t>
      </w:r>
      <w:r w:rsidDel="00000000" w:rsidR="00000000" w:rsidRPr="00000000">
        <w:rPr>
          <w:rtl w:val="0"/>
        </w:rPr>
      </w:r>
    </w:p>
    <w:sdt>
      <w:sdtPr>
        <w:docPartObj>
          <w:docPartGallery w:val="Table of Contents"/>
          <w:docPartUnique w:val="1"/>
        </w:docPartObj>
      </w:sdtPr>
      <w:sdtContent>
        <w:p w:rsidR="00000000" w:rsidDel="00000000" w:rsidP="00000000" w:rsidRDefault="00000000" w:rsidRPr="00000000" w14:paraId="0000000F">
          <w:pPr>
            <w:widowControl w:val="0"/>
            <w:spacing w:before="60" w:line="240" w:lineRule="auto"/>
            <w:rPr>
              <w:rFonts w:ascii="Arial" w:cs="Arial" w:eastAsia="Arial" w:hAnsi="Arial"/>
              <w:b w:val="0"/>
              <w:i w:val="0"/>
              <w:smallCaps w:val="0"/>
              <w:strike w:val="0"/>
              <w:color w:val="1155cc"/>
              <w:sz w:val="22"/>
              <w:szCs w:val="22"/>
              <w:u w:val="single"/>
              <w:shd w:fill="auto" w:val="clear"/>
              <w:vertAlign w:val="baseline"/>
            </w:rPr>
          </w:pPr>
          <w:r w:rsidDel="00000000" w:rsidR="00000000" w:rsidRPr="00000000">
            <w:fldChar w:fldCharType="begin"/>
            <w:instrText xml:space="preserve"> TOC \h \u \z \n \t "Heading 1,1,Heading 2,3,Heading 3,3,Heading 4,4,Heading 5,5,Heading 6,6,"</w:instrText>
            <w:fldChar w:fldCharType="separate"/>
          </w:r>
          <w:hyperlink w:anchor="_3mhy3z4rpae">
            <w:r w:rsidDel="00000000" w:rsidR="00000000" w:rsidRPr="00000000">
              <w:rPr>
                <w:rFonts w:ascii="Arial" w:cs="Arial" w:eastAsia="Arial" w:hAnsi="Arial"/>
                <w:b w:val="0"/>
                <w:i w:val="0"/>
                <w:smallCaps w:val="0"/>
                <w:strike w:val="0"/>
                <w:color w:val="274e13"/>
                <w:sz w:val="34"/>
                <w:szCs w:val="34"/>
                <w:u w:val="single"/>
                <w:shd w:fill="auto" w:val="clear"/>
                <w:vertAlign w:val="baseline"/>
                <w:rtl w:val="0"/>
              </w:rPr>
              <w:t xml:space="preserve">about us</w:t>
            </w:r>
          </w:hyperlink>
          <w:r w:rsidDel="00000000" w:rsidR="00000000" w:rsidRPr="00000000">
            <w:rPr>
              <w:rtl w:val="0"/>
            </w:rPr>
          </w:r>
        </w:p>
        <w:p w:rsidR="00000000" w:rsidDel="00000000" w:rsidP="00000000" w:rsidRDefault="00000000" w:rsidRPr="00000000" w14:paraId="00000010">
          <w:pPr>
            <w:widowControl w:val="0"/>
            <w:spacing w:before="60" w:line="240" w:lineRule="auto"/>
            <w:rPr>
              <w:rFonts w:ascii="Arial" w:cs="Arial" w:eastAsia="Arial" w:hAnsi="Arial"/>
              <w:b w:val="0"/>
              <w:i w:val="0"/>
              <w:smallCaps w:val="0"/>
              <w:strike w:val="0"/>
              <w:color w:val="1155cc"/>
              <w:sz w:val="22"/>
              <w:szCs w:val="22"/>
              <w:u w:val="single"/>
              <w:shd w:fill="auto" w:val="clear"/>
              <w:vertAlign w:val="baseline"/>
            </w:rPr>
          </w:pPr>
          <w:hyperlink w:anchor="_xlzqf88wcay6">
            <w:r w:rsidDel="00000000" w:rsidR="00000000" w:rsidRPr="00000000">
              <w:rPr>
                <w:rFonts w:ascii="Arial" w:cs="Arial" w:eastAsia="Arial" w:hAnsi="Arial"/>
                <w:b w:val="0"/>
                <w:i w:val="0"/>
                <w:smallCaps w:val="0"/>
                <w:strike w:val="0"/>
                <w:color w:val="274e13"/>
                <w:sz w:val="34"/>
                <w:szCs w:val="34"/>
                <w:u w:val="single"/>
                <w:shd w:fill="auto" w:val="clear"/>
                <w:vertAlign w:val="baseline"/>
                <w:rtl w:val="0"/>
              </w:rPr>
              <w:t xml:space="preserve">project overview</w:t>
            </w:r>
          </w:hyperlink>
          <w:r w:rsidDel="00000000" w:rsidR="00000000" w:rsidRPr="00000000">
            <w:rPr>
              <w:rtl w:val="0"/>
            </w:rPr>
          </w:r>
        </w:p>
        <w:p w:rsidR="00000000" w:rsidDel="00000000" w:rsidP="00000000" w:rsidRDefault="00000000" w:rsidRPr="00000000" w14:paraId="00000011">
          <w:pPr>
            <w:widowControl w:val="0"/>
            <w:spacing w:before="60" w:line="240" w:lineRule="auto"/>
            <w:ind w:left="720" w:firstLine="0"/>
            <w:rPr>
              <w:rFonts w:ascii="Arial" w:cs="Arial" w:eastAsia="Arial" w:hAnsi="Arial"/>
              <w:b w:val="0"/>
              <w:i w:val="0"/>
              <w:smallCaps w:val="0"/>
              <w:strike w:val="0"/>
              <w:color w:val="1155cc"/>
              <w:sz w:val="22"/>
              <w:szCs w:val="22"/>
              <w:u w:val="single"/>
              <w:shd w:fill="auto" w:val="clear"/>
              <w:vertAlign w:val="baseline"/>
            </w:rPr>
          </w:pPr>
          <w:hyperlink w:anchor="_8iu7hmh7s2h3">
            <w:r w:rsidDel="00000000" w:rsidR="00000000" w:rsidRPr="00000000">
              <w:rPr>
                <w:rFonts w:ascii="Arial" w:cs="Arial" w:eastAsia="Arial" w:hAnsi="Arial"/>
                <w:b w:val="0"/>
                <w:i w:val="0"/>
                <w:smallCaps w:val="0"/>
                <w:strike w:val="0"/>
                <w:color w:val="38761d"/>
                <w:sz w:val="26"/>
                <w:szCs w:val="26"/>
                <w:u w:val="single"/>
                <w:shd w:fill="auto" w:val="clear"/>
                <w:vertAlign w:val="baseline"/>
                <w:rtl w:val="0"/>
              </w:rPr>
              <w:t xml:space="preserve">problem overview</w:t>
            </w:r>
          </w:hyperlink>
          <w:r w:rsidDel="00000000" w:rsidR="00000000" w:rsidRPr="00000000">
            <w:rPr>
              <w:rtl w:val="0"/>
            </w:rPr>
          </w:r>
        </w:p>
        <w:p w:rsidR="00000000" w:rsidDel="00000000" w:rsidP="00000000" w:rsidRDefault="00000000" w:rsidRPr="00000000" w14:paraId="00000012">
          <w:pPr>
            <w:widowControl w:val="0"/>
            <w:spacing w:before="60" w:line="240" w:lineRule="auto"/>
            <w:ind w:left="720" w:firstLine="0"/>
            <w:rPr>
              <w:rFonts w:ascii="Arial" w:cs="Arial" w:eastAsia="Arial" w:hAnsi="Arial"/>
              <w:b w:val="0"/>
              <w:i w:val="0"/>
              <w:smallCaps w:val="0"/>
              <w:strike w:val="0"/>
              <w:color w:val="1155cc"/>
              <w:sz w:val="22"/>
              <w:szCs w:val="22"/>
              <w:u w:val="single"/>
              <w:shd w:fill="auto" w:val="clear"/>
              <w:vertAlign w:val="baseline"/>
            </w:rPr>
          </w:pPr>
          <w:hyperlink w:anchor="_lgspkf64c53u">
            <w:r w:rsidDel="00000000" w:rsidR="00000000" w:rsidRPr="00000000">
              <w:rPr>
                <w:rFonts w:ascii="Arial" w:cs="Arial" w:eastAsia="Arial" w:hAnsi="Arial"/>
                <w:b w:val="0"/>
                <w:i w:val="0"/>
                <w:smallCaps w:val="0"/>
                <w:strike w:val="0"/>
                <w:color w:val="38761d"/>
                <w:sz w:val="26"/>
                <w:szCs w:val="26"/>
                <w:u w:val="single"/>
                <w:shd w:fill="auto" w:val="clear"/>
                <w:vertAlign w:val="baseline"/>
                <w:rtl w:val="0"/>
              </w:rPr>
              <w:t xml:space="preserve">solution overview</w:t>
            </w:r>
          </w:hyperlink>
          <w:r w:rsidDel="00000000" w:rsidR="00000000" w:rsidRPr="00000000">
            <w:rPr>
              <w:rtl w:val="0"/>
            </w:rPr>
          </w:r>
        </w:p>
        <w:p w:rsidR="00000000" w:rsidDel="00000000" w:rsidP="00000000" w:rsidRDefault="00000000" w:rsidRPr="00000000" w14:paraId="00000013">
          <w:pPr>
            <w:widowControl w:val="0"/>
            <w:spacing w:before="60" w:line="240" w:lineRule="auto"/>
            <w:ind w:left="720" w:firstLine="0"/>
            <w:rPr>
              <w:rFonts w:ascii="Arial" w:cs="Arial" w:eastAsia="Arial" w:hAnsi="Arial"/>
              <w:b w:val="0"/>
              <w:i w:val="0"/>
              <w:smallCaps w:val="0"/>
              <w:strike w:val="0"/>
              <w:color w:val="1155cc"/>
              <w:sz w:val="22"/>
              <w:szCs w:val="22"/>
              <w:u w:val="single"/>
              <w:shd w:fill="auto" w:val="clear"/>
              <w:vertAlign w:val="baseline"/>
            </w:rPr>
          </w:pPr>
          <w:hyperlink w:anchor="_1dhq6sw6trd1">
            <w:r w:rsidDel="00000000" w:rsidR="00000000" w:rsidRPr="00000000">
              <w:rPr>
                <w:rFonts w:ascii="Arial" w:cs="Arial" w:eastAsia="Arial" w:hAnsi="Arial"/>
                <w:b w:val="0"/>
                <w:i w:val="0"/>
                <w:smallCaps w:val="0"/>
                <w:strike w:val="0"/>
                <w:color w:val="38761d"/>
                <w:sz w:val="26"/>
                <w:szCs w:val="26"/>
                <w:u w:val="single"/>
                <w:shd w:fill="auto" w:val="clear"/>
                <w:vertAlign w:val="baseline"/>
                <w:rtl w:val="0"/>
              </w:rPr>
              <w:t xml:space="preserve">thyme’s value proposition</w:t>
            </w:r>
          </w:hyperlink>
          <w:r w:rsidDel="00000000" w:rsidR="00000000" w:rsidRPr="00000000">
            <w:rPr>
              <w:rtl w:val="0"/>
            </w:rPr>
          </w:r>
        </w:p>
        <w:p w:rsidR="00000000" w:rsidDel="00000000" w:rsidP="00000000" w:rsidRDefault="00000000" w:rsidRPr="00000000" w14:paraId="00000014">
          <w:pPr>
            <w:widowControl w:val="0"/>
            <w:spacing w:before="60" w:line="240" w:lineRule="auto"/>
            <w:rPr>
              <w:rFonts w:ascii="Arial" w:cs="Arial" w:eastAsia="Arial" w:hAnsi="Arial"/>
              <w:b w:val="0"/>
              <w:i w:val="0"/>
              <w:smallCaps w:val="0"/>
              <w:strike w:val="0"/>
              <w:color w:val="1155cc"/>
              <w:sz w:val="22"/>
              <w:szCs w:val="22"/>
              <w:u w:val="single"/>
              <w:shd w:fill="auto" w:val="clear"/>
              <w:vertAlign w:val="baseline"/>
            </w:rPr>
          </w:pPr>
          <w:hyperlink w:anchor="_mvhqb6jfnty0">
            <w:r w:rsidDel="00000000" w:rsidR="00000000" w:rsidRPr="00000000">
              <w:rPr>
                <w:rFonts w:ascii="Arial" w:cs="Arial" w:eastAsia="Arial" w:hAnsi="Arial"/>
                <w:b w:val="0"/>
                <w:i w:val="0"/>
                <w:smallCaps w:val="0"/>
                <w:strike w:val="0"/>
                <w:color w:val="274e13"/>
                <w:sz w:val="34"/>
                <w:szCs w:val="34"/>
                <w:u w:val="single"/>
                <w:shd w:fill="auto" w:val="clear"/>
                <w:vertAlign w:val="baseline"/>
                <w:rtl w:val="0"/>
              </w:rPr>
              <w:t xml:space="preserve">needfinding process and results</w:t>
            </w:r>
          </w:hyperlink>
          <w:r w:rsidDel="00000000" w:rsidR="00000000" w:rsidRPr="00000000">
            <w:rPr>
              <w:rtl w:val="0"/>
            </w:rPr>
          </w:r>
        </w:p>
        <w:p w:rsidR="00000000" w:rsidDel="00000000" w:rsidP="00000000" w:rsidRDefault="00000000" w:rsidRPr="00000000" w14:paraId="00000015">
          <w:pPr>
            <w:widowControl w:val="0"/>
            <w:spacing w:before="60" w:line="240" w:lineRule="auto"/>
            <w:ind w:left="720" w:firstLine="0"/>
            <w:rPr>
              <w:rFonts w:ascii="Arial" w:cs="Arial" w:eastAsia="Arial" w:hAnsi="Arial"/>
              <w:b w:val="0"/>
              <w:i w:val="0"/>
              <w:smallCaps w:val="0"/>
              <w:strike w:val="0"/>
              <w:color w:val="1155cc"/>
              <w:sz w:val="22"/>
              <w:szCs w:val="22"/>
              <w:u w:val="single"/>
              <w:shd w:fill="auto" w:val="clear"/>
              <w:vertAlign w:val="baseline"/>
            </w:rPr>
          </w:pPr>
          <w:hyperlink w:anchor="_qw0q4or5hfc">
            <w:r w:rsidDel="00000000" w:rsidR="00000000" w:rsidRPr="00000000">
              <w:rPr>
                <w:rFonts w:ascii="Arial" w:cs="Arial" w:eastAsia="Arial" w:hAnsi="Arial"/>
                <w:b w:val="0"/>
                <w:i w:val="0"/>
                <w:smallCaps w:val="0"/>
                <w:strike w:val="0"/>
                <w:color w:val="38761d"/>
                <w:sz w:val="26"/>
                <w:szCs w:val="26"/>
                <w:u w:val="single"/>
                <w:shd w:fill="auto" w:val="clear"/>
                <w:vertAlign w:val="baseline"/>
                <w:rtl w:val="0"/>
              </w:rPr>
              <w:t xml:space="preserve">conducting interviews</w:t>
            </w:r>
          </w:hyperlink>
          <w:r w:rsidDel="00000000" w:rsidR="00000000" w:rsidRPr="00000000">
            <w:rPr>
              <w:rtl w:val="0"/>
            </w:rPr>
          </w:r>
        </w:p>
        <w:p w:rsidR="00000000" w:rsidDel="00000000" w:rsidP="00000000" w:rsidRDefault="00000000" w:rsidRPr="00000000" w14:paraId="00000016">
          <w:pPr>
            <w:widowControl w:val="0"/>
            <w:spacing w:before="60" w:line="240" w:lineRule="auto"/>
            <w:ind w:left="720" w:firstLine="0"/>
            <w:rPr>
              <w:rFonts w:ascii="Arial" w:cs="Arial" w:eastAsia="Arial" w:hAnsi="Arial"/>
              <w:b w:val="0"/>
              <w:i w:val="0"/>
              <w:smallCaps w:val="0"/>
              <w:strike w:val="0"/>
              <w:color w:val="1155cc"/>
              <w:sz w:val="22"/>
              <w:szCs w:val="22"/>
              <w:u w:val="single"/>
              <w:shd w:fill="auto" w:val="clear"/>
              <w:vertAlign w:val="baseline"/>
            </w:rPr>
          </w:pPr>
          <w:hyperlink w:anchor="_7slusfwg0bkc">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about our intervieewes</w:t>
            </w:r>
          </w:hyperlink>
          <w:r w:rsidDel="00000000" w:rsidR="00000000" w:rsidRPr="00000000">
            <w:rPr>
              <w:rtl w:val="0"/>
            </w:rPr>
          </w:r>
        </w:p>
        <w:p w:rsidR="00000000" w:rsidDel="00000000" w:rsidP="00000000" w:rsidRDefault="00000000" w:rsidRPr="00000000" w14:paraId="00000017">
          <w:pPr>
            <w:widowControl w:val="0"/>
            <w:spacing w:before="60" w:line="240" w:lineRule="auto"/>
            <w:ind w:left="720" w:firstLine="0"/>
            <w:rPr>
              <w:rFonts w:ascii="Arial" w:cs="Arial" w:eastAsia="Arial" w:hAnsi="Arial"/>
              <w:b w:val="0"/>
              <w:i w:val="0"/>
              <w:smallCaps w:val="0"/>
              <w:strike w:val="0"/>
              <w:color w:val="1155cc"/>
              <w:sz w:val="22"/>
              <w:szCs w:val="22"/>
              <w:u w:val="single"/>
              <w:shd w:fill="auto" w:val="clear"/>
              <w:vertAlign w:val="baseline"/>
            </w:rPr>
          </w:pPr>
          <w:hyperlink w:anchor="_392s203oqyzz">
            <w:r w:rsidDel="00000000" w:rsidR="00000000" w:rsidRPr="00000000">
              <w:rPr>
                <w:rFonts w:ascii="Arial" w:cs="Arial" w:eastAsia="Arial" w:hAnsi="Arial"/>
                <w:b w:val="0"/>
                <w:i w:val="0"/>
                <w:smallCaps w:val="0"/>
                <w:strike w:val="0"/>
                <w:color w:val="38761d"/>
                <w:sz w:val="26"/>
                <w:szCs w:val="26"/>
                <w:u w:val="single"/>
                <w:shd w:fill="auto" w:val="clear"/>
                <w:vertAlign w:val="baseline"/>
                <w:rtl w:val="0"/>
              </w:rPr>
              <w:t xml:space="preserve">our synthesis of interviews</w:t>
            </w:r>
          </w:hyperlink>
          <w:r w:rsidDel="00000000" w:rsidR="00000000" w:rsidRPr="00000000">
            <w:rPr>
              <w:rtl w:val="0"/>
            </w:rPr>
          </w:r>
        </w:p>
        <w:p w:rsidR="00000000" w:rsidDel="00000000" w:rsidP="00000000" w:rsidRDefault="00000000" w:rsidRPr="00000000" w14:paraId="00000018">
          <w:pPr>
            <w:widowControl w:val="0"/>
            <w:spacing w:before="60" w:line="240" w:lineRule="auto"/>
            <w:rPr>
              <w:rFonts w:ascii="Arial" w:cs="Arial" w:eastAsia="Arial" w:hAnsi="Arial"/>
              <w:b w:val="0"/>
              <w:i w:val="0"/>
              <w:smallCaps w:val="0"/>
              <w:strike w:val="0"/>
              <w:color w:val="1155cc"/>
              <w:sz w:val="22"/>
              <w:szCs w:val="22"/>
              <w:u w:val="single"/>
              <w:shd w:fill="auto" w:val="clear"/>
              <w:vertAlign w:val="baseline"/>
            </w:rPr>
          </w:pPr>
          <w:hyperlink w:anchor="_x0bnvmfjmb8e">
            <w:r w:rsidDel="00000000" w:rsidR="00000000" w:rsidRPr="00000000">
              <w:rPr>
                <w:rFonts w:ascii="Arial" w:cs="Arial" w:eastAsia="Arial" w:hAnsi="Arial"/>
                <w:b w:val="0"/>
                <w:i w:val="0"/>
                <w:smallCaps w:val="0"/>
                <w:strike w:val="0"/>
                <w:color w:val="274e13"/>
                <w:sz w:val="34"/>
                <w:szCs w:val="34"/>
                <w:u w:val="single"/>
                <w:shd w:fill="auto" w:val="clear"/>
                <w:vertAlign w:val="baseline"/>
                <w:rtl w:val="0"/>
              </w:rPr>
              <w:t xml:space="preserve">POVs &amp; experience prototypes</w:t>
            </w:r>
          </w:hyperlink>
          <w:r w:rsidDel="00000000" w:rsidR="00000000" w:rsidRPr="00000000">
            <w:rPr>
              <w:rtl w:val="0"/>
            </w:rPr>
          </w:r>
        </w:p>
        <w:p w:rsidR="00000000" w:rsidDel="00000000" w:rsidP="00000000" w:rsidRDefault="00000000" w:rsidRPr="00000000" w14:paraId="00000019">
          <w:pPr>
            <w:widowControl w:val="0"/>
            <w:spacing w:before="60" w:line="240" w:lineRule="auto"/>
            <w:ind w:left="720" w:firstLine="0"/>
            <w:rPr>
              <w:rFonts w:ascii="Arial" w:cs="Arial" w:eastAsia="Arial" w:hAnsi="Arial"/>
              <w:b w:val="0"/>
              <w:i w:val="0"/>
              <w:smallCaps w:val="0"/>
              <w:strike w:val="0"/>
              <w:color w:val="1155cc"/>
              <w:sz w:val="22"/>
              <w:szCs w:val="22"/>
              <w:u w:val="single"/>
              <w:shd w:fill="auto" w:val="clear"/>
              <w:vertAlign w:val="baseline"/>
            </w:rPr>
          </w:pPr>
          <w:hyperlink w:anchor="_xcldvxpgc4z1">
            <w:r w:rsidDel="00000000" w:rsidR="00000000" w:rsidRPr="00000000">
              <w:rPr>
                <w:rFonts w:ascii="Arial" w:cs="Arial" w:eastAsia="Arial" w:hAnsi="Arial"/>
                <w:b w:val="0"/>
                <w:i w:val="0"/>
                <w:smallCaps w:val="0"/>
                <w:strike w:val="0"/>
                <w:color w:val="38761d"/>
                <w:sz w:val="26"/>
                <w:szCs w:val="26"/>
                <w:u w:val="single"/>
                <w:shd w:fill="auto" w:val="clear"/>
                <w:vertAlign w:val="baseline"/>
                <w:rtl w:val="0"/>
              </w:rPr>
              <w:t xml:space="preserve">our POV statements + brainstorming how might we’s</w:t>
            </w:r>
          </w:hyperlink>
          <w:r w:rsidDel="00000000" w:rsidR="00000000" w:rsidRPr="00000000">
            <w:rPr>
              <w:rtl w:val="0"/>
            </w:rPr>
          </w:r>
        </w:p>
        <w:p w:rsidR="00000000" w:rsidDel="00000000" w:rsidP="00000000" w:rsidRDefault="00000000" w:rsidRPr="00000000" w14:paraId="0000001A">
          <w:pPr>
            <w:widowControl w:val="0"/>
            <w:spacing w:before="60" w:line="240" w:lineRule="auto"/>
            <w:ind w:left="720" w:firstLine="0"/>
            <w:rPr>
              <w:rFonts w:ascii="Arial" w:cs="Arial" w:eastAsia="Arial" w:hAnsi="Arial"/>
              <w:b w:val="0"/>
              <w:i w:val="0"/>
              <w:smallCaps w:val="0"/>
              <w:strike w:val="0"/>
              <w:color w:val="1155cc"/>
              <w:sz w:val="22"/>
              <w:szCs w:val="22"/>
              <w:u w:val="single"/>
              <w:shd w:fill="auto" w:val="clear"/>
              <w:vertAlign w:val="baseline"/>
            </w:rPr>
          </w:pPr>
          <w:hyperlink w:anchor="_uh2mpgle3d2o">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Dr. Keesha’s POV</w:t>
            </w:r>
          </w:hyperlink>
          <w:r w:rsidDel="00000000" w:rsidR="00000000" w:rsidRPr="00000000">
            <w:rPr>
              <w:rtl w:val="0"/>
            </w:rPr>
          </w:r>
        </w:p>
        <w:p w:rsidR="00000000" w:rsidDel="00000000" w:rsidP="00000000" w:rsidRDefault="00000000" w:rsidRPr="00000000" w14:paraId="0000001B">
          <w:pPr>
            <w:widowControl w:val="0"/>
            <w:spacing w:before="60" w:line="240" w:lineRule="auto"/>
            <w:ind w:left="720" w:firstLine="0"/>
            <w:rPr>
              <w:rFonts w:ascii="Arial" w:cs="Arial" w:eastAsia="Arial" w:hAnsi="Arial"/>
              <w:b w:val="0"/>
              <w:i w:val="0"/>
              <w:smallCaps w:val="0"/>
              <w:strike w:val="0"/>
              <w:color w:val="1155cc"/>
              <w:sz w:val="22"/>
              <w:szCs w:val="22"/>
              <w:u w:val="single"/>
              <w:shd w:fill="auto" w:val="clear"/>
              <w:vertAlign w:val="baseline"/>
            </w:rPr>
          </w:pPr>
          <w:hyperlink w:anchor="_mk2o1i9shcyu">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Dr. Keesha’s HMW’s Highlights</w:t>
            </w:r>
          </w:hyperlink>
          <w:r w:rsidDel="00000000" w:rsidR="00000000" w:rsidRPr="00000000">
            <w:rPr>
              <w:rtl w:val="0"/>
            </w:rPr>
          </w:r>
        </w:p>
        <w:p w:rsidR="00000000" w:rsidDel="00000000" w:rsidP="00000000" w:rsidRDefault="00000000" w:rsidRPr="00000000" w14:paraId="0000001C">
          <w:pPr>
            <w:widowControl w:val="0"/>
            <w:spacing w:before="60" w:line="240" w:lineRule="auto"/>
            <w:ind w:left="720" w:firstLine="0"/>
            <w:rPr>
              <w:rFonts w:ascii="Arial" w:cs="Arial" w:eastAsia="Arial" w:hAnsi="Arial"/>
              <w:b w:val="0"/>
              <w:i w:val="0"/>
              <w:smallCaps w:val="0"/>
              <w:strike w:val="0"/>
              <w:color w:val="1155cc"/>
              <w:sz w:val="22"/>
              <w:szCs w:val="22"/>
              <w:u w:val="single"/>
              <w:shd w:fill="auto" w:val="clear"/>
              <w:vertAlign w:val="baseline"/>
            </w:rPr>
          </w:pPr>
          <w:hyperlink w:anchor="_34w42ajajkz5">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Dr. Kim’s POV</w:t>
            </w:r>
          </w:hyperlink>
          <w:r w:rsidDel="00000000" w:rsidR="00000000" w:rsidRPr="00000000">
            <w:rPr>
              <w:rtl w:val="0"/>
            </w:rPr>
          </w:r>
        </w:p>
        <w:p w:rsidR="00000000" w:rsidDel="00000000" w:rsidP="00000000" w:rsidRDefault="00000000" w:rsidRPr="00000000" w14:paraId="0000001D">
          <w:pPr>
            <w:widowControl w:val="0"/>
            <w:spacing w:before="60" w:line="240" w:lineRule="auto"/>
            <w:ind w:left="720" w:firstLine="0"/>
            <w:rPr>
              <w:rFonts w:ascii="Arial" w:cs="Arial" w:eastAsia="Arial" w:hAnsi="Arial"/>
              <w:b w:val="0"/>
              <w:i w:val="0"/>
              <w:smallCaps w:val="0"/>
              <w:strike w:val="0"/>
              <w:color w:val="1155cc"/>
              <w:sz w:val="22"/>
              <w:szCs w:val="22"/>
              <w:u w:val="single"/>
              <w:shd w:fill="auto" w:val="clear"/>
              <w:vertAlign w:val="baseline"/>
            </w:rPr>
          </w:pPr>
          <w:hyperlink w:anchor="_m1i1smvxb079">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Dr. Kim’s HMW’s Highlights</w:t>
            </w:r>
          </w:hyperlink>
          <w:r w:rsidDel="00000000" w:rsidR="00000000" w:rsidRPr="00000000">
            <w:rPr>
              <w:rtl w:val="0"/>
            </w:rPr>
          </w:r>
        </w:p>
        <w:p w:rsidR="00000000" w:rsidDel="00000000" w:rsidP="00000000" w:rsidRDefault="00000000" w:rsidRPr="00000000" w14:paraId="0000001E">
          <w:pPr>
            <w:widowControl w:val="0"/>
            <w:spacing w:before="60" w:line="240" w:lineRule="auto"/>
            <w:ind w:left="720" w:firstLine="0"/>
            <w:rPr>
              <w:rFonts w:ascii="Arial" w:cs="Arial" w:eastAsia="Arial" w:hAnsi="Arial"/>
              <w:b w:val="0"/>
              <w:i w:val="0"/>
              <w:smallCaps w:val="0"/>
              <w:strike w:val="0"/>
              <w:color w:val="1155cc"/>
              <w:sz w:val="22"/>
              <w:szCs w:val="22"/>
              <w:u w:val="single"/>
              <w:shd w:fill="auto" w:val="clear"/>
              <w:vertAlign w:val="baseline"/>
            </w:rPr>
          </w:pPr>
          <w:hyperlink w:anchor="_hwioxze4dp7m">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Corey’s POV</w:t>
            </w:r>
          </w:hyperlink>
          <w:r w:rsidDel="00000000" w:rsidR="00000000" w:rsidRPr="00000000">
            <w:rPr>
              <w:rtl w:val="0"/>
            </w:rPr>
          </w:r>
        </w:p>
        <w:p w:rsidR="00000000" w:rsidDel="00000000" w:rsidP="00000000" w:rsidRDefault="00000000" w:rsidRPr="00000000" w14:paraId="0000001F">
          <w:pPr>
            <w:widowControl w:val="0"/>
            <w:spacing w:before="60" w:line="240" w:lineRule="auto"/>
            <w:ind w:left="720" w:firstLine="0"/>
            <w:rPr>
              <w:rFonts w:ascii="Arial" w:cs="Arial" w:eastAsia="Arial" w:hAnsi="Arial"/>
              <w:b w:val="0"/>
              <w:i w:val="0"/>
              <w:smallCaps w:val="0"/>
              <w:strike w:val="0"/>
              <w:color w:val="1155cc"/>
              <w:sz w:val="22"/>
              <w:szCs w:val="22"/>
              <w:u w:val="single"/>
              <w:shd w:fill="auto" w:val="clear"/>
              <w:vertAlign w:val="baseline"/>
            </w:rPr>
          </w:pPr>
          <w:hyperlink w:anchor="_bjymkz21qxj">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Corey’s HMW’s Highlights</w:t>
            </w:r>
          </w:hyperlink>
          <w:r w:rsidDel="00000000" w:rsidR="00000000" w:rsidRPr="00000000">
            <w:rPr>
              <w:rtl w:val="0"/>
            </w:rPr>
          </w:r>
        </w:p>
        <w:p w:rsidR="00000000" w:rsidDel="00000000" w:rsidP="00000000" w:rsidRDefault="00000000" w:rsidRPr="00000000" w14:paraId="00000020">
          <w:pPr>
            <w:widowControl w:val="0"/>
            <w:spacing w:before="60" w:line="240" w:lineRule="auto"/>
            <w:ind w:left="720" w:firstLine="0"/>
            <w:rPr>
              <w:rFonts w:ascii="Arial" w:cs="Arial" w:eastAsia="Arial" w:hAnsi="Arial"/>
              <w:b w:val="0"/>
              <w:i w:val="0"/>
              <w:smallCaps w:val="0"/>
              <w:strike w:val="0"/>
              <w:color w:val="1155cc"/>
              <w:sz w:val="22"/>
              <w:szCs w:val="22"/>
              <w:u w:val="single"/>
              <w:shd w:fill="auto" w:val="clear"/>
              <w:vertAlign w:val="baseline"/>
            </w:rPr>
          </w:pPr>
          <w:hyperlink w:anchor="_j0azx4s8qbnq">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our top three solutions</w:t>
            </w:r>
          </w:hyperlink>
          <w:r w:rsidDel="00000000" w:rsidR="00000000" w:rsidRPr="00000000">
            <w:rPr>
              <w:rtl w:val="0"/>
            </w:rPr>
          </w:r>
        </w:p>
        <w:p w:rsidR="00000000" w:rsidDel="00000000" w:rsidP="00000000" w:rsidRDefault="00000000" w:rsidRPr="00000000" w14:paraId="00000021">
          <w:pPr>
            <w:widowControl w:val="0"/>
            <w:spacing w:before="60" w:line="240" w:lineRule="auto"/>
            <w:ind w:left="720" w:firstLine="0"/>
            <w:rPr>
              <w:rFonts w:ascii="Arial" w:cs="Arial" w:eastAsia="Arial" w:hAnsi="Arial"/>
              <w:b w:val="0"/>
              <w:i w:val="0"/>
              <w:smallCaps w:val="0"/>
              <w:strike w:val="0"/>
              <w:color w:val="1155cc"/>
              <w:sz w:val="22"/>
              <w:szCs w:val="22"/>
              <w:u w:val="single"/>
              <w:shd w:fill="auto" w:val="clear"/>
              <w:vertAlign w:val="baseline"/>
            </w:rPr>
          </w:pPr>
          <w:hyperlink w:anchor="_usmg6dhvxcq6">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our experience prototypes</w:t>
            </w:r>
          </w:hyperlink>
          <w:r w:rsidDel="00000000" w:rsidR="00000000" w:rsidRPr="00000000">
            <w:rPr>
              <w:rtl w:val="0"/>
            </w:rPr>
          </w:r>
        </w:p>
        <w:p w:rsidR="00000000" w:rsidDel="00000000" w:rsidP="00000000" w:rsidRDefault="00000000" w:rsidRPr="00000000" w14:paraId="00000022">
          <w:pPr>
            <w:widowControl w:val="0"/>
            <w:spacing w:before="60" w:line="240" w:lineRule="auto"/>
            <w:ind w:left="720" w:firstLine="0"/>
            <w:rPr>
              <w:rFonts w:ascii="Arial" w:cs="Arial" w:eastAsia="Arial" w:hAnsi="Arial"/>
              <w:b w:val="0"/>
              <w:i w:val="0"/>
              <w:smallCaps w:val="0"/>
              <w:strike w:val="0"/>
              <w:color w:val="1155cc"/>
              <w:sz w:val="22"/>
              <w:szCs w:val="22"/>
              <w:u w:val="single"/>
              <w:shd w:fill="auto" w:val="clear"/>
              <w:vertAlign w:val="baseline"/>
            </w:rPr>
          </w:pPr>
          <w:hyperlink w:anchor="_evt6zkn64x">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1. Gamification</w:t>
            </w:r>
          </w:hyperlink>
          <w:r w:rsidDel="00000000" w:rsidR="00000000" w:rsidRPr="00000000">
            <w:rPr>
              <w:rtl w:val="0"/>
            </w:rPr>
          </w:r>
        </w:p>
        <w:p w:rsidR="00000000" w:rsidDel="00000000" w:rsidP="00000000" w:rsidRDefault="00000000" w:rsidRPr="00000000" w14:paraId="00000023">
          <w:pPr>
            <w:widowControl w:val="0"/>
            <w:spacing w:before="60" w:line="240" w:lineRule="auto"/>
            <w:ind w:left="720" w:firstLine="0"/>
            <w:rPr>
              <w:rFonts w:ascii="Arial" w:cs="Arial" w:eastAsia="Arial" w:hAnsi="Arial"/>
              <w:b w:val="0"/>
              <w:i w:val="0"/>
              <w:smallCaps w:val="0"/>
              <w:strike w:val="0"/>
              <w:color w:val="1155cc"/>
              <w:sz w:val="22"/>
              <w:szCs w:val="22"/>
              <w:u w:val="single"/>
              <w:shd w:fill="auto" w:val="clear"/>
              <w:vertAlign w:val="baseline"/>
            </w:rPr>
          </w:pPr>
          <w:hyperlink w:anchor="_8nrohl8mltri">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2. Animated Health AI Chatbot</w:t>
            </w:r>
          </w:hyperlink>
          <w:r w:rsidDel="00000000" w:rsidR="00000000" w:rsidRPr="00000000">
            <w:rPr>
              <w:rtl w:val="0"/>
            </w:rPr>
          </w:r>
        </w:p>
        <w:p w:rsidR="00000000" w:rsidDel="00000000" w:rsidP="00000000" w:rsidRDefault="00000000" w:rsidRPr="00000000" w14:paraId="00000024">
          <w:pPr>
            <w:widowControl w:val="0"/>
            <w:spacing w:before="60" w:line="240" w:lineRule="auto"/>
            <w:ind w:left="720" w:firstLine="0"/>
            <w:rPr>
              <w:rFonts w:ascii="Arial" w:cs="Arial" w:eastAsia="Arial" w:hAnsi="Arial"/>
              <w:b w:val="0"/>
              <w:i w:val="0"/>
              <w:smallCaps w:val="0"/>
              <w:strike w:val="0"/>
              <w:color w:val="1155cc"/>
              <w:sz w:val="22"/>
              <w:szCs w:val="22"/>
              <w:u w:val="single"/>
              <w:shd w:fill="auto" w:val="clear"/>
              <w:vertAlign w:val="baseline"/>
            </w:rPr>
          </w:pPr>
          <w:hyperlink w:anchor="_xmn96qglym51">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3. Medication Journal App</w:t>
            </w:r>
          </w:hyperlink>
          <w:r w:rsidDel="00000000" w:rsidR="00000000" w:rsidRPr="00000000">
            <w:rPr>
              <w:rtl w:val="0"/>
            </w:rPr>
          </w:r>
        </w:p>
        <w:p w:rsidR="00000000" w:rsidDel="00000000" w:rsidP="00000000" w:rsidRDefault="00000000" w:rsidRPr="00000000" w14:paraId="00000025">
          <w:pPr>
            <w:widowControl w:val="0"/>
            <w:spacing w:before="60" w:line="240" w:lineRule="auto"/>
            <w:rPr>
              <w:rFonts w:ascii="Arial" w:cs="Arial" w:eastAsia="Arial" w:hAnsi="Arial"/>
              <w:b w:val="0"/>
              <w:i w:val="0"/>
              <w:smallCaps w:val="0"/>
              <w:strike w:val="0"/>
              <w:color w:val="1155cc"/>
              <w:sz w:val="22"/>
              <w:szCs w:val="22"/>
              <w:u w:val="single"/>
              <w:shd w:fill="auto" w:val="clear"/>
              <w:vertAlign w:val="baseline"/>
            </w:rPr>
          </w:pPr>
          <w:hyperlink w:anchor="_6v6fc3ce52yi">
            <w:r w:rsidDel="00000000" w:rsidR="00000000" w:rsidRPr="00000000">
              <w:rPr>
                <w:rFonts w:ascii="Arial" w:cs="Arial" w:eastAsia="Arial" w:hAnsi="Arial"/>
                <w:b w:val="0"/>
                <w:i w:val="0"/>
                <w:smallCaps w:val="0"/>
                <w:strike w:val="0"/>
                <w:color w:val="274e13"/>
                <w:sz w:val="34"/>
                <w:szCs w:val="34"/>
                <w:u w:val="single"/>
                <w:shd w:fill="auto" w:val="clear"/>
                <w:vertAlign w:val="baseline"/>
                <w:rtl w:val="0"/>
              </w:rPr>
              <w:t xml:space="preserve">design evolution</w:t>
            </w:r>
          </w:hyperlink>
          <w:r w:rsidDel="00000000" w:rsidR="00000000" w:rsidRPr="00000000">
            <w:rPr>
              <w:rtl w:val="0"/>
            </w:rPr>
          </w:r>
        </w:p>
        <w:p w:rsidR="00000000" w:rsidDel="00000000" w:rsidP="00000000" w:rsidRDefault="00000000" w:rsidRPr="00000000" w14:paraId="00000026">
          <w:pPr>
            <w:widowControl w:val="0"/>
            <w:spacing w:before="60" w:line="240" w:lineRule="auto"/>
            <w:ind w:left="720" w:firstLine="0"/>
            <w:rPr>
              <w:rFonts w:ascii="Arial" w:cs="Arial" w:eastAsia="Arial" w:hAnsi="Arial"/>
              <w:b w:val="0"/>
              <w:i w:val="0"/>
              <w:smallCaps w:val="0"/>
              <w:strike w:val="0"/>
              <w:color w:val="1155cc"/>
              <w:sz w:val="22"/>
              <w:szCs w:val="22"/>
              <w:u w:val="single"/>
              <w:shd w:fill="auto" w:val="clear"/>
              <w:vertAlign w:val="baseline"/>
            </w:rPr>
          </w:pPr>
          <w:hyperlink w:anchor="_rxxu0h87np8d">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final solution</w:t>
            </w:r>
          </w:hyperlink>
          <w:r w:rsidDel="00000000" w:rsidR="00000000" w:rsidRPr="00000000">
            <w:rPr>
              <w:rtl w:val="0"/>
            </w:rPr>
          </w:r>
        </w:p>
        <w:p w:rsidR="00000000" w:rsidDel="00000000" w:rsidP="00000000" w:rsidRDefault="00000000" w:rsidRPr="00000000" w14:paraId="00000027">
          <w:pPr>
            <w:widowControl w:val="0"/>
            <w:spacing w:before="60" w:line="240" w:lineRule="auto"/>
            <w:ind w:left="720" w:firstLine="0"/>
            <w:rPr>
              <w:rFonts w:ascii="Arial" w:cs="Arial" w:eastAsia="Arial" w:hAnsi="Arial"/>
              <w:b w:val="0"/>
              <w:i w:val="0"/>
              <w:smallCaps w:val="0"/>
              <w:strike w:val="0"/>
              <w:color w:val="1155cc"/>
              <w:sz w:val="22"/>
              <w:szCs w:val="22"/>
              <w:u w:val="single"/>
              <w:shd w:fill="auto" w:val="clear"/>
              <w:vertAlign w:val="baseline"/>
            </w:rPr>
          </w:pPr>
          <w:hyperlink w:anchor="_k5jk0ljjsbe9">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description of tasks</w:t>
            </w:r>
          </w:hyperlink>
          <w:r w:rsidDel="00000000" w:rsidR="00000000" w:rsidRPr="00000000">
            <w:rPr>
              <w:rtl w:val="0"/>
            </w:rPr>
          </w:r>
        </w:p>
        <w:p w:rsidR="00000000" w:rsidDel="00000000" w:rsidP="00000000" w:rsidRDefault="00000000" w:rsidRPr="00000000" w14:paraId="00000028">
          <w:pPr>
            <w:widowControl w:val="0"/>
            <w:spacing w:before="60" w:line="240" w:lineRule="auto"/>
            <w:ind w:left="720" w:firstLine="0"/>
            <w:rPr>
              <w:rFonts w:ascii="Arial" w:cs="Arial" w:eastAsia="Arial" w:hAnsi="Arial"/>
              <w:b w:val="0"/>
              <w:i w:val="0"/>
              <w:smallCaps w:val="0"/>
              <w:strike w:val="0"/>
              <w:color w:val="1155cc"/>
              <w:sz w:val="22"/>
              <w:szCs w:val="22"/>
              <w:u w:val="single"/>
              <w:shd w:fill="auto" w:val="clear"/>
              <w:vertAlign w:val="baseline"/>
            </w:rPr>
          </w:pPr>
          <w:hyperlink w:anchor="_paofz72d9u9o">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our garden</w:t>
            </w:r>
          </w:hyperlink>
          <w:r w:rsidDel="00000000" w:rsidR="00000000" w:rsidRPr="00000000">
            <w:rPr>
              <w:rtl w:val="0"/>
            </w:rPr>
          </w:r>
        </w:p>
        <w:p w:rsidR="00000000" w:rsidDel="00000000" w:rsidP="00000000" w:rsidRDefault="00000000" w:rsidRPr="00000000" w14:paraId="00000029">
          <w:pPr>
            <w:widowControl w:val="0"/>
            <w:spacing w:before="60" w:line="240" w:lineRule="auto"/>
            <w:ind w:left="720" w:firstLine="0"/>
            <w:rPr>
              <w:rFonts w:ascii="Arial" w:cs="Arial" w:eastAsia="Arial" w:hAnsi="Arial"/>
              <w:b w:val="0"/>
              <w:i w:val="0"/>
              <w:smallCaps w:val="0"/>
              <w:strike w:val="0"/>
              <w:color w:val="1155cc"/>
              <w:sz w:val="22"/>
              <w:szCs w:val="22"/>
              <w:u w:val="single"/>
              <w:shd w:fill="auto" w:val="clear"/>
              <w:vertAlign w:val="baseline"/>
            </w:rPr>
          </w:pPr>
          <w:hyperlink w:anchor="_qx0jjh6wdi4">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design evolution visualizations and rationale</w:t>
            </w:r>
          </w:hyperlink>
          <w:r w:rsidDel="00000000" w:rsidR="00000000" w:rsidRPr="00000000">
            <w:rPr>
              <w:rtl w:val="0"/>
            </w:rPr>
          </w:r>
        </w:p>
        <w:p w:rsidR="00000000" w:rsidDel="00000000" w:rsidP="00000000" w:rsidRDefault="00000000" w:rsidRPr="00000000" w14:paraId="0000002A">
          <w:pPr>
            <w:widowControl w:val="0"/>
            <w:spacing w:before="60" w:line="240" w:lineRule="auto"/>
            <w:ind w:left="720" w:firstLine="0"/>
            <w:rPr>
              <w:rFonts w:ascii="Arial" w:cs="Arial" w:eastAsia="Arial" w:hAnsi="Arial"/>
              <w:b w:val="0"/>
              <w:i w:val="0"/>
              <w:smallCaps w:val="0"/>
              <w:strike w:val="0"/>
              <w:color w:val="1155cc"/>
              <w:sz w:val="22"/>
              <w:szCs w:val="22"/>
              <w:u w:val="single"/>
              <w:shd w:fill="auto" w:val="clear"/>
              <w:vertAlign w:val="baseline"/>
            </w:rPr>
          </w:pPr>
          <w:hyperlink w:anchor="_i61i958l5lza">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heuristic violation results</w:t>
            </w:r>
          </w:hyperlink>
          <w:r w:rsidDel="00000000" w:rsidR="00000000" w:rsidRPr="00000000">
            <w:rPr>
              <w:rtl w:val="0"/>
            </w:rPr>
          </w:r>
        </w:p>
        <w:p w:rsidR="00000000" w:rsidDel="00000000" w:rsidP="00000000" w:rsidRDefault="00000000" w:rsidRPr="00000000" w14:paraId="0000002B">
          <w:pPr>
            <w:widowControl w:val="0"/>
            <w:spacing w:before="60" w:line="240" w:lineRule="auto"/>
            <w:rPr>
              <w:rFonts w:ascii="Arial" w:cs="Arial" w:eastAsia="Arial" w:hAnsi="Arial"/>
              <w:b w:val="0"/>
              <w:i w:val="0"/>
              <w:smallCaps w:val="0"/>
              <w:strike w:val="0"/>
              <w:color w:val="1155cc"/>
              <w:sz w:val="22"/>
              <w:szCs w:val="22"/>
              <w:u w:val="single"/>
              <w:shd w:fill="auto" w:val="clear"/>
              <w:vertAlign w:val="baseline"/>
            </w:rPr>
          </w:pPr>
          <w:hyperlink w:anchor="_1bbr7bllzr0x">
            <w:r w:rsidDel="00000000" w:rsidR="00000000" w:rsidRPr="00000000">
              <w:rPr>
                <w:rFonts w:ascii="Arial" w:cs="Arial" w:eastAsia="Arial" w:hAnsi="Arial"/>
                <w:b w:val="0"/>
                <w:i w:val="0"/>
                <w:smallCaps w:val="0"/>
                <w:strike w:val="0"/>
                <w:color w:val="274e13"/>
                <w:sz w:val="34"/>
                <w:szCs w:val="34"/>
                <w:u w:val="single"/>
                <w:shd w:fill="auto" w:val="clear"/>
                <w:vertAlign w:val="baseline"/>
                <w:rtl w:val="0"/>
              </w:rPr>
              <w:t xml:space="preserve">final prototype implementation</w:t>
            </w:r>
          </w:hyperlink>
          <w:r w:rsidDel="00000000" w:rsidR="00000000" w:rsidRPr="00000000">
            <w:rPr>
              <w:rtl w:val="0"/>
            </w:rPr>
          </w:r>
        </w:p>
        <w:p w:rsidR="00000000" w:rsidDel="00000000" w:rsidP="00000000" w:rsidRDefault="00000000" w:rsidRPr="00000000" w14:paraId="0000002C">
          <w:pPr>
            <w:widowControl w:val="0"/>
            <w:spacing w:before="60" w:line="240" w:lineRule="auto"/>
            <w:ind w:left="720" w:firstLine="0"/>
            <w:rPr>
              <w:rFonts w:ascii="Arial" w:cs="Arial" w:eastAsia="Arial" w:hAnsi="Arial"/>
              <w:b w:val="0"/>
              <w:i w:val="0"/>
              <w:smallCaps w:val="0"/>
              <w:strike w:val="0"/>
              <w:color w:val="1155cc"/>
              <w:sz w:val="22"/>
              <w:szCs w:val="22"/>
              <w:u w:val="single"/>
              <w:shd w:fill="auto" w:val="clear"/>
              <w:vertAlign w:val="baseline"/>
            </w:rPr>
          </w:pPr>
          <w:hyperlink w:anchor="_sdx6k25ig5of">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tools used</w:t>
            </w:r>
          </w:hyperlink>
          <w:r w:rsidDel="00000000" w:rsidR="00000000" w:rsidRPr="00000000">
            <w:rPr>
              <w:rtl w:val="0"/>
            </w:rPr>
          </w:r>
        </w:p>
        <w:p w:rsidR="00000000" w:rsidDel="00000000" w:rsidP="00000000" w:rsidRDefault="00000000" w:rsidRPr="00000000" w14:paraId="0000002D">
          <w:pPr>
            <w:widowControl w:val="0"/>
            <w:spacing w:before="60" w:line="240" w:lineRule="auto"/>
            <w:ind w:left="720" w:firstLine="0"/>
            <w:rPr>
              <w:rFonts w:ascii="Arial" w:cs="Arial" w:eastAsia="Arial" w:hAnsi="Arial"/>
              <w:b w:val="0"/>
              <w:i w:val="0"/>
              <w:smallCaps w:val="0"/>
              <w:strike w:val="0"/>
              <w:color w:val="1155cc"/>
              <w:sz w:val="22"/>
              <w:szCs w:val="22"/>
              <w:u w:val="single"/>
              <w:shd w:fill="auto" w:val="clear"/>
              <w:vertAlign w:val="baseline"/>
            </w:rPr>
          </w:pPr>
          <w:hyperlink w:anchor="_2lxux0g8dvdx">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wizard of oz techniques/hard-coded techniques</w:t>
            </w:r>
          </w:hyperlink>
          <w:r w:rsidDel="00000000" w:rsidR="00000000" w:rsidRPr="00000000">
            <w:rPr>
              <w:rtl w:val="0"/>
            </w:rPr>
          </w:r>
        </w:p>
        <w:p w:rsidR="00000000" w:rsidDel="00000000" w:rsidP="00000000" w:rsidRDefault="00000000" w:rsidRPr="00000000" w14:paraId="0000002E">
          <w:pPr>
            <w:widowControl w:val="0"/>
            <w:spacing w:before="60" w:line="240" w:lineRule="auto"/>
            <w:rPr>
              <w:rFonts w:ascii="Arial" w:cs="Arial" w:eastAsia="Arial" w:hAnsi="Arial"/>
              <w:b w:val="0"/>
              <w:i w:val="0"/>
              <w:smallCaps w:val="0"/>
              <w:strike w:val="0"/>
              <w:color w:val="1155cc"/>
              <w:sz w:val="22"/>
              <w:szCs w:val="22"/>
              <w:u w:val="single"/>
              <w:shd w:fill="auto" w:val="clear"/>
              <w:vertAlign w:val="baseline"/>
            </w:rPr>
          </w:pPr>
          <w:hyperlink w:anchor="_ik8ja4r5c5yu">
            <w:r w:rsidDel="00000000" w:rsidR="00000000" w:rsidRPr="00000000">
              <w:rPr>
                <w:rFonts w:ascii="Arial" w:cs="Arial" w:eastAsia="Arial" w:hAnsi="Arial"/>
                <w:b w:val="0"/>
                <w:i w:val="0"/>
                <w:smallCaps w:val="0"/>
                <w:strike w:val="0"/>
                <w:color w:val="274e13"/>
                <w:sz w:val="34"/>
                <w:szCs w:val="34"/>
                <w:u w:val="single"/>
                <w:shd w:fill="auto" w:val="clear"/>
                <w:vertAlign w:val="baseline"/>
                <w:rtl w:val="0"/>
              </w:rPr>
              <w:t xml:space="preserve">reflection and next steps</w:t>
            </w:r>
          </w:hyperlink>
          <w:r w:rsidDel="00000000" w:rsidR="00000000" w:rsidRPr="00000000">
            <w:rPr>
              <w:rtl w:val="0"/>
            </w:rPr>
          </w:r>
        </w:p>
        <w:p w:rsidR="00000000" w:rsidDel="00000000" w:rsidP="00000000" w:rsidRDefault="00000000" w:rsidRPr="00000000" w14:paraId="0000002F">
          <w:pPr>
            <w:widowControl w:val="0"/>
            <w:spacing w:before="60" w:line="240" w:lineRule="auto"/>
            <w:rPr>
              <w:rFonts w:ascii="Arial" w:cs="Arial" w:eastAsia="Arial" w:hAnsi="Arial"/>
              <w:b w:val="0"/>
              <w:i w:val="0"/>
              <w:smallCaps w:val="0"/>
              <w:strike w:val="0"/>
              <w:color w:val="1155cc"/>
              <w:sz w:val="22"/>
              <w:szCs w:val="22"/>
              <w:u w:val="single"/>
              <w:shd w:fill="auto" w:val="clear"/>
              <w:vertAlign w:val="baseline"/>
            </w:rPr>
          </w:pPr>
          <w:hyperlink w:anchor="_vwnn02uluate">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appendix</w:t>
            </w:r>
          </w:hyperlink>
          <w:r w:rsidDel="00000000" w:rsidR="00000000" w:rsidRPr="00000000">
            <w:rPr>
              <w:rtl w:val="0"/>
            </w:rPr>
          </w:r>
        </w:p>
        <w:p w:rsidR="00000000" w:rsidDel="00000000" w:rsidP="00000000" w:rsidRDefault="00000000" w:rsidRPr="00000000" w14:paraId="00000030">
          <w:pPr>
            <w:widowControl w:val="0"/>
            <w:spacing w:before="60" w:line="240" w:lineRule="auto"/>
            <w:ind w:left="720" w:firstLine="0"/>
            <w:rPr>
              <w:rFonts w:ascii="Arial" w:cs="Arial" w:eastAsia="Arial" w:hAnsi="Arial"/>
              <w:b w:val="0"/>
              <w:i w:val="0"/>
              <w:smallCaps w:val="0"/>
              <w:strike w:val="0"/>
              <w:color w:val="1155cc"/>
              <w:sz w:val="22"/>
              <w:szCs w:val="22"/>
              <w:u w:val="single"/>
              <w:shd w:fill="auto" w:val="clear"/>
              <w:vertAlign w:val="baseline"/>
            </w:rPr>
          </w:pPr>
          <w:hyperlink w:anchor="_v0xeus1zauew">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need-finding</w:t>
            </w:r>
          </w:hyperlink>
          <w:r w:rsidDel="00000000" w:rsidR="00000000" w:rsidRPr="00000000">
            <w:rPr>
              <w:rtl w:val="0"/>
            </w:rPr>
          </w:r>
        </w:p>
        <w:p w:rsidR="00000000" w:rsidDel="00000000" w:rsidP="00000000" w:rsidRDefault="00000000" w:rsidRPr="00000000" w14:paraId="00000031">
          <w:pPr>
            <w:widowControl w:val="0"/>
            <w:spacing w:before="60" w:line="240" w:lineRule="auto"/>
            <w:ind w:left="720" w:firstLine="0"/>
            <w:rPr>
              <w:rFonts w:ascii="Arial" w:cs="Arial" w:eastAsia="Arial" w:hAnsi="Arial"/>
              <w:b w:val="0"/>
              <w:i w:val="0"/>
              <w:smallCaps w:val="0"/>
              <w:strike w:val="0"/>
              <w:color w:val="1155cc"/>
              <w:sz w:val="22"/>
              <w:szCs w:val="22"/>
              <w:u w:val="single"/>
              <w:shd w:fill="auto" w:val="clear"/>
              <w:vertAlign w:val="baseline"/>
            </w:rPr>
          </w:pPr>
          <w:hyperlink w:anchor="_az5b5am56fpt">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important links:</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 w:line="240" w:lineRule="auto"/>
        <w:ind w:left="0" w:right="0" w:firstLine="0"/>
        <w:jc w:val="left"/>
        <w:rPr>
          <w:rFonts w:ascii="Calibri" w:cs="Calibri" w:eastAsia="Calibri" w:hAnsi="Calibri"/>
          <w:color w:val="6aa84f"/>
          <w:sz w:val="38"/>
          <w:szCs w:val="38"/>
        </w:rPr>
      </w:pPr>
      <w:r w:rsidDel="00000000" w:rsidR="00000000" w:rsidRPr="00000000">
        <w:br w:type="page"/>
      </w:r>
      <w:r w:rsidDel="00000000" w:rsidR="00000000" w:rsidRPr="00000000">
        <w:rPr>
          <w:rtl w:val="0"/>
        </w:rPr>
      </w:r>
    </w:p>
    <w:p w:rsidR="00000000" w:rsidDel="00000000" w:rsidP="00000000" w:rsidRDefault="00000000" w:rsidRPr="00000000" w14:paraId="00000033">
      <w:pPr>
        <w:pStyle w:val="Heading1"/>
        <w:rPr/>
      </w:pPr>
      <w:bookmarkStart w:colFirst="0" w:colLast="0" w:name="_3mhy3z4rpae" w:id="0"/>
      <w:bookmarkEnd w:id="0"/>
      <w:r w:rsidDel="00000000" w:rsidR="00000000" w:rsidRPr="00000000">
        <w:rPr>
          <w:b w:val="1"/>
          <w:color w:val="4e7151"/>
          <w:sz w:val="44"/>
          <w:szCs w:val="44"/>
          <w:u w:val="single"/>
          <w:rtl w:val="0"/>
        </w:rPr>
        <w:t xml:space="preserve">about us</w:t>
      </w:r>
      <w:r w:rsidDel="00000000" w:rsidR="00000000" w:rsidRPr="00000000">
        <w:rPr>
          <w:rtl w:val="0"/>
        </w:rPr>
      </w:r>
    </w:p>
    <w:tbl>
      <w:tblPr>
        <w:tblStyle w:val="Table1"/>
        <w:tblpPr w:leftFromText="180" w:rightFromText="180" w:topFromText="180" w:bottomFromText="180" w:vertAnchor="text" w:horzAnchor="text" w:tblpX="-1005" w:tblpY="0"/>
        <w:tblW w:w="11232.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880"/>
        <w:gridCol w:w="2592"/>
        <w:gridCol w:w="2880"/>
        <w:gridCol w:w="2880"/>
        <w:tblGridChange w:id="0">
          <w:tblGrid>
            <w:gridCol w:w="2880"/>
            <w:gridCol w:w="2592"/>
            <w:gridCol w:w="2880"/>
            <w:gridCol w:w="2880"/>
          </w:tblGrid>
        </w:tblGridChange>
      </w:tblGrid>
      <w:tr>
        <w:trPr>
          <w:cantSplit w:val="0"/>
          <w:trHeight w:val="2823.3837890625" w:hRule="atLeast"/>
          <w:tblHeader w:val="0"/>
        </w:trPr>
        <w:tc>
          <w:tcPr>
            <w:tcBorders>
              <w:top w:color="d9ead3" w:space="0" w:sz="8" w:val="single"/>
              <w:left w:color="d9ead3" w:space="0" w:sz="8" w:val="single"/>
              <w:bottom w:color="d9ead3" w:space="0" w:sz="8" w:val="single"/>
              <w:right w:color="d9ead3" w:space="0" w:sz="8" w:val="single"/>
            </w:tcBorders>
          </w:tcPr>
          <w:p w:rsidR="00000000" w:rsidDel="00000000" w:rsidP="00000000" w:rsidRDefault="00000000" w:rsidRPr="00000000" w14:paraId="00000034">
            <w:pPr>
              <w:pStyle w:val="Heading2"/>
              <w:rPr/>
            </w:pPr>
            <w:bookmarkStart w:colFirst="0" w:colLast="0" w:name="_w5cicdolszje" w:id="1"/>
            <w:bookmarkEnd w:id="1"/>
            <w:r w:rsidDel="00000000" w:rsidR="00000000" w:rsidRPr="00000000">
              <w:rPr>
                <w:rtl w:val="0"/>
              </w:rPr>
            </w:r>
            <w:r w:rsidDel="00000000" w:rsidR="00000000" w:rsidRPr="00000000">
              <w:drawing>
                <wp:anchor allowOverlap="1" behindDoc="0" distB="19050" distT="19050" distL="19050" distR="19050" hidden="0" layoutInCell="1" locked="0" relativeHeight="0" simplePos="0">
                  <wp:simplePos x="0" y="0"/>
                  <wp:positionH relativeFrom="column">
                    <wp:posOffset>130175</wp:posOffset>
                  </wp:positionH>
                  <wp:positionV relativeFrom="paragraph">
                    <wp:posOffset>206375</wp:posOffset>
                  </wp:positionV>
                  <wp:extent cx="1352550" cy="1358900"/>
                  <wp:effectExtent b="19050" l="19050" r="19050" t="19050"/>
                  <wp:wrapSquare wrapText="bothSides" distB="19050" distT="19050" distL="19050" distR="19050"/>
                  <wp:docPr id="25" name="image28.png"/>
                  <a:graphic>
                    <a:graphicData uri="http://schemas.openxmlformats.org/drawingml/2006/picture">
                      <pic:pic>
                        <pic:nvPicPr>
                          <pic:cNvPr id="0" name="image28.png"/>
                          <pic:cNvPicPr preferRelativeResize="0"/>
                        </pic:nvPicPr>
                        <pic:blipFill>
                          <a:blip r:embed="rId6"/>
                          <a:srcRect b="2507" l="0" r="0" t="2507"/>
                          <a:stretch>
                            <a:fillRect/>
                          </a:stretch>
                        </pic:blipFill>
                        <pic:spPr>
                          <a:xfrm>
                            <a:off x="0" y="0"/>
                            <a:ext cx="1352550" cy="1358900"/>
                          </a:xfrm>
                          <a:prstGeom prst="rect"/>
                          <a:ln w="19050">
                            <a:solidFill>
                              <a:srgbClr val="143B36"/>
                            </a:solidFill>
                            <a:prstDash val="solid"/>
                          </a:ln>
                        </pic:spPr>
                      </pic:pic>
                    </a:graphicData>
                  </a:graphic>
                </wp:anchor>
              </w:drawing>
            </w:r>
          </w:p>
        </w:tc>
        <w:tc>
          <w:tcPr>
            <w:tcBorders>
              <w:top w:color="d9ead3" w:space="0" w:sz="8" w:val="single"/>
              <w:left w:color="d9ead3" w:space="0" w:sz="8" w:val="single"/>
              <w:bottom w:color="d9ead3" w:space="0" w:sz="8" w:val="single"/>
              <w:right w:color="d9ead3" w:space="0" w:sz="8" w:val="single"/>
            </w:tcBorders>
          </w:tcPr>
          <w:p w:rsidR="00000000" w:rsidDel="00000000" w:rsidP="00000000" w:rsidRDefault="00000000" w:rsidRPr="00000000" w14:paraId="00000035">
            <w:pPr>
              <w:pStyle w:val="Heading2"/>
              <w:rPr/>
            </w:pPr>
            <w:bookmarkStart w:colFirst="0" w:colLast="0" w:name="_1d8nlscgo60u" w:id="2"/>
            <w:bookmarkEnd w:id="2"/>
            <w:r w:rsidDel="00000000" w:rsidR="00000000" w:rsidRPr="00000000">
              <w:rPr>
                <w:rtl w:val="0"/>
              </w:rPr>
            </w:r>
            <w:r w:rsidDel="00000000" w:rsidR="00000000" w:rsidRPr="00000000">
              <w:drawing>
                <wp:anchor allowOverlap="1" behindDoc="0" distB="19050" distT="19050" distL="19050" distR="19050" hidden="0" layoutInCell="1" locked="0" relativeHeight="0" simplePos="0">
                  <wp:simplePos x="0" y="0"/>
                  <wp:positionH relativeFrom="column">
                    <wp:posOffset>133350</wp:posOffset>
                  </wp:positionH>
                  <wp:positionV relativeFrom="paragraph">
                    <wp:posOffset>196850</wp:posOffset>
                  </wp:positionV>
                  <wp:extent cx="1352550" cy="1358900"/>
                  <wp:effectExtent b="19050" l="19050" r="19050" t="19050"/>
                  <wp:wrapSquare wrapText="bothSides" distB="19050" distT="19050" distL="19050" distR="19050"/>
                  <wp:docPr id="9" name="image1.jpg"/>
                  <a:graphic>
                    <a:graphicData uri="http://schemas.openxmlformats.org/drawingml/2006/picture">
                      <pic:pic>
                        <pic:nvPicPr>
                          <pic:cNvPr id="0" name="image1.jpg"/>
                          <pic:cNvPicPr preferRelativeResize="0"/>
                        </pic:nvPicPr>
                        <pic:blipFill>
                          <a:blip r:embed="rId7"/>
                          <a:srcRect b="2606" l="0" r="0" t="2606"/>
                          <a:stretch>
                            <a:fillRect/>
                          </a:stretch>
                        </pic:blipFill>
                        <pic:spPr>
                          <a:xfrm>
                            <a:off x="0" y="0"/>
                            <a:ext cx="1352550" cy="1358900"/>
                          </a:xfrm>
                          <a:prstGeom prst="rect"/>
                          <a:ln w="19050">
                            <a:solidFill>
                              <a:srgbClr val="2D1B61"/>
                            </a:solidFill>
                            <a:prstDash val="solid"/>
                          </a:ln>
                        </pic:spPr>
                      </pic:pic>
                    </a:graphicData>
                  </a:graphic>
                </wp:anchor>
              </w:drawing>
            </w:r>
          </w:p>
        </w:tc>
        <w:tc>
          <w:tcPr>
            <w:tcBorders>
              <w:top w:color="d9ead3" w:space="0" w:sz="8" w:val="single"/>
              <w:left w:color="d9ead3" w:space="0" w:sz="8" w:val="single"/>
              <w:bottom w:color="d9ead3" w:space="0" w:sz="8" w:val="single"/>
              <w:right w:color="d9ead3" w:space="0" w:sz="8" w:val="single"/>
            </w:tcBorders>
          </w:tcPr>
          <w:p w:rsidR="00000000" w:rsidDel="00000000" w:rsidP="00000000" w:rsidRDefault="00000000" w:rsidRPr="00000000" w14:paraId="00000036">
            <w:pPr>
              <w:pStyle w:val="Heading2"/>
              <w:rPr/>
            </w:pPr>
            <w:bookmarkStart w:colFirst="0" w:colLast="0" w:name="_f2642c17ef84" w:id="3"/>
            <w:bookmarkEnd w:id="3"/>
            <w:r w:rsidDel="00000000" w:rsidR="00000000" w:rsidRPr="00000000">
              <w:rPr>
                <w:rtl w:val="0"/>
              </w:rPr>
            </w:r>
            <w:r w:rsidDel="00000000" w:rsidR="00000000" w:rsidRPr="00000000">
              <w:drawing>
                <wp:anchor allowOverlap="1" behindDoc="0" distB="19050" distT="19050" distL="19050" distR="19050" hidden="0" layoutInCell="1" locked="0" relativeHeight="0" simplePos="0">
                  <wp:simplePos x="0" y="0"/>
                  <wp:positionH relativeFrom="column">
                    <wp:posOffset>190500</wp:posOffset>
                  </wp:positionH>
                  <wp:positionV relativeFrom="paragraph">
                    <wp:posOffset>187325</wp:posOffset>
                  </wp:positionV>
                  <wp:extent cx="1352550" cy="1358900"/>
                  <wp:effectExtent b="19050" l="19050" r="19050" t="19050"/>
                  <wp:wrapSquare wrapText="bothSides" distB="19050" distT="19050" distL="19050" distR="19050"/>
                  <wp:docPr id="12" name="image25.jpg"/>
                  <a:graphic>
                    <a:graphicData uri="http://schemas.openxmlformats.org/drawingml/2006/picture">
                      <pic:pic>
                        <pic:nvPicPr>
                          <pic:cNvPr id="0" name="image25.jpg"/>
                          <pic:cNvPicPr preferRelativeResize="0"/>
                        </pic:nvPicPr>
                        <pic:blipFill>
                          <a:blip r:embed="rId8"/>
                          <a:srcRect b="7855" l="0" r="0" t="7863"/>
                          <a:stretch>
                            <a:fillRect/>
                          </a:stretch>
                        </pic:blipFill>
                        <pic:spPr>
                          <a:xfrm>
                            <a:off x="0" y="0"/>
                            <a:ext cx="1352550" cy="1358900"/>
                          </a:xfrm>
                          <a:prstGeom prst="rect"/>
                          <a:ln w="19050">
                            <a:solidFill>
                              <a:srgbClr val="143B36"/>
                            </a:solidFill>
                            <a:prstDash val="solid"/>
                          </a:ln>
                        </pic:spPr>
                      </pic:pic>
                    </a:graphicData>
                  </a:graphic>
                </wp:anchor>
              </w:drawing>
            </w:r>
          </w:p>
        </w:tc>
        <w:tc>
          <w:tcPr>
            <w:tcBorders>
              <w:top w:color="d9ead3" w:space="0" w:sz="8" w:val="single"/>
              <w:left w:color="d9ead3" w:space="0" w:sz="8" w:val="single"/>
              <w:bottom w:color="d9ead3" w:space="0" w:sz="8" w:val="single"/>
              <w:right w:color="d9ead3" w:space="0" w:sz="8" w:val="single"/>
            </w:tcBorders>
          </w:tcPr>
          <w:p w:rsidR="00000000" w:rsidDel="00000000" w:rsidP="00000000" w:rsidRDefault="00000000" w:rsidRPr="00000000" w14:paraId="00000037">
            <w:pPr>
              <w:pStyle w:val="Heading2"/>
              <w:rPr/>
            </w:pPr>
            <w:bookmarkStart w:colFirst="0" w:colLast="0" w:name="_fh17ydhqta35" w:id="4"/>
            <w:bookmarkEnd w:id="4"/>
            <w:r w:rsidDel="00000000" w:rsidR="00000000" w:rsidRPr="00000000">
              <w:rPr>
                <w:rtl w:val="0"/>
              </w:rPr>
            </w:r>
            <w:r w:rsidDel="00000000" w:rsidR="00000000" w:rsidRPr="00000000">
              <w:drawing>
                <wp:anchor allowOverlap="1" behindDoc="0" distB="19050" distT="19050" distL="19050" distR="19050" hidden="0" layoutInCell="1" locked="0" relativeHeight="0" simplePos="0">
                  <wp:simplePos x="0" y="0"/>
                  <wp:positionH relativeFrom="column">
                    <wp:posOffset>114300</wp:posOffset>
                  </wp:positionH>
                  <wp:positionV relativeFrom="paragraph">
                    <wp:posOffset>187325</wp:posOffset>
                  </wp:positionV>
                  <wp:extent cx="1352550" cy="1358900"/>
                  <wp:effectExtent b="19050" l="19050" r="19050" t="19050"/>
                  <wp:wrapSquare wrapText="bothSides" distB="19050" distT="19050" distL="19050" distR="19050"/>
                  <wp:docPr id="3" name="image22.jpg"/>
                  <a:graphic>
                    <a:graphicData uri="http://schemas.openxmlformats.org/drawingml/2006/picture">
                      <pic:pic>
                        <pic:nvPicPr>
                          <pic:cNvPr id="0" name="image22.jpg"/>
                          <pic:cNvPicPr preferRelativeResize="0"/>
                        </pic:nvPicPr>
                        <pic:blipFill>
                          <a:blip r:embed="rId9"/>
                          <a:srcRect b="7052" l="0" r="0" t="7052"/>
                          <a:stretch>
                            <a:fillRect/>
                          </a:stretch>
                        </pic:blipFill>
                        <pic:spPr>
                          <a:xfrm>
                            <a:off x="0" y="0"/>
                            <a:ext cx="1352550" cy="1358900"/>
                          </a:xfrm>
                          <a:prstGeom prst="rect"/>
                          <a:ln w="19050">
                            <a:solidFill>
                              <a:srgbClr val="143B36"/>
                            </a:solidFill>
                            <a:prstDash val="solid"/>
                          </a:ln>
                        </pic:spPr>
                      </pic:pic>
                    </a:graphicData>
                  </a:graphic>
                </wp:anchor>
              </w:drawing>
            </w:r>
          </w:p>
        </w:tc>
      </w:tr>
      <w:tr>
        <w:trPr>
          <w:cantSplit w:val="0"/>
          <w:tblHeader w:val="0"/>
        </w:trPr>
        <w:tc>
          <w:tcPr>
            <w:tcBorders>
              <w:top w:color="d9ead3" w:space="0" w:sz="8" w:val="single"/>
              <w:left w:color="d9ead3" w:space="0" w:sz="8" w:val="single"/>
              <w:bottom w:color="d9ead3" w:space="0" w:sz="8" w:val="single"/>
              <w:right w:color="d9ead3" w:space="0" w:sz="8" w:val="single"/>
            </w:tcBorders>
          </w:tcPr>
          <w:p w:rsidR="00000000" w:rsidDel="00000000" w:rsidP="00000000" w:rsidRDefault="00000000" w:rsidRPr="00000000" w14:paraId="00000038">
            <w:pPr>
              <w:jc w:val="center"/>
              <w:rPr>
                <w:b w:val="1"/>
                <w:color w:val="4d7151"/>
                <w:sz w:val="26"/>
                <w:szCs w:val="26"/>
              </w:rPr>
            </w:pPr>
            <w:r w:rsidDel="00000000" w:rsidR="00000000" w:rsidRPr="00000000">
              <w:rPr>
                <w:b w:val="1"/>
                <w:color w:val="4d7151"/>
                <w:sz w:val="26"/>
                <w:szCs w:val="26"/>
                <w:rtl w:val="0"/>
              </w:rPr>
              <w:t xml:space="preserve">Cyan DeVeaux </w:t>
            </w:r>
          </w:p>
          <w:p w:rsidR="00000000" w:rsidDel="00000000" w:rsidP="00000000" w:rsidRDefault="00000000" w:rsidRPr="00000000" w14:paraId="00000039">
            <w:pPr>
              <w:jc w:val="center"/>
              <w:rPr>
                <w:color w:val="4d7151"/>
                <w:sz w:val="26"/>
                <w:szCs w:val="26"/>
              </w:rPr>
            </w:pPr>
            <w:r w:rsidDel="00000000" w:rsidR="00000000" w:rsidRPr="00000000">
              <w:rPr>
                <w:color w:val="4d7151"/>
                <w:sz w:val="26"/>
                <w:szCs w:val="26"/>
                <w:rtl w:val="0"/>
              </w:rPr>
              <w:t xml:space="preserve">Developer + Designer</w:t>
            </w:r>
          </w:p>
        </w:tc>
        <w:tc>
          <w:tcPr>
            <w:tcBorders>
              <w:top w:color="d9ead3" w:space="0" w:sz="8" w:val="single"/>
              <w:left w:color="d9ead3" w:space="0" w:sz="8" w:val="single"/>
              <w:bottom w:color="d9ead3" w:space="0" w:sz="8" w:val="single"/>
              <w:right w:color="d9ead3" w:space="0" w:sz="8" w:val="single"/>
            </w:tcBorders>
          </w:tcPr>
          <w:p w:rsidR="00000000" w:rsidDel="00000000" w:rsidP="00000000" w:rsidRDefault="00000000" w:rsidRPr="00000000" w14:paraId="0000003A">
            <w:pPr>
              <w:jc w:val="center"/>
              <w:rPr>
                <w:b w:val="1"/>
                <w:color w:val="4d7151"/>
                <w:sz w:val="26"/>
                <w:szCs w:val="26"/>
              </w:rPr>
            </w:pPr>
            <w:r w:rsidDel="00000000" w:rsidR="00000000" w:rsidRPr="00000000">
              <w:rPr>
                <w:b w:val="1"/>
                <w:color w:val="4d7151"/>
                <w:sz w:val="26"/>
                <w:szCs w:val="26"/>
                <w:rtl w:val="0"/>
              </w:rPr>
              <w:t xml:space="preserve">Anna Gao</w:t>
            </w:r>
          </w:p>
          <w:p w:rsidR="00000000" w:rsidDel="00000000" w:rsidP="00000000" w:rsidRDefault="00000000" w:rsidRPr="00000000" w14:paraId="0000003B">
            <w:pPr>
              <w:jc w:val="center"/>
              <w:rPr>
                <w:color w:val="4d7151"/>
                <w:sz w:val="26"/>
                <w:szCs w:val="26"/>
              </w:rPr>
            </w:pPr>
            <w:r w:rsidDel="00000000" w:rsidR="00000000" w:rsidRPr="00000000">
              <w:rPr>
                <w:color w:val="4d7151"/>
                <w:sz w:val="26"/>
                <w:szCs w:val="26"/>
                <w:rtl w:val="0"/>
              </w:rPr>
              <w:t xml:space="preserve">Designer</w:t>
            </w:r>
          </w:p>
        </w:tc>
        <w:tc>
          <w:tcPr>
            <w:tcBorders>
              <w:top w:color="d9ead3" w:space="0" w:sz="8" w:val="single"/>
              <w:left w:color="d9ead3" w:space="0" w:sz="8" w:val="single"/>
              <w:bottom w:color="d9ead3" w:space="0" w:sz="8" w:val="single"/>
              <w:right w:color="d9ead3" w:space="0" w:sz="8" w:val="single"/>
            </w:tcBorders>
          </w:tcPr>
          <w:p w:rsidR="00000000" w:rsidDel="00000000" w:rsidP="00000000" w:rsidRDefault="00000000" w:rsidRPr="00000000" w14:paraId="0000003C">
            <w:pPr>
              <w:jc w:val="center"/>
              <w:rPr>
                <w:b w:val="1"/>
                <w:color w:val="4d7151"/>
                <w:sz w:val="26"/>
                <w:szCs w:val="26"/>
              </w:rPr>
            </w:pPr>
            <w:r w:rsidDel="00000000" w:rsidR="00000000" w:rsidRPr="00000000">
              <w:rPr>
                <w:b w:val="1"/>
                <w:color w:val="4d7151"/>
                <w:sz w:val="26"/>
                <w:szCs w:val="26"/>
                <w:rtl w:val="0"/>
              </w:rPr>
              <w:t xml:space="preserve">Becca Dia Crosse</w:t>
            </w:r>
          </w:p>
          <w:p w:rsidR="00000000" w:rsidDel="00000000" w:rsidP="00000000" w:rsidRDefault="00000000" w:rsidRPr="00000000" w14:paraId="0000003D">
            <w:pPr>
              <w:jc w:val="center"/>
              <w:rPr>
                <w:color w:val="4d7151"/>
                <w:sz w:val="26"/>
                <w:szCs w:val="26"/>
              </w:rPr>
            </w:pPr>
            <w:r w:rsidDel="00000000" w:rsidR="00000000" w:rsidRPr="00000000">
              <w:rPr>
                <w:color w:val="4d7151"/>
                <w:sz w:val="26"/>
                <w:szCs w:val="26"/>
                <w:rtl w:val="0"/>
              </w:rPr>
              <w:t xml:space="preserve">Developer + Designer</w:t>
            </w:r>
          </w:p>
        </w:tc>
        <w:tc>
          <w:tcPr>
            <w:tcBorders>
              <w:top w:color="d9ead3" w:space="0" w:sz="8" w:val="single"/>
              <w:left w:color="d9ead3" w:space="0" w:sz="8" w:val="single"/>
              <w:bottom w:color="d9ead3" w:space="0" w:sz="8" w:val="single"/>
              <w:right w:color="d9ead3" w:space="0" w:sz="8" w:val="single"/>
            </w:tcBorders>
          </w:tcPr>
          <w:p w:rsidR="00000000" w:rsidDel="00000000" w:rsidP="00000000" w:rsidRDefault="00000000" w:rsidRPr="00000000" w14:paraId="0000003E">
            <w:pPr>
              <w:jc w:val="center"/>
              <w:rPr>
                <w:b w:val="1"/>
                <w:color w:val="4d7151"/>
                <w:sz w:val="26"/>
                <w:szCs w:val="26"/>
              </w:rPr>
            </w:pPr>
            <w:r w:rsidDel="00000000" w:rsidR="00000000" w:rsidRPr="00000000">
              <w:rPr>
                <w:b w:val="1"/>
                <w:color w:val="4d7151"/>
                <w:sz w:val="26"/>
                <w:szCs w:val="26"/>
                <w:rtl w:val="0"/>
              </w:rPr>
              <w:t xml:space="preserve">Hunter Zhang</w:t>
            </w:r>
          </w:p>
          <w:p w:rsidR="00000000" w:rsidDel="00000000" w:rsidP="00000000" w:rsidRDefault="00000000" w:rsidRPr="00000000" w14:paraId="0000003F">
            <w:pPr>
              <w:jc w:val="center"/>
              <w:rPr>
                <w:color w:val="4d7151"/>
                <w:sz w:val="26"/>
                <w:szCs w:val="26"/>
              </w:rPr>
            </w:pPr>
            <w:r w:rsidDel="00000000" w:rsidR="00000000" w:rsidRPr="00000000">
              <w:rPr>
                <w:color w:val="4d7151"/>
                <w:sz w:val="26"/>
                <w:szCs w:val="26"/>
                <w:rtl w:val="0"/>
              </w:rPr>
              <w:t xml:space="preserve">Developer + Designer</w:t>
            </w:r>
          </w:p>
        </w:tc>
      </w:tr>
    </w:tbl>
    <w:p w:rsidR="00000000" w:rsidDel="00000000" w:rsidP="00000000" w:rsidRDefault="00000000" w:rsidRPr="00000000" w14:paraId="00000040">
      <w:pPr>
        <w:pStyle w:val="Heading2"/>
        <w:rPr>
          <w:b w:val="1"/>
          <w:color w:val="4e7151"/>
          <w:sz w:val="36"/>
          <w:szCs w:val="36"/>
        </w:rPr>
      </w:pPr>
      <w:bookmarkStart w:colFirst="0" w:colLast="0" w:name="_dbbrpj9iwyq5" w:id="5"/>
      <w:bookmarkEnd w:id="5"/>
      <w:r w:rsidDel="00000000" w:rsidR="00000000" w:rsidRPr="00000000">
        <w:br w:type="page"/>
      </w:r>
      <w:r w:rsidDel="00000000" w:rsidR="00000000" w:rsidRPr="00000000">
        <w:rPr>
          <w:rtl w:val="0"/>
        </w:rPr>
      </w:r>
    </w:p>
    <w:p w:rsidR="00000000" w:rsidDel="00000000" w:rsidP="00000000" w:rsidRDefault="00000000" w:rsidRPr="00000000" w14:paraId="00000041">
      <w:pPr>
        <w:pStyle w:val="Heading1"/>
        <w:rPr>
          <w:b w:val="1"/>
          <w:color w:val="4e7151"/>
          <w:sz w:val="44"/>
          <w:szCs w:val="44"/>
          <w:u w:val="single"/>
        </w:rPr>
      </w:pPr>
      <w:bookmarkStart w:colFirst="0" w:colLast="0" w:name="_xlzqf88wcay6" w:id="6"/>
      <w:bookmarkEnd w:id="6"/>
      <w:r w:rsidDel="00000000" w:rsidR="00000000" w:rsidRPr="00000000">
        <w:rPr>
          <w:b w:val="1"/>
          <w:color w:val="4e7151"/>
          <w:sz w:val="44"/>
          <w:szCs w:val="44"/>
          <w:u w:val="single"/>
          <w:rtl w:val="0"/>
        </w:rPr>
        <w:t xml:space="preserve">project overview</w:t>
      </w:r>
    </w:p>
    <w:p w:rsidR="00000000" w:rsidDel="00000000" w:rsidP="00000000" w:rsidRDefault="00000000" w:rsidRPr="00000000" w14:paraId="00000042">
      <w:pPr>
        <w:pStyle w:val="Heading2"/>
        <w:rPr>
          <w:color w:val="38761d"/>
          <w:sz w:val="36"/>
          <w:szCs w:val="36"/>
        </w:rPr>
      </w:pPr>
      <w:bookmarkStart w:colFirst="0" w:colLast="0" w:name="_8iu7hmh7s2h3" w:id="7"/>
      <w:bookmarkEnd w:id="7"/>
      <w:r w:rsidDel="00000000" w:rsidR="00000000" w:rsidRPr="00000000">
        <w:rPr>
          <w:color w:val="38761d"/>
          <w:sz w:val="36"/>
          <w:szCs w:val="36"/>
          <w:rtl w:val="0"/>
        </w:rPr>
        <w:t xml:space="preserve">problem overview</w:t>
      </w:r>
    </w:p>
    <w:p w:rsidR="00000000" w:rsidDel="00000000" w:rsidP="00000000" w:rsidRDefault="00000000" w:rsidRPr="00000000" w14:paraId="00000043">
      <w:pPr>
        <w:rPr/>
      </w:pPr>
      <w:r w:rsidDel="00000000" w:rsidR="00000000" w:rsidRPr="00000000">
        <w:rPr>
          <w:sz w:val="26"/>
          <w:szCs w:val="26"/>
          <w:rtl w:val="0"/>
        </w:rPr>
        <w:t xml:space="preserve">We identified through our needfinding that there was a communication gap between medical professionals and the patients with limited knowledge about their medication - these patients often had busy day to day lives or had more than one medication to take, along with pre-existing medical conditions. </w:t>
      </w:r>
      <w:r w:rsidDel="00000000" w:rsidR="00000000" w:rsidRPr="00000000">
        <w:rPr>
          <w:rtl w:val="0"/>
        </w:rPr>
      </w:r>
    </w:p>
    <w:p w:rsidR="00000000" w:rsidDel="00000000" w:rsidP="00000000" w:rsidRDefault="00000000" w:rsidRPr="00000000" w14:paraId="00000044">
      <w:pPr>
        <w:pStyle w:val="Heading2"/>
        <w:rPr>
          <w:color w:val="38761d"/>
          <w:sz w:val="36"/>
          <w:szCs w:val="36"/>
        </w:rPr>
      </w:pPr>
      <w:bookmarkStart w:colFirst="0" w:colLast="0" w:name="_lgspkf64c53u" w:id="8"/>
      <w:bookmarkEnd w:id="8"/>
      <w:r w:rsidDel="00000000" w:rsidR="00000000" w:rsidRPr="00000000">
        <w:rPr>
          <w:color w:val="38761d"/>
          <w:sz w:val="36"/>
          <w:szCs w:val="36"/>
          <w:rtl w:val="0"/>
        </w:rPr>
        <w:t xml:space="preserve">solution overview</w:t>
      </w:r>
    </w:p>
    <w:p w:rsidR="00000000" w:rsidDel="00000000" w:rsidP="00000000" w:rsidRDefault="00000000" w:rsidRPr="00000000" w14:paraId="00000045">
      <w:pPr>
        <w:rPr>
          <w:sz w:val="26"/>
          <w:szCs w:val="26"/>
        </w:rPr>
      </w:pPr>
      <w:r w:rsidDel="00000000" w:rsidR="00000000" w:rsidRPr="00000000">
        <w:rPr>
          <w:sz w:val="26"/>
          <w:szCs w:val="26"/>
          <w:rtl w:val="0"/>
        </w:rPr>
        <w:t xml:space="preserve">Thyme is a mobile application that helps patients track their medication use, document their symptoms from medications, and help share their medication journey with their doctors or medical professionals, in addition to helping another person track their medication (in certain contexts).</w:t>
      </w:r>
      <w:r w:rsidDel="00000000" w:rsidR="00000000" w:rsidRPr="00000000">
        <w:rPr>
          <w:rtl w:val="0"/>
        </w:rPr>
      </w:r>
    </w:p>
    <w:p w:rsidR="00000000" w:rsidDel="00000000" w:rsidP="00000000" w:rsidRDefault="00000000" w:rsidRPr="00000000" w14:paraId="00000046">
      <w:pPr>
        <w:pStyle w:val="Heading2"/>
        <w:rPr>
          <w:color w:val="38761d"/>
          <w:sz w:val="36"/>
          <w:szCs w:val="36"/>
        </w:rPr>
      </w:pPr>
      <w:bookmarkStart w:colFirst="0" w:colLast="0" w:name="_1dhq6sw6trd1" w:id="9"/>
      <w:bookmarkEnd w:id="9"/>
      <w:r w:rsidDel="00000000" w:rsidR="00000000" w:rsidRPr="00000000">
        <w:rPr>
          <w:color w:val="38761d"/>
          <w:sz w:val="36"/>
          <w:szCs w:val="36"/>
          <w:rtl w:val="0"/>
        </w:rPr>
        <w:t xml:space="preserve">thyme’s value proposition </w:t>
      </w:r>
    </w:p>
    <w:p w:rsidR="00000000" w:rsidDel="00000000" w:rsidP="00000000" w:rsidRDefault="00000000" w:rsidRPr="00000000" w14:paraId="00000047">
      <w:pPr>
        <w:rPr/>
      </w:pPr>
      <w:r w:rsidDel="00000000" w:rsidR="00000000" w:rsidRPr="00000000">
        <w:rPr>
          <w:sz w:val="26"/>
          <w:szCs w:val="26"/>
          <w:rtl w:val="0"/>
        </w:rPr>
        <w:t xml:space="preserve">While there are a few medication tracking apps available, the value proposition of Thyme specifically is that we “gamified” the user’s consistency with taking their medication, by creating a “streak” feature similar to Duolingo - where the user earns a streak every time they complete their medication plan. Thyme visualizes the streaks through the “garden” feature, which contains different kinds of plants that represent milestones the user has reached (set by the user). </w:t>
      </w:r>
      <w:r w:rsidDel="00000000" w:rsidR="00000000" w:rsidRPr="00000000">
        <w:rPr>
          <w:rtl w:val="0"/>
        </w:rPr>
      </w:r>
    </w:p>
    <w:p w:rsidR="00000000" w:rsidDel="00000000" w:rsidP="00000000" w:rsidRDefault="00000000" w:rsidRPr="00000000" w14:paraId="00000048">
      <w:pPr>
        <w:rPr>
          <w:sz w:val="26"/>
          <w:szCs w:val="26"/>
        </w:rPr>
      </w:pPr>
      <w:r w:rsidDel="00000000" w:rsidR="00000000" w:rsidRPr="00000000">
        <w:rPr>
          <w:rtl w:val="0"/>
        </w:rPr>
      </w:r>
    </w:p>
    <w:p w:rsidR="00000000" w:rsidDel="00000000" w:rsidP="00000000" w:rsidRDefault="00000000" w:rsidRPr="00000000" w14:paraId="00000049">
      <w:pPr>
        <w:pStyle w:val="Heading1"/>
        <w:rPr>
          <w:b w:val="1"/>
          <w:color w:val="4e7151"/>
          <w:sz w:val="44"/>
          <w:szCs w:val="44"/>
          <w:u w:val="single"/>
        </w:rPr>
      </w:pPr>
      <w:bookmarkStart w:colFirst="0" w:colLast="0" w:name="_knesy6uo0ym4" w:id="10"/>
      <w:bookmarkEnd w:id="10"/>
      <w:r w:rsidDel="00000000" w:rsidR="00000000" w:rsidRPr="00000000">
        <w:rPr>
          <w:rtl w:val="0"/>
        </w:rPr>
      </w:r>
    </w:p>
    <w:p w:rsidR="00000000" w:rsidDel="00000000" w:rsidP="00000000" w:rsidRDefault="00000000" w:rsidRPr="00000000" w14:paraId="0000004A">
      <w:pPr>
        <w:rPr>
          <w:sz w:val="26"/>
          <w:szCs w:val="26"/>
        </w:rPr>
      </w:pPr>
      <w:r w:rsidDel="00000000" w:rsidR="00000000" w:rsidRPr="00000000">
        <w:br w:type="page"/>
      </w:r>
      <w:r w:rsidDel="00000000" w:rsidR="00000000" w:rsidRPr="00000000">
        <w:rPr>
          <w:rtl w:val="0"/>
        </w:rPr>
      </w:r>
    </w:p>
    <w:p w:rsidR="00000000" w:rsidDel="00000000" w:rsidP="00000000" w:rsidRDefault="00000000" w:rsidRPr="00000000" w14:paraId="0000004B">
      <w:pPr>
        <w:pStyle w:val="Heading1"/>
        <w:rPr>
          <w:b w:val="1"/>
          <w:color w:val="4e7151"/>
          <w:sz w:val="44"/>
          <w:szCs w:val="44"/>
          <w:u w:val="single"/>
        </w:rPr>
      </w:pPr>
      <w:bookmarkStart w:colFirst="0" w:colLast="0" w:name="_mvhqb6jfnty0" w:id="11"/>
      <w:bookmarkEnd w:id="11"/>
      <w:r w:rsidDel="00000000" w:rsidR="00000000" w:rsidRPr="00000000">
        <w:rPr>
          <w:b w:val="1"/>
          <w:color w:val="4e7151"/>
          <w:sz w:val="44"/>
          <w:szCs w:val="44"/>
          <w:u w:val="single"/>
          <w:rtl w:val="0"/>
        </w:rPr>
        <w:t xml:space="preserve">need-finding process and results</w:t>
      </w:r>
    </w:p>
    <w:p w:rsidR="00000000" w:rsidDel="00000000" w:rsidP="00000000" w:rsidRDefault="00000000" w:rsidRPr="00000000" w14:paraId="0000004C">
      <w:pPr>
        <w:rPr>
          <w:color w:val="38761d"/>
          <w:sz w:val="36"/>
          <w:szCs w:val="36"/>
        </w:rPr>
      </w:pPr>
      <w:r w:rsidDel="00000000" w:rsidR="00000000" w:rsidRPr="00000000">
        <w:rPr>
          <w:sz w:val="26"/>
          <w:szCs w:val="26"/>
          <w:rtl w:val="0"/>
        </w:rPr>
        <w:t xml:space="preserve">When we first embarked on our 147 journey, we brainstormed a few different topics about our studio theme of “Accessing Healthcare,” including student health + wellbeing, elderly care, healthcare for those with language barriers, and nurse scheduling. Ultimately we landed on the topic of understanding your medication.</w:t>
      </w:r>
      <w:r w:rsidDel="00000000" w:rsidR="00000000" w:rsidRPr="00000000">
        <w:rPr>
          <w:rtl w:val="0"/>
        </w:rPr>
      </w:r>
    </w:p>
    <w:p w:rsidR="00000000" w:rsidDel="00000000" w:rsidP="00000000" w:rsidRDefault="00000000" w:rsidRPr="00000000" w14:paraId="0000004D">
      <w:pPr>
        <w:pStyle w:val="Heading2"/>
        <w:rPr>
          <w:color w:val="38761d"/>
          <w:sz w:val="36"/>
          <w:szCs w:val="36"/>
        </w:rPr>
      </w:pPr>
      <w:bookmarkStart w:colFirst="0" w:colLast="0" w:name="_qw0q4or5hfc" w:id="12"/>
      <w:bookmarkEnd w:id="12"/>
      <w:r w:rsidDel="00000000" w:rsidR="00000000" w:rsidRPr="00000000">
        <w:rPr>
          <w:color w:val="38761d"/>
          <w:sz w:val="36"/>
          <w:szCs w:val="36"/>
          <w:rtl w:val="0"/>
        </w:rPr>
        <w:t xml:space="preserve">conducting interviews</w:t>
      </w:r>
    </w:p>
    <w:p w:rsidR="00000000" w:rsidDel="00000000" w:rsidP="00000000" w:rsidRDefault="00000000" w:rsidRPr="00000000" w14:paraId="0000004E">
      <w:pPr>
        <w:rPr>
          <w:sz w:val="26"/>
          <w:szCs w:val="26"/>
        </w:rPr>
      </w:pPr>
      <w:r w:rsidDel="00000000" w:rsidR="00000000" w:rsidRPr="00000000">
        <w:rPr>
          <w:sz w:val="26"/>
          <w:szCs w:val="26"/>
          <w:rtl w:val="0"/>
        </w:rPr>
        <w:t xml:space="preserve">To gain a big-picture view of different problems that may exist within the medication space, we wanted a diversity of participants to interview - including a diversity of jobs, medication usage, and ages.  </w:t>
      </w:r>
    </w:p>
    <w:p w:rsidR="00000000" w:rsidDel="00000000" w:rsidP="00000000" w:rsidRDefault="00000000" w:rsidRPr="00000000" w14:paraId="0000004F">
      <w:pPr>
        <w:pStyle w:val="Heading2"/>
        <w:rPr>
          <w:color w:val="38761d"/>
          <w:sz w:val="36"/>
          <w:szCs w:val="36"/>
        </w:rPr>
      </w:pPr>
      <w:bookmarkStart w:colFirst="0" w:colLast="0" w:name="_7slusfwg0bkc" w:id="13"/>
      <w:bookmarkEnd w:id="13"/>
      <w:r w:rsidDel="00000000" w:rsidR="00000000" w:rsidRPr="00000000">
        <w:rPr>
          <w:color w:val="38761d"/>
          <w:sz w:val="36"/>
          <w:szCs w:val="36"/>
          <w:rtl w:val="0"/>
        </w:rPr>
        <w:t xml:space="preserve">about our interviewees</w:t>
      </w:r>
    </w:p>
    <w:p w:rsidR="00000000" w:rsidDel="00000000" w:rsidP="00000000" w:rsidRDefault="00000000" w:rsidRPr="00000000" w14:paraId="00000050">
      <w:pPr>
        <w:rPr>
          <w:sz w:val="26"/>
          <w:szCs w:val="26"/>
        </w:rPr>
      </w:pPr>
      <w:r w:rsidDel="00000000" w:rsidR="00000000" w:rsidRPr="00000000">
        <w:rPr>
          <w:sz w:val="26"/>
          <w:szCs w:val="26"/>
          <w:rtl w:val="0"/>
        </w:rPr>
        <w:t xml:space="preserve">Our interviewees were Mike, Dr. Keesha, and Naomi. Mike is a retired teacher living in San Jose, Dr. Keesha, PharmD is a Pharmacy Resident at Penn Presbyterian Medical Center, and Naomi is a current Stanford senior. All interviewees were recruited by word of mouth and not offered compensation. Except for Dr. Keesha’s interview, all interviews were conducted in person, so we were able to observe additional body language when they were answering their questions.</w:t>
      </w:r>
    </w:p>
    <w:p w:rsidR="00000000" w:rsidDel="00000000" w:rsidP="00000000" w:rsidRDefault="00000000" w:rsidRPr="00000000" w14:paraId="00000051">
      <w:pPr>
        <w:rPr>
          <w:sz w:val="26"/>
          <w:szCs w:val="26"/>
        </w:rPr>
      </w:pPr>
      <w:r w:rsidDel="00000000" w:rsidR="00000000" w:rsidRPr="00000000">
        <w:rPr>
          <w:rtl w:val="0"/>
        </w:rPr>
      </w:r>
    </w:p>
    <w:p w:rsidR="00000000" w:rsidDel="00000000" w:rsidP="00000000" w:rsidRDefault="00000000" w:rsidRPr="00000000" w14:paraId="00000052">
      <w:pPr>
        <w:rPr>
          <w:sz w:val="26"/>
          <w:szCs w:val="26"/>
        </w:rPr>
      </w:pPr>
      <w:r w:rsidDel="00000000" w:rsidR="00000000" w:rsidRPr="00000000">
        <w:rPr>
          <w:sz w:val="26"/>
          <w:szCs w:val="26"/>
          <w:rtl w:val="0"/>
        </w:rPr>
        <w:t xml:space="preserve">Going into each interview, we had an overall set of questions that were specified to the interviewee - for Mike, we asked about his experience handling medication as a more elderly person, for Dr. Keesha, we asked about her experience interacting with patients about their medication, and for Naomi, we asked about her experience taking medications as someone with chronic pain and preexisting medical conditions. With each interview, we wanted to focus on asking questions that would help us identify pain points with the medication journey, across a spectrum of perspectives. </w:t>
      </w:r>
    </w:p>
    <w:p w:rsidR="00000000" w:rsidDel="00000000" w:rsidP="00000000" w:rsidRDefault="00000000" w:rsidRPr="00000000" w14:paraId="00000053">
      <w:pPr>
        <w:rPr>
          <w:sz w:val="26"/>
          <w:szCs w:val="26"/>
        </w:rPr>
      </w:pPr>
      <w:r w:rsidDel="00000000" w:rsidR="00000000" w:rsidRPr="00000000">
        <w:rPr>
          <w:rtl w:val="0"/>
        </w:rPr>
      </w:r>
    </w:p>
    <w:p w:rsidR="00000000" w:rsidDel="00000000" w:rsidP="00000000" w:rsidRDefault="00000000" w:rsidRPr="00000000" w14:paraId="00000054">
      <w:pPr>
        <w:rPr>
          <w:sz w:val="26"/>
          <w:szCs w:val="26"/>
        </w:rPr>
      </w:pPr>
      <w:r w:rsidDel="00000000" w:rsidR="00000000" w:rsidRPr="00000000">
        <w:rPr>
          <w:sz w:val="26"/>
          <w:szCs w:val="26"/>
          <w:rtl w:val="0"/>
        </w:rPr>
        <w:t xml:space="preserve">Sample Interview Questions:</w:t>
      </w:r>
    </w:p>
    <w:p w:rsidR="00000000" w:rsidDel="00000000" w:rsidP="00000000" w:rsidRDefault="00000000" w:rsidRPr="00000000" w14:paraId="00000055">
      <w:pPr>
        <w:numPr>
          <w:ilvl w:val="0"/>
          <w:numId w:val="20"/>
        </w:numPr>
        <w:ind w:left="720" w:hanging="360"/>
        <w:rPr>
          <w:sz w:val="26"/>
          <w:szCs w:val="26"/>
          <w:u w:val="none"/>
        </w:rPr>
      </w:pPr>
      <w:r w:rsidDel="00000000" w:rsidR="00000000" w:rsidRPr="00000000">
        <w:rPr>
          <w:sz w:val="26"/>
          <w:szCs w:val="26"/>
          <w:rtl w:val="0"/>
        </w:rPr>
        <w:t xml:space="preserve">Tell us about a time you had trouble with your medication. What did you think and how did you feel?</w:t>
      </w:r>
    </w:p>
    <w:p w:rsidR="00000000" w:rsidDel="00000000" w:rsidP="00000000" w:rsidRDefault="00000000" w:rsidRPr="00000000" w14:paraId="00000056">
      <w:pPr>
        <w:numPr>
          <w:ilvl w:val="0"/>
          <w:numId w:val="20"/>
        </w:numPr>
        <w:ind w:left="720" w:hanging="360"/>
        <w:rPr>
          <w:sz w:val="26"/>
          <w:szCs w:val="26"/>
          <w:u w:val="none"/>
        </w:rPr>
      </w:pPr>
      <w:r w:rsidDel="00000000" w:rsidR="00000000" w:rsidRPr="00000000">
        <w:rPr>
          <w:sz w:val="26"/>
          <w:szCs w:val="26"/>
          <w:rtl w:val="0"/>
        </w:rPr>
        <w:t xml:space="preserve">What are the common issues with medication use that you see with patients?</w:t>
      </w:r>
    </w:p>
    <w:p w:rsidR="00000000" w:rsidDel="00000000" w:rsidP="00000000" w:rsidRDefault="00000000" w:rsidRPr="00000000" w14:paraId="00000057">
      <w:pPr>
        <w:numPr>
          <w:ilvl w:val="0"/>
          <w:numId w:val="20"/>
        </w:numPr>
        <w:ind w:left="720" w:hanging="360"/>
        <w:rPr>
          <w:sz w:val="26"/>
          <w:szCs w:val="26"/>
          <w:u w:val="none"/>
        </w:rPr>
      </w:pPr>
      <w:r w:rsidDel="00000000" w:rsidR="00000000" w:rsidRPr="00000000">
        <w:rPr>
          <w:sz w:val="26"/>
          <w:szCs w:val="26"/>
          <w:rtl w:val="0"/>
        </w:rPr>
        <w:t xml:space="preserve">When a doctor prescribes you a new medication, what does your research process for that new medication look like?</w:t>
      </w:r>
    </w:p>
    <w:p w:rsidR="00000000" w:rsidDel="00000000" w:rsidP="00000000" w:rsidRDefault="00000000" w:rsidRPr="00000000" w14:paraId="00000058">
      <w:pPr>
        <w:numPr>
          <w:ilvl w:val="0"/>
          <w:numId w:val="20"/>
        </w:numPr>
        <w:ind w:left="720" w:hanging="360"/>
        <w:rPr>
          <w:sz w:val="26"/>
          <w:szCs w:val="26"/>
          <w:u w:val="none"/>
        </w:rPr>
      </w:pPr>
      <w:r w:rsidDel="00000000" w:rsidR="00000000" w:rsidRPr="00000000">
        <w:rPr>
          <w:sz w:val="26"/>
          <w:szCs w:val="26"/>
          <w:rtl w:val="0"/>
        </w:rPr>
        <w:t xml:space="preserve">What questions do you usually ask a pharmacist when receiving your prescription? </w:t>
      </w:r>
    </w:p>
    <w:p w:rsidR="00000000" w:rsidDel="00000000" w:rsidP="00000000" w:rsidRDefault="00000000" w:rsidRPr="00000000" w14:paraId="00000059">
      <w:pPr>
        <w:numPr>
          <w:ilvl w:val="0"/>
          <w:numId w:val="20"/>
        </w:numPr>
        <w:ind w:left="720" w:hanging="360"/>
        <w:rPr>
          <w:sz w:val="26"/>
          <w:szCs w:val="26"/>
          <w:u w:val="none"/>
        </w:rPr>
      </w:pPr>
      <w:r w:rsidDel="00000000" w:rsidR="00000000" w:rsidRPr="00000000">
        <w:rPr>
          <w:sz w:val="26"/>
          <w:szCs w:val="26"/>
          <w:rtl w:val="0"/>
        </w:rPr>
        <w:t xml:space="preserve">What are the most difficult or annoying parts of medication use in your opinion?</w:t>
      </w:r>
      <w:r w:rsidDel="00000000" w:rsidR="00000000" w:rsidRPr="00000000">
        <w:rPr>
          <w:rtl w:val="0"/>
        </w:rPr>
      </w:r>
    </w:p>
    <w:p w:rsidR="00000000" w:rsidDel="00000000" w:rsidP="00000000" w:rsidRDefault="00000000" w:rsidRPr="00000000" w14:paraId="0000005A">
      <w:pPr>
        <w:pStyle w:val="Heading2"/>
        <w:rPr>
          <w:color w:val="38761d"/>
          <w:sz w:val="36"/>
          <w:szCs w:val="36"/>
        </w:rPr>
      </w:pPr>
      <w:bookmarkStart w:colFirst="0" w:colLast="0" w:name="_392s203oqyzz" w:id="14"/>
      <w:bookmarkEnd w:id="14"/>
      <w:r w:rsidDel="00000000" w:rsidR="00000000" w:rsidRPr="00000000">
        <w:rPr>
          <w:color w:val="38761d"/>
          <w:sz w:val="36"/>
          <w:szCs w:val="36"/>
          <w:rtl w:val="0"/>
        </w:rPr>
        <w:t xml:space="preserve">our synthesis of interviews</w:t>
      </w:r>
    </w:p>
    <w:p w:rsidR="00000000" w:rsidDel="00000000" w:rsidP="00000000" w:rsidRDefault="00000000" w:rsidRPr="00000000" w14:paraId="0000005B">
      <w:pPr>
        <w:rPr>
          <w:sz w:val="26"/>
          <w:szCs w:val="26"/>
        </w:rPr>
      </w:pPr>
      <w:r w:rsidDel="00000000" w:rsidR="00000000" w:rsidRPr="00000000">
        <w:rPr>
          <w:sz w:val="26"/>
          <w:szCs w:val="26"/>
          <w:rtl w:val="0"/>
        </w:rPr>
        <w:t xml:space="preserve">To better understand our interviews, we used a Miro board to compile empathy maps and extract observations and inferences from the maps. </w:t>
      </w:r>
    </w:p>
    <w:p w:rsidR="00000000" w:rsidDel="00000000" w:rsidP="00000000" w:rsidRDefault="00000000" w:rsidRPr="00000000" w14:paraId="0000005C">
      <w:pPr>
        <w:jc w:val="center"/>
        <w:rPr>
          <w:i w:val="1"/>
        </w:rPr>
      </w:pPr>
      <w:r w:rsidDel="00000000" w:rsidR="00000000" w:rsidRPr="00000000">
        <w:rPr/>
        <w:drawing>
          <wp:inline distB="114300" distT="114300" distL="114300" distR="114300">
            <wp:extent cx="5943600" cy="3340100"/>
            <wp:effectExtent b="0" l="0" r="0" t="0"/>
            <wp:docPr id="26" name="image17.png"/>
            <a:graphic>
              <a:graphicData uri="http://schemas.openxmlformats.org/drawingml/2006/picture">
                <pic:pic>
                  <pic:nvPicPr>
                    <pic:cNvPr id="0" name="image17.png"/>
                    <pic:cNvPicPr preferRelativeResize="0"/>
                  </pic:nvPicPr>
                  <pic:blipFill>
                    <a:blip r:embed="rId10"/>
                    <a:srcRect b="0" l="0" r="0" t="0"/>
                    <a:stretch>
                      <a:fillRect/>
                    </a:stretch>
                  </pic:blipFill>
                  <pic:spPr>
                    <a:xfrm>
                      <a:off x="0" y="0"/>
                      <a:ext cx="5943600" cy="3340100"/>
                    </a:xfrm>
                    <a:prstGeom prst="rect"/>
                    <a:ln/>
                  </pic:spPr>
                </pic:pic>
              </a:graphicData>
            </a:graphic>
          </wp:inline>
        </w:drawing>
      </w:r>
      <w:r w:rsidDel="00000000" w:rsidR="00000000" w:rsidRPr="00000000">
        <w:rPr>
          <w:i w:val="1"/>
          <w:rtl w:val="0"/>
        </w:rPr>
        <w:t xml:space="preserve">(pictured above: our Miro board containing the interviewees’ empathy maps and analysis)</w:t>
      </w:r>
    </w:p>
    <w:p w:rsidR="00000000" w:rsidDel="00000000" w:rsidP="00000000" w:rsidRDefault="00000000" w:rsidRPr="00000000" w14:paraId="0000005D">
      <w:pPr>
        <w:jc w:val="left"/>
        <w:rPr/>
      </w:pPr>
      <w:r w:rsidDel="00000000" w:rsidR="00000000" w:rsidRPr="00000000">
        <w:rPr>
          <w:rtl w:val="0"/>
        </w:rPr>
      </w:r>
    </w:p>
    <w:p w:rsidR="00000000" w:rsidDel="00000000" w:rsidP="00000000" w:rsidRDefault="00000000" w:rsidRPr="00000000" w14:paraId="0000005E">
      <w:pPr>
        <w:jc w:val="left"/>
        <w:rPr>
          <w:sz w:val="26"/>
          <w:szCs w:val="26"/>
        </w:rPr>
      </w:pPr>
      <w:r w:rsidDel="00000000" w:rsidR="00000000" w:rsidRPr="00000000">
        <w:rPr>
          <w:sz w:val="26"/>
          <w:szCs w:val="26"/>
          <w:rtl w:val="0"/>
        </w:rPr>
        <w:t xml:space="preserve">Our empathy maps covered what the interviewees </w:t>
      </w:r>
      <w:r w:rsidDel="00000000" w:rsidR="00000000" w:rsidRPr="00000000">
        <w:rPr>
          <w:b w:val="1"/>
          <w:sz w:val="26"/>
          <w:szCs w:val="26"/>
          <w:rtl w:val="0"/>
        </w:rPr>
        <w:t xml:space="preserve">said (direct quotes)</w:t>
      </w:r>
      <w:r w:rsidDel="00000000" w:rsidR="00000000" w:rsidRPr="00000000">
        <w:rPr>
          <w:sz w:val="26"/>
          <w:szCs w:val="26"/>
          <w:rtl w:val="0"/>
        </w:rPr>
        <w:t xml:space="preserve">, what they </w:t>
      </w:r>
      <w:r w:rsidDel="00000000" w:rsidR="00000000" w:rsidRPr="00000000">
        <w:rPr>
          <w:b w:val="1"/>
          <w:sz w:val="26"/>
          <w:szCs w:val="26"/>
          <w:rtl w:val="0"/>
        </w:rPr>
        <w:t xml:space="preserve">did (body language), </w:t>
      </w:r>
      <w:r w:rsidDel="00000000" w:rsidR="00000000" w:rsidRPr="00000000">
        <w:rPr>
          <w:sz w:val="26"/>
          <w:szCs w:val="26"/>
          <w:rtl w:val="0"/>
        </w:rPr>
        <w:t xml:space="preserve">along how we thought they </w:t>
      </w:r>
      <w:r w:rsidDel="00000000" w:rsidR="00000000" w:rsidRPr="00000000">
        <w:rPr>
          <w:b w:val="1"/>
          <w:sz w:val="26"/>
          <w:szCs w:val="26"/>
          <w:rtl w:val="0"/>
        </w:rPr>
        <w:t xml:space="preserve">felt</w:t>
      </w:r>
      <w:r w:rsidDel="00000000" w:rsidR="00000000" w:rsidRPr="00000000">
        <w:rPr>
          <w:sz w:val="26"/>
          <w:szCs w:val="26"/>
          <w:rtl w:val="0"/>
        </w:rPr>
        <w:t xml:space="preserve"> and were </w:t>
      </w:r>
      <w:r w:rsidDel="00000000" w:rsidR="00000000" w:rsidRPr="00000000">
        <w:rPr>
          <w:b w:val="1"/>
          <w:sz w:val="26"/>
          <w:szCs w:val="26"/>
          <w:rtl w:val="0"/>
        </w:rPr>
        <w:t xml:space="preserve">thinking.</w:t>
      </w:r>
      <w:r w:rsidDel="00000000" w:rsidR="00000000" w:rsidRPr="00000000">
        <w:rPr>
          <w:sz w:val="26"/>
          <w:szCs w:val="26"/>
          <w:rtl w:val="0"/>
        </w:rPr>
        <w:t xml:space="preserve"> The key learnings from this were that patients prefer consistency and ease in both experience and access to medication - Mike mentioned that after he got laid off, his insurance changed, which dramatically affected how well he was able to afford his medication. Both Mike and Naomi also had a great deal of experience with their medications and had their routines when it came to starting a new medication and taking their daily medications. For Naomi, even with a dedicated routine for starting a new medication, she felt that it was a quite time-consuming and laborious process - one that was exacerbated by her feeling rushed and anxious when picking up her medication at the pharmacy. </w:t>
      </w:r>
    </w:p>
    <w:p w:rsidR="00000000" w:rsidDel="00000000" w:rsidP="00000000" w:rsidRDefault="00000000" w:rsidRPr="00000000" w14:paraId="0000005F">
      <w:pPr>
        <w:jc w:val="left"/>
        <w:rPr>
          <w:sz w:val="26"/>
          <w:szCs w:val="26"/>
        </w:rPr>
      </w:pPr>
      <w:r w:rsidDel="00000000" w:rsidR="00000000" w:rsidRPr="00000000">
        <w:rPr>
          <w:sz w:val="26"/>
          <w:szCs w:val="26"/>
          <w:rtl w:val="0"/>
        </w:rPr>
        <w:t xml:space="preserve"> </w:t>
      </w:r>
    </w:p>
    <w:p w:rsidR="00000000" w:rsidDel="00000000" w:rsidP="00000000" w:rsidRDefault="00000000" w:rsidRPr="00000000" w14:paraId="00000060">
      <w:pPr>
        <w:jc w:val="left"/>
        <w:rPr>
          <w:sz w:val="26"/>
          <w:szCs w:val="26"/>
        </w:rPr>
      </w:pPr>
      <w:r w:rsidDel="00000000" w:rsidR="00000000" w:rsidRPr="00000000">
        <w:rPr>
          <w:sz w:val="26"/>
          <w:szCs w:val="26"/>
          <w:rtl w:val="0"/>
        </w:rPr>
        <w:t xml:space="preserve">From Dr. Keesha’s (our pharmacist) perspective, her main pain points were in how little patients know about their medication - information that was vital including cost, side effects, interactions with other treatments and substances, and name. In her interview, she even said, “Medical literacy is at a 5th-grader level in America.” To her, patients didn’t always care enough to know the details of their medication. There existed a concerning difference between what patients felt they should know and what she, as a medical professional, felt they should know about medication. The main barrier that prevented her from removing this gap in knowledge was the available time that she could spend with each patient. </w:t>
      </w:r>
    </w:p>
    <w:p w:rsidR="00000000" w:rsidDel="00000000" w:rsidP="00000000" w:rsidRDefault="00000000" w:rsidRPr="00000000" w14:paraId="00000061">
      <w:pPr>
        <w:jc w:val="left"/>
        <w:rPr>
          <w:sz w:val="26"/>
          <w:szCs w:val="26"/>
        </w:rPr>
      </w:pPr>
      <w:r w:rsidDel="00000000" w:rsidR="00000000" w:rsidRPr="00000000">
        <w:rPr>
          <w:rtl w:val="0"/>
        </w:rPr>
      </w:r>
    </w:p>
    <w:p w:rsidR="00000000" w:rsidDel="00000000" w:rsidP="00000000" w:rsidRDefault="00000000" w:rsidRPr="00000000" w14:paraId="00000062">
      <w:pPr>
        <w:jc w:val="left"/>
        <w:rPr>
          <w:sz w:val="26"/>
          <w:szCs w:val="26"/>
        </w:rPr>
      </w:pPr>
      <w:r w:rsidDel="00000000" w:rsidR="00000000" w:rsidRPr="00000000">
        <w:rPr>
          <w:sz w:val="26"/>
          <w:szCs w:val="26"/>
          <w:rtl w:val="0"/>
        </w:rPr>
        <w:t xml:space="preserve">Our interviews revealed that both the pharmacists and the patients felt stressed at different points during the medication journey, with the sources of stress being interconnected. It was clear that one perspective’s stress contributed to the other’s stress - for example, the pharmacist’s stress that came from lack of time with patients contributed to the patient’s stress that stemmed from not properly understanding their medication. </w:t>
      </w:r>
      <w:r w:rsidDel="00000000" w:rsidR="00000000" w:rsidRPr="00000000">
        <w:rPr>
          <w:rtl w:val="0"/>
        </w:rPr>
      </w:r>
    </w:p>
    <w:p w:rsidR="00000000" w:rsidDel="00000000" w:rsidP="00000000" w:rsidRDefault="00000000" w:rsidRPr="00000000" w14:paraId="00000063">
      <w:pPr>
        <w:pStyle w:val="Heading1"/>
        <w:rPr>
          <w:b w:val="1"/>
          <w:color w:val="4e7151"/>
          <w:sz w:val="44"/>
          <w:szCs w:val="44"/>
          <w:u w:val="single"/>
        </w:rPr>
      </w:pPr>
      <w:bookmarkStart w:colFirst="0" w:colLast="0" w:name="_s4fkn576uup4" w:id="15"/>
      <w:bookmarkEnd w:id="15"/>
      <w:r w:rsidDel="00000000" w:rsidR="00000000" w:rsidRPr="00000000">
        <w:br w:type="page"/>
      </w:r>
      <w:r w:rsidDel="00000000" w:rsidR="00000000" w:rsidRPr="00000000">
        <w:rPr>
          <w:rtl w:val="0"/>
        </w:rPr>
      </w:r>
    </w:p>
    <w:p w:rsidR="00000000" w:rsidDel="00000000" w:rsidP="00000000" w:rsidRDefault="00000000" w:rsidRPr="00000000" w14:paraId="00000064">
      <w:pPr>
        <w:pStyle w:val="Heading1"/>
        <w:rPr>
          <w:b w:val="1"/>
          <w:color w:val="4e7151"/>
          <w:sz w:val="44"/>
          <w:szCs w:val="44"/>
          <w:u w:val="single"/>
        </w:rPr>
      </w:pPr>
      <w:bookmarkStart w:colFirst="0" w:colLast="0" w:name="_x0bnvmfjmb8e" w:id="16"/>
      <w:bookmarkEnd w:id="16"/>
      <w:r w:rsidDel="00000000" w:rsidR="00000000" w:rsidRPr="00000000">
        <w:rPr>
          <w:b w:val="1"/>
          <w:color w:val="4e7151"/>
          <w:sz w:val="44"/>
          <w:szCs w:val="44"/>
          <w:u w:val="single"/>
          <w:rtl w:val="0"/>
        </w:rPr>
        <w:t xml:space="preserve">POVs &amp; experience prototypes</w:t>
      </w:r>
    </w:p>
    <w:p w:rsidR="00000000" w:rsidDel="00000000" w:rsidP="00000000" w:rsidRDefault="00000000" w:rsidRPr="00000000" w14:paraId="00000065">
      <w:pPr>
        <w:rPr>
          <w:sz w:val="26"/>
          <w:szCs w:val="26"/>
        </w:rPr>
      </w:pPr>
      <w:r w:rsidDel="00000000" w:rsidR="00000000" w:rsidRPr="00000000">
        <w:rPr>
          <w:sz w:val="26"/>
          <w:szCs w:val="26"/>
          <w:rtl w:val="0"/>
        </w:rPr>
        <w:t xml:space="preserve">After we finished the need-finding interviews, we decided to conduct two more interviews to both confirm our suspected pain points and to gain additional insight from other perspectives. We interviewed </w:t>
      </w:r>
      <w:r w:rsidDel="00000000" w:rsidR="00000000" w:rsidRPr="00000000">
        <w:rPr>
          <w:i w:val="1"/>
          <w:sz w:val="26"/>
          <w:szCs w:val="26"/>
          <w:rtl w:val="0"/>
        </w:rPr>
        <w:t xml:space="preserve">Dr. Kim</w:t>
      </w:r>
      <w:r w:rsidDel="00000000" w:rsidR="00000000" w:rsidRPr="00000000">
        <w:rPr>
          <w:sz w:val="26"/>
          <w:szCs w:val="26"/>
          <w:rtl w:val="0"/>
        </w:rPr>
        <w:t xml:space="preserve">, who is currently a hospice physician and had previous experience working in outpatient hospitals, in-home care settings, and assisted living facilities. We chose to interview her because during Dr. Keesha’s interview (our pharmacist), she mentioned that patients seem to save all their questions for the pharmacist, instead of asking their doctor as well. We wanted to interview a doctor to help us understand the whole picture and overall network of the healthcare ecosystem.</w:t>
      </w:r>
    </w:p>
    <w:p w:rsidR="00000000" w:rsidDel="00000000" w:rsidP="00000000" w:rsidRDefault="00000000" w:rsidRPr="00000000" w14:paraId="00000066">
      <w:pPr>
        <w:rPr>
          <w:sz w:val="26"/>
          <w:szCs w:val="26"/>
        </w:rPr>
      </w:pPr>
      <w:r w:rsidDel="00000000" w:rsidR="00000000" w:rsidRPr="00000000">
        <w:rPr>
          <w:rtl w:val="0"/>
        </w:rPr>
      </w:r>
    </w:p>
    <w:p w:rsidR="00000000" w:rsidDel="00000000" w:rsidP="00000000" w:rsidRDefault="00000000" w:rsidRPr="00000000" w14:paraId="00000067">
      <w:pPr>
        <w:rPr/>
      </w:pPr>
      <w:r w:rsidDel="00000000" w:rsidR="00000000" w:rsidRPr="00000000">
        <w:rPr>
          <w:sz w:val="26"/>
          <w:szCs w:val="26"/>
          <w:rtl w:val="0"/>
        </w:rPr>
        <w:t xml:space="preserve">We also interviewed </w:t>
      </w:r>
      <w:r w:rsidDel="00000000" w:rsidR="00000000" w:rsidRPr="00000000">
        <w:rPr>
          <w:i w:val="1"/>
          <w:sz w:val="26"/>
          <w:szCs w:val="26"/>
          <w:rtl w:val="0"/>
        </w:rPr>
        <w:t xml:space="preserve">Corey</w:t>
      </w:r>
      <w:r w:rsidDel="00000000" w:rsidR="00000000" w:rsidRPr="00000000">
        <w:rPr>
          <w:sz w:val="26"/>
          <w:szCs w:val="26"/>
          <w:rtl w:val="0"/>
        </w:rPr>
        <w:t xml:space="preserve">, who is currently the Collegiate Recovery Coordinator for Stanford’s Office of Substance Use, Education &amp; Resources, and the Resident Fellow for the Well House (the substance-free student dorm on campus). We chose to interview him because he has been in recovery from substance abuse and addiction and could provide important insight into additional considerations that we need to be conscious of as we build our solution. </w:t>
      </w:r>
      <w:r w:rsidDel="00000000" w:rsidR="00000000" w:rsidRPr="00000000">
        <w:rPr>
          <w:rtl w:val="0"/>
        </w:rPr>
      </w:r>
    </w:p>
    <w:p w:rsidR="00000000" w:rsidDel="00000000" w:rsidP="00000000" w:rsidRDefault="00000000" w:rsidRPr="00000000" w14:paraId="00000068">
      <w:pPr>
        <w:pStyle w:val="Heading2"/>
        <w:rPr>
          <w:color w:val="38761d"/>
          <w:sz w:val="36"/>
          <w:szCs w:val="36"/>
        </w:rPr>
      </w:pPr>
      <w:bookmarkStart w:colFirst="0" w:colLast="0" w:name="_xcldvxpgc4z1" w:id="17"/>
      <w:bookmarkEnd w:id="17"/>
      <w:r w:rsidDel="00000000" w:rsidR="00000000" w:rsidRPr="00000000">
        <w:rPr>
          <w:color w:val="38761d"/>
          <w:sz w:val="36"/>
          <w:szCs w:val="36"/>
          <w:rtl w:val="0"/>
        </w:rPr>
        <w:t xml:space="preserve">our POV statements + brainstorming how might we’s </w:t>
      </w:r>
    </w:p>
    <w:p w:rsidR="00000000" w:rsidDel="00000000" w:rsidP="00000000" w:rsidRDefault="00000000" w:rsidRPr="00000000" w14:paraId="00000069">
      <w:pPr>
        <w:rPr>
          <w:sz w:val="26"/>
          <w:szCs w:val="26"/>
        </w:rPr>
      </w:pPr>
      <w:r w:rsidDel="00000000" w:rsidR="00000000" w:rsidRPr="00000000">
        <w:rPr>
          <w:sz w:val="26"/>
          <w:szCs w:val="26"/>
          <w:rtl w:val="0"/>
        </w:rPr>
        <w:t xml:space="preserve">Using our interviews with Corey, Dr. Kim, and Dr. Keesha (from our need-finding process), we created our point of view statements (POVs) which consist of a description of the interviewee, a sentence describing what we were surprised about, an inference about our surprise, and a sentence about what we feel the interviewee might need. </w:t>
      </w:r>
    </w:p>
    <w:p w:rsidR="00000000" w:rsidDel="00000000" w:rsidP="00000000" w:rsidRDefault="00000000" w:rsidRPr="00000000" w14:paraId="0000006A">
      <w:pPr>
        <w:rPr>
          <w:sz w:val="26"/>
          <w:szCs w:val="26"/>
        </w:rPr>
      </w:pPr>
      <w:r w:rsidDel="00000000" w:rsidR="00000000" w:rsidRPr="00000000">
        <w:rPr>
          <w:rtl w:val="0"/>
        </w:rPr>
      </w:r>
    </w:p>
    <w:p w:rsidR="00000000" w:rsidDel="00000000" w:rsidP="00000000" w:rsidRDefault="00000000" w:rsidRPr="00000000" w14:paraId="0000006B">
      <w:pPr>
        <w:rPr>
          <w:sz w:val="26"/>
          <w:szCs w:val="26"/>
        </w:rPr>
      </w:pPr>
      <w:r w:rsidDel="00000000" w:rsidR="00000000" w:rsidRPr="00000000">
        <w:rPr>
          <w:sz w:val="26"/>
          <w:szCs w:val="26"/>
          <w:rtl w:val="0"/>
        </w:rPr>
        <w:t xml:space="preserve">From each POV, we generated 10 how might we’s, which helped to identify possible avenues that we could use to brainstorm solutions. The ones listed below are our “top three” (out of 10 total) HMW’s for each interviewee, with our top HMW (bolded) that we used to inspire our experience prototypes.</w:t>
      </w:r>
    </w:p>
    <w:p w:rsidR="00000000" w:rsidDel="00000000" w:rsidP="00000000" w:rsidRDefault="00000000" w:rsidRPr="00000000" w14:paraId="0000006C">
      <w:pPr>
        <w:rPr>
          <w:sz w:val="26"/>
          <w:szCs w:val="26"/>
        </w:rPr>
      </w:pPr>
      <w:r w:rsidDel="00000000" w:rsidR="00000000" w:rsidRPr="00000000">
        <w:rPr>
          <w:rtl w:val="0"/>
        </w:rPr>
      </w:r>
    </w:p>
    <w:p w:rsidR="00000000" w:rsidDel="00000000" w:rsidP="00000000" w:rsidRDefault="00000000" w:rsidRPr="00000000" w14:paraId="0000006D">
      <w:pPr>
        <w:rPr>
          <w:sz w:val="26"/>
          <w:szCs w:val="26"/>
        </w:rPr>
      </w:pPr>
      <w:r w:rsidDel="00000000" w:rsidR="00000000" w:rsidRPr="00000000">
        <w:rPr>
          <w:rtl w:val="0"/>
        </w:rPr>
      </w:r>
    </w:p>
    <w:p w:rsidR="00000000" w:rsidDel="00000000" w:rsidP="00000000" w:rsidRDefault="00000000" w:rsidRPr="00000000" w14:paraId="0000006E">
      <w:pPr>
        <w:rPr>
          <w:sz w:val="26"/>
          <w:szCs w:val="26"/>
        </w:rPr>
      </w:pPr>
      <w:r w:rsidDel="00000000" w:rsidR="00000000" w:rsidRPr="00000000">
        <w:rPr>
          <w:rtl w:val="0"/>
        </w:rPr>
      </w:r>
    </w:p>
    <w:p w:rsidR="00000000" w:rsidDel="00000000" w:rsidP="00000000" w:rsidRDefault="00000000" w:rsidRPr="00000000" w14:paraId="0000006F">
      <w:pPr>
        <w:rPr>
          <w:sz w:val="26"/>
          <w:szCs w:val="26"/>
        </w:rPr>
      </w:pPr>
      <w:r w:rsidDel="00000000" w:rsidR="00000000" w:rsidRPr="00000000">
        <w:rPr>
          <w:rtl w:val="0"/>
        </w:rPr>
      </w:r>
    </w:p>
    <w:p w:rsidR="00000000" w:rsidDel="00000000" w:rsidP="00000000" w:rsidRDefault="00000000" w:rsidRPr="00000000" w14:paraId="00000070">
      <w:pPr>
        <w:rPr>
          <w:sz w:val="26"/>
          <w:szCs w:val="26"/>
        </w:rPr>
      </w:pPr>
      <w:r w:rsidDel="00000000" w:rsidR="00000000" w:rsidRPr="00000000">
        <w:rPr>
          <w:rtl w:val="0"/>
        </w:rPr>
      </w:r>
    </w:p>
    <w:p w:rsidR="00000000" w:rsidDel="00000000" w:rsidP="00000000" w:rsidRDefault="00000000" w:rsidRPr="00000000" w14:paraId="00000071">
      <w:pPr>
        <w:rPr>
          <w:sz w:val="26"/>
          <w:szCs w:val="26"/>
        </w:rPr>
      </w:pPr>
      <w:r w:rsidDel="00000000" w:rsidR="00000000" w:rsidRPr="00000000">
        <w:rPr>
          <w:rtl w:val="0"/>
        </w:rPr>
      </w:r>
    </w:p>
    <w:p w:rsidR="00000000" w:rsidDel="00000000" w:rsidP="00000000" w:rsidRDefault="00000000" w:rsidRPr="00000000" w14:paraId="00000072">
      <w:pPr>
        <w:pStyle w:val="Heading3"/>
        <w:rPr>
          <w:b w:val="1"/>
        </w:rPr>
      </w:pPr>
      <w:bookmarkStart w:colFirst="0" w:colLast="0" w:name="_uh2mpgle3d2o" w:id="18"/>
      <w:bookmarkEnd w:id="18"/>
      <w:r w:rsidDel="00000000" w:rsidR="00000000" w:rsidRPr="00000000">
        <w:rPr>
          <w:b w:val="1"/>
          <w:rtl w:val="0"/>
        </w:rPr>
        <w:t xml:space="preserve">Dr. Keesha’s POV</w:t>
      </w:r>
    </w:p>
    <w:p w:rsidR="00000000" w:rsidDel="00000000" w:rsidP="00000000" w:rsidRDefault="00000000" w:rsidRPr="00000000" w14:paraId="00000073">
      <w:pPr>
        <w:ind w:left="0" w:firstLine="0"/>
        <w:rPr>
          <w:sz w:val="24"/>
          <w:szCs w:val="24"/>
        </w:rPr>
      </w:pPr>
      <w:r w:rsidDel="00000000" w:rsidR="00000000" w:rsidRPr="00000000">
        <w:rPr>
          <w:b w:val="1"/>
          <w:sz w:val="24"/>
          <w:szCs w:val="24"/>
          <w:rtl w:val="0"/>
        </w:rPr>
        <w:t xml:space="preserve">We met </w:t>
      </w:r>
      <w:r w:rsidDel="00000000" w:rsidR="00000000" w:rsidRPr="00000000">
        <w:rPr>
          <w:sz w:val="24"/>
          <w:szCs w:val="24"/>
          <w:rtl w:val="0"/>
        </w:rPr>
        <w:t xml:space="preserve">Dr. Keesha, a </w:t>
      </w:r>
      <w:r w:rsidDel="00000000" w:rsidR="00000000" w:rsidRPr="00000000">
        <w:rPr>
          <w:sz w:val="24"/>
          <w:szCs w:val="24"/>
          <w:u w:val="single"/>
          <w:rtl w:val="0"/>
        </w:rPr>
        <w:t xml:space="preserve">pharmacy resident</w:t>
      </w:r>
      <w:r w:rsidDel="00000000" w:rsidR="00000000" w:rsidRPr="00000000">
        <w:rPr>
          <w:sz w:val="24"/>
          <w:szCs w:val="24"/>
          <w:rtl w:val="0"/>
        </w:rPr>
        <w:t xml:space="preserve"> in contact with clients daily.</w:t>
      </w:r>
    </w:p>
    <w:p w:rsidR="00000000" w:rsidDel="00000000" w:rsidP="00000000" w:rsidRDefault="00000000" w:rsidRPr="00000000" w14:paraId="00000074">
      <w:pPr>
        <w:ind w:left="0" w:firstLine="0"/>
        <w:rPr>
          <w:sz w:val="24"/>
          <w:szCs w:val="24"/>
        </w:rPr>
      </w:pPr>
      <w:r w:rsidDel="00000000" w:rsidR="00000000" w:rsidRPr="00000000">
        <w:rPr>
          <w:rtl w:val="0"/>
        </w:rPr>
      </w:r>
    </w:p>
    <w:p w:rsidR="00000000" w:rsidDel="00000000" w:rsidP="00000000" w:rsidRDefault="00000000" w:rsidRPr="00000000" w14:paraId="00000075">
      <w:pPr>
        <w:ind w:left="0" w:firstLine="0"/>
        <w:rPr>
          <w:sz w:val="24"/>
          <w:szCs w:val="24"/>
        </w:rPr>
      </w:pPr>
      <w:r w:rsidDel="00000000" w:rsidR="00000000" w:rsidRPr="00000000">
        <w:rPr>
          <w:b w:val="1"/>
          <w:sz w:val="24"/>
          <w:szCs w:val="24"/>
          <w:rtl w:val="0"/>
        </w:rPr>
        <w:t xml:space="preserve">We were surprised to notice</w:t>
      </w:r>
      <w:r w:rsidDel="00000000" w:rsidR="00000000" w:rsidRPr="00000000">
        <w:rPr>
          <w:sz w:val="24"/>
          <w:szCs w:val="24"/>
          <w:rtl w:val="0"/>
        </w:rPr>
        <w:t xml:space="preserve"> that many patients</w:t>
      </w:r>
      <w:r w:rsidDel="00000000" w:rsidR="00000000" w:rsidRPr="00000000">
        <w:rPr>
          <w:sz w:val="24"/>
          <w:szCs w:val="24"/>
          <w:u w:val="single"/>
          <w:rtl w:val="0"/>
        </w:rPr>
        <w:t xml:space="preserve"> lack crucial info about the medication </w:t>
      </w:r>
      <w:r w:rsidDel="00000000" w:rsidR="00000000" w:rsidRPr="00000000">
        <w:rPr>
          <w:sz w:val="24"/>
          <w:szCs w:val="24"/>
          <w:rtl w:val="0"/>
        </w:rPr>
        <w:t xml:space="preserve">they are taking or are </w:t>
      </w:r>
      <w:r w:rsidDel="00000000" w:rsidR="00000000" w:rsidRPr="00000000">
        <w:rPr>
          <w:sz w:val="24"/>
          <w:szCs w:val="24"/>
          <w:u w:val="single"/>
          <w:rtl w:val="0"/>
        </w:rPr>
        <w:t xml:space="preserve">hesitant</w:t>
      </w:r>
      <w:r w:rsidDel="00000000" w:rsidR="00000000" w:rsidRPr="00000000">
        <w:rPr>
          <w:sz w:val="24"/>
          <w:szCs w:val="24"/>
          <w:rtl w:val="0"/>
        </w:rPr>
        <w:t xml:space="preserve"> to ask professionals follow-up questions.</w:t>
      </w:r>
    </w:p>
    <w:p w:rsidR="00000000" w:rsidDel="00000000" w:rsidP="00000000" w:rsidRDefault="00000000" w:rsidRPr="00000000" w14:paraId="00000076">
      <w:pPr>
        <w:ind w:left="720" w:firstLine="0"/>
        <w:rPr>
          <w:sz w:val="24"/>
          <w:szCs w:val="24"/>
        </w:rPr>
      </w:pPr>
      <w:r w:rsidDel="00000000" w:rsidR="00000000" w:rsidRPr="00000000">
        <w:rPr>
          <w:rtl w:val="0"/>
        </w:rPr>
      </w:r>
    </w:p>
    <w:p w:rsidR="00000000" w:rsidDel="00000000" w:rsidP="00000000" w:rsidRDefault="00000000" w:rsidRPr="00000000" w14:paraId="00000077">
      <w:pPr>
        <w:ind w:left="0" w:firstLine="0"/>
        <w:rPr>
          <w:sz w:val="24"/>
          <w:szCs w:val="24"/>
        </w:rPr>
      </w:pPr>
      <w:r w:rsidDel="00000000" w:rsidR="00000000" w:rsidRPr="00000000">
        <w:rPr>
          <w:b w:val="1"/>
          <w:sz w:val="24"/>
          <w:szCs w:val="24"/>
          <w:rtl w:val="0"/>
        </w:rPr>
        <w:t xml:space="preserve">We wonder if this means</w:t>
      </w:r>
      <w:r w:rsidDel="00000000" w:rsidR="00000000" w:rsidRPr="00000000">
        <w:rPr>
          <w:sz w:val="24"/>
          <w:szCs w:val="24"/>
          <w:rtl w:val="0"/>
        </w:rPr>
        <w:t xml:space="preserve"> that </w:t>
      </w:r>
      <w:r w:rsidDel="00000000" w:rsidR="00000000" w:rsidRPr="00000000">
        <w:rPr>
          <w:sz w:val="24"/>
          <w:szCs w:val="24"/>
          <w:u w:val="single"/>
          <w:rtl w:val="0"/>
        </w:rPr>
        <w:t xml:space="preserve">doctors</w:t>
      </w:r>
      <w:r w:rsidDel="00000000" w:rsidR="00000000" w:rsidRPr="00000000">
        <w:rPr>
          <w:sz w:val="24"/>
          <w:szCs w:val="24"/>
          <w:rtl w:val="0"/>
        </w:rPr>
        <w:t xml:space="preserve"> have difficulty explaining professional medical terms, </w:t>
      </w:r>
      <w:r w:rsidDel="00000000" w:rsidR="00000000" w:rsidRPr="00000000">
        <w:rPr>
          <w:sz w:val="24"/>
          <w:szCs w:val="24"/>
          <w:u w:val="single"/>
          <w:rtl w:val="0"/>
        </w:rPr>
        <w:t xml:space="preserve">patients</w:t>
      </w:r>
      <w:r w:rsidDel="00000000" w:rsidR="00000000" w:rsidRPr="00000000">
        <w:rPr>
          <w:sz w:val="24"/>
          <w:szCs w:val="24"/>
          <w:rtl w:val="0"/>
        </w:rPr>
        <w:t xml:space="preserve"> are embarrassed to admit what they do not know and hesitant to ask follow-ups, and this results in patients having numerous questions for </w:t>
      </w:r>
      <w:r w:rsidDel="00000000" w:rsidR="00000000" w:rsidRPr="00000000">
        <w:rPr>
          <w:sz w:val="24"/>
          <w:szCs w:val="24"/>
          <w:u w:val="single"/>
          <w:rtl w:val="0"/>
        </w:rPr>
        <w:t xml:space="preserve">pharmacists</w:t>
      </w:r>
      <w:r w:rsidDel="00000000" w:rsidR="00000000" w:rsidRPr="00000000">
        <w:rPr>
          <w:sz w:val="24"/>
          <w:szCs w:val="24"/>
          <w:rtl w:val="0"/>
        </w:rPr>
        <w:t xml:space="preserve">.</w:t>
      </w:r>
    </w:p>
    <w:p w:rsidR="00000000" w:rsidDel="00000000" w:rsidP="00000000" w:rsidRDefault="00000000" w:rsidRPr="00000000" w14:paraId="00000078">
      <w:pPr>
        <w:ind w:left="0" w:firstLine="0"/>
        <w:rPr>
          <w:sz w:val="24"/>
          <w:szCs w:val="24"/>
        </w:rPr>
      </w:pPr>
      <w:r w:rsidDel="00000000" w:rsidR="00000000" w:rsidRPr="00000000">
        <w:rPr>
          <w:rtl w:val="0"/>
        </w:rPr>
      </w:r>
    </w:p>
    <w:p w:rsidR="00000000" w:rsidDel="00000000" w:rsidP="00000000" w:rsidRDefault="00000000" w:rsidRPr="00000000" w14:paraId="00000079">
      <w:pPr>
        <w:ind w:left="0" w:firstLine="0"/>
        <w:rPr>
          <w:sz w:val="24"/>
          <w:szCs w:val="24"/>
          <w:u w:val="single"/>
        </w:rPr>
      </w:pPr>
      <w:r w:rsidDel="00000000" w:rsidR="00000000" w:rsidRPr="00000000">
        <w:rPr>
          <w:b w:val="1"/>
          <w:sz w:val="24"/>
          <w:szCs w:val="24"/>
          <w:rtl w:val="0"/>
        </w:rPr>
        <w:t xml:space="preserve">It would be game-changing to</w:t>
      </w:r>
      <w:r w:rsidDel="00000000" w:rsidR="00000000" w:rsidRPr="00000000">
        <w:rPr>
          <w:sz w:val="24"/>
          <w:szCs w:val="24"/>
          <w:rtl w:val="0"/>
        </w:rPr>
        <w:t xml:space="preserve"> allow Dr. Keesha to </w:t>
      </w:r>
      <w:r w:rsidDel="00000000" w:rsidR="00000000" w:rsidRPr="00000000">
        <w:rPr>
          <w:sz w:val="24"/>
          <w:szCs w:val="24"/>
          <w:u w:val="single"/>
          <w:rtl w:val="0"/>
        </w:rPr>
        <w:t xml:space="preserve">feel more confident</w:t>
      </w:r>
      <w:r w:rsidDel="00000000" w:rsidR="00000000" w:rsidRPr="00000000">
        <w:rPr>
          <w:sz w:val="24"/>
          <w:szCs w:val="24"/>
          <w:rtl w:val="0"/>
        </w:rPr>
        <w:t xml:space="preserve"> that her patients understood key details about their medications, as this would help </w:t>
      </w:r>
      <w:r w:rsidDel="00000000" w:rsidR="00000000" w:rsidRPr="00000000">
        <w:rPr>
          <w:sz w:val="24"/>
          <w:szCs w:val="24"/>
          <w:u w:val="single"/>
          <w:rtl w:val="0"/>
        </w:rPr>
        <w:t xml:space="preserve">reduce the number of questions that patients have. </w:t>
      </w:r>
    </w:p>
    <w:p w:rsidR="00000000" w:rsidDel="00000000" w:rsidP="00000000" w:rsidRDefault="00000000" w:rsidRPr="00000000" w14:paraId="0000007A">
      <w:pPr>
        <w:pStyle w:val="Heading3"/>
        <w:rPr>
          <w:b w:val="1"/>
        </w:rPr>
      </w:pPr>
      <w:bookmarkStart w:colFirst="0" w:colLast="0" w:name="_mk2o1i9shcyu" w:id="19"/>
      <w:bookmarkEnd w:id="19"/>
      <w:r w:rsidDel="00000000" w:rsidR="00000000" w:rsidRPr="00000000">
        <w:rPr>
          <w:b w:val="1"/>
          <w:rtl w:val="0"/>
        </w:rPr>
        <w:t xml:space="preserve">Dr. Keesha’s HMW’s Highlights</w:t>
      </w:r>
    </w:p>
    <w:p w:rsidR="00000000" w:rsidDel="00000000" w:rsidP="00000000" w:rsidRDefault="00000000" w:rsidRPr="00000000" w14:paraId="0000007B">
      <w:pPr>
        <w:rPr>
          <w:sz w:val="24"/>
          <w:szCs w:val="24"/>
          <w:u w:val="single"/>
        </w:rPr>
      </w:pPr>
      <w:r w:rsidDel="00000000" w:rsidR="00000000" w:rsidRPr="00000000">
        <w:rPr>
          <w:sz w:val="24"/>
          <w:szCs w:val="24"/>
          <w:u w:val="single"/>
          <w:rtl w:val="0"/>
        </w:rPr>
        <w:t xml:space="preserve">How might we…</w:t>
      </w:r>
    </w:p>
    <w:p w:rsidR="00000000" w:rsidDel="00000000" w:rsidP="00000000" w:rsidRDefault="00000000" w:rsidRPr="00000000" w14:paraId="0000007C">
      <w:pPr>
        <w:ind w:left="0" w:firstLine="0"/>
        <w:rPr>
          <w:sz w:val="24"/>
          <w:szCs w:val="24"/>
        </w:rPr>
      </w:pPr>
      <w:r w:rsidDel="00000000" w:rsidR="00000000" w:rsidRPr="00000000">
        <w:rPr>
          <w:sz w:val="24"/>
          <w:szCs w:val="24"/>
          <w:rtl w:val="0"/>
        </w:rPr>
        <w:t xml:space="preserve">help improve the health literacy of patients?</w:t>
      </w:r>
    </w:p>
    <w:p w:rsidR="00000000" w:rsidDel="00000000" w:rsidP="00000000" w:rsidRDefault="00000000" w:rsidRPr="00000000" w14:paraId="0000007D">
      <w:pPr>
        <w:ind w:left="0" w:firstLine="0"/>
        <w:rPr>
          <w:sz w:val="24"/>
          <w:szCs w:val="24"/>
        </w:rPr>
      </w:pPr>
      <w:r w:rsidDel="00000000" w:rsidR="00000000" w:rsidRPr="00000000">
        <w:rPr>
          <w:sz w:val="24"/>
          <w:szCs w:val="24"/>
          <w:rtl w:val="0"/>
        </w:rPr>
        <w:t xml:space="preserve">remove the stigma of asking questions in medical settings?</w:t>
      </w:r>
    </w:p>
    <w:p w:rsidR="00000000" w:rsidDel="00000000" w:rsidP="00000000" w:rsidRDefault="00000000" w:rsidRPr="00000000" w14:paraId="0000007E">
      <w:pPr>
        <w:ind w:left="0" w:firstLine="0"/>
        <w:rPr>
          <w:sz w:val="32"/>
          <w:szCs w:val="32"/>
        </w:rPr>
      </w:pPr>
      <w:r w:rsidDel="00000000" w:rsidR="00000000" w:rsidRPr="00000000">
        <w:rPr>
          <w:b w:val="1"/>
          <w:sz w:val="24"/>
          <w:szCs w:val="24"/>
          <w:rtl w:val="0"/>
        </w:rPr>
        <w:t xml:space="preserve">make the process of learning medication more fun?</w:t>
      </w:r>
      <w:r w:rsidDel="00000000" w:rsidR="00000000" w:rsidRPr="00000000">
        <w:rPr>
          <w:rtl w:val="0"/>
        </w:rPr>
      </w:r>
    </w:p>
    <w:p w:rsidR="00000000" w:rsidDel="00000000" w:rsidP="00000000" w:rsidRDefault="00000000" w:rsidRPr="00000000" w14:paraId="0000007F">
      <w:pPr>
        <w:ind w:left="720" w:firstLine="0"/>
        <w:rPr>
          <w:sz w:val="26"/>
          <w:szCs w:val="26"/>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238874</wp:posOffset>
            </wp:positionV>
            <wp:extent cx="4974336" cy="2590800"/>
            <wp:effectExtent b="0" l="0" r="0" t="0"/>
            <wp:wrapSquare wrapText="bothSides" distB="114300" distT="114300" distL="114300" distR="114300"/>
            <wp:docPr id="6" name="image24.png"/>
            <a:graphic>
              <a:graphicData uri="http://schemas.openxmlformats.org/drawingml/2006/picture">
                <pic:pic>
                  <pic:nvPicPr>
                    <pic:cNvPr id="0" name="image24.png"/>
                    <pic:cNvPicPr preferRelativeResize="0"/>
                  </pic:nvPicPr>
                  <pic:blipFill>
                    <a:blip r:embed="rId11"/>
                    <a:srcRect b="0" l="0" r="0" t="0"/>
                    <a:stretch>
                      <a:fillRect/>
                    </a:stretch>
                  </pic:blipFill>
                  <pic:spPr>
                    <a:xfrm>
                      <a:off x="0" y="0"/>
                      <a:ext cx="4974336" cy="2590800"/>
                    </a:xfrm>
                    <a:prstGeom prst="rect"/>
                    <a:ln/>
                  </pic:spPr>
                </pic:pic>
              </a:graphicData>
            </a:graphic>
          </wp:anchor>
        </w:drawing>
      </w:r>
    </w:p>
    <w:p w:rsidR="00000000" w:rsidDel="00000000" w:rsidP="00000000" w:rsidRDefault="00000000" w:rsidRPr="00000000" w14:paraId="00000080">
      <w:pPr>
        <w:rPr>
          <w:i w:val="1"/>
        </w:rPr>
      </w:pPr>
      <w:r w:rsidDel="00000000" w:rsidR="00000000" w:rsidRPr="00000000">
        <w:rPr>
          <w:rtl w:val="0"/>
        </w:rPr>
      </w:r>
    </w:p>
    <w:p w:rsidR="00000000" w:rsidDel="00000000" w:rsidP="00000000" w:rsidRDefault="00000000" w:rsidRPr="00000000" w14:paraId="00000081">
      <w:pPr>
        <w:rPr>
          <w:i w:val="1"/>
        </w:rPr>
      </w:pPr>
      <w:r w:rsidDel="00000000" w:rsidR="00000000" w:rsidRPr="00000000">
        <w:rPr>
          <w:rtl w:val="0"/>
        </w:rPr>
      </w:r>
    </w:p>
    <w:p w:rsidR="00000000" w:rsidDel="00000000" w:rsidP="00000000" w:rsidRDefault="00000000" w:rsidRPr="00000000" w14:paraId="00000082">
      <w:pPr>
        <w:rPr>
          <w:i w:val="1"/>
        </w:rPr>
      </w:pPr>
      <w:r w:rsidDel="00000000" w:rsidR="00000000" w:rsidRPr="00000000">
        <w:rPr>
          <w:i w:val="1"/>
          <w:rtl w:val="0"/>
        </w:rPr>
        <w:t xml:space="preserve">(pictured left: Dr. Keesha’s HMW brainstorming board)</w:t>
      </w:r>
    </w:p>
    <w:p w:rsidR="00000000" w:rsidDel="00000000" w:rsidP="00000000" w:rsidRDefault="00000000" w:rsidRPr="00000000" w14:paraId="00000083">
      <w:pPr>
        <w:ind w:left="0" w:firstLine="0"/>
        <w:rPr>
          <w:sz w:val="26"/>
          <w:szCs w:val="26"/>
        </w:rPr>
      </w:pPr>
      <w:r w:rsidDel="00000000" w:rsidR="00000000" w:rsidRPr="00000000">
        <w:rPr>
          <w:rtl w:val="0"/>
        </w:rPr>
      </w:r>
    </w:p>
    <w:p w:rsidR="00000000" w:rsidDel="00000000" w:rsidP="00000000" w:rsidRDefault="00000000" w:rsidRPr="00000000" w14:paraId="00000084">
      <w:pPr>
        <w:ind w:left="0" w:firstLine="0"/>
        <w:rPr>
          <w:sz w:val="26"/>
          <w:szCs w:val="26"/>
        </w:rPr>
      </w:pPr>
      <w:r w:rsidDel="00000000" w:rsidR="00000000" w:rsidRPr="00000000">
        <w:rPr>
          <w:rtl w:val="0"/>
        </w:rPr>
      </w:r>
    </w:p>
    <w:p w:rsidR="00000000" w:rsidDel="00000000" w:rsidP="00000000" w:rsidRDefault="00000000" w:rsidRPr="00000000" w14:paraId="00000085">
      <w:pPr>
        <w:ind w:left="0" w:firstLine="0"/>
        <w:rPr>
          <w:sz w:val="26"/>
          <w:szCs w:val="26"/>
        </w:rPr>
      </w:pPr>
      <w:r w:rsidDel="00000000" w:rsidR="00000000" w:rsidRPr="00000000">
        <w:rPr>
          <w:rtl w:val="0"/>
        </w:rPr>
      </w:r>
    </w:p>
    <w:p w:rsidR="00000000" w:rsidDel="00000000" w:rsidP="00000000" w:rsidRDefault="00000000" w:rsidRPr="00000000" w14:paraId="00000086">
      <w:pPr>
        <w:ind w:left="0" w:firstLine="0"/>
        <w:rPr>
          <w:sz w:val="26"/>
          <w:szCs w:val="26"/>
        </w:rPr>
      </w:pPr>
      <w:r w:rsidDel="00000000" w:rsidR="00000000" w:rsidRPr="00000000">
        <w:rPr>
          <w:rtl w:val="0"/>
        </w:rPr>
      </w:r>
    </w:p>
    <w:p w:rsidR="00000000" w:rsidDel="00000000" w:rsidP="00000000" w:rsidRDefault="00000000" w:rsidRPr="00000000" w14:paraId="00000087">
      <w:pPr>
        <w:ind w:left="0" w:firstLine="0"/>
        <w:rPr>
          <w:sz w:val="26"/>
          <w:szCs w:val="26"/>
        </w:rPr>
      </w:pPr>
      <w:r w:rsidDel="00000000" w:rsidR="00000000" w:rsidRPr="00000000">
        <w:rPr>
          <w:rtl w:val="0"/>
        </w:rPr>
      </w:r>
    </w:p>
    <w:p w:rsidR="00000000" w:rsidDel="00000000" w:rsidP="00000000" w:rsidRDefault="00000000" w:rsidRPr="00000000" w14:paraId="00000088">
      <w:pPr>
        <w:pStyle w:val="Heading3"/>
        <w:rPr/>
      </w:pPr>
      <w:bookmarkStart w:colFirst="0" w:colLast="0" w:name="_oqwup2ilb35z" w:id="20"/>
      <w:bookmarkEnd w:id="20"/>
      <w:r w:rsidDel="00000000" w:rsidR="00000000" w:rsidRPr="00000000">
        <w:rPr>
          <w:rtl w:val="0"/>
        </w:rPr>
      </w:r>
    </w:p>
    <w:p w:rsidR="00000000" w:rsidDel="00000000" w:rsidP="00000000" w:rsidRDefault="00000000" w:rsidRPr="00000000" w14:paraId="00000089">
      <w:pPr>
        <w:pStyle w:val="Heading3"/>
        <w:rPr/>
      </w:pPr>
      <w:bookmarkStart w:colFirst="0" w:colLast="0" w:name="_lmm7p13vq466" w:id="21"/>
      <w:bookmarkEnd w:id="21"/>
      <w:r w:rsidDel="00000000" w:rsidR="00000000" w:rsidRPr="00000000">
        <w:br w:type="page"/>
      </w:r>
      <w:r w:rsidDel="00000000" w:rsidR="00000000" w:rsidRPr="00000000">
        <w:rPr>
          <w:rtl w:val="0"/>
        </w:rPr>
      </w:r>
    </w:p>
    <w:p w:rsidR="00000000" w:rsidDel="00000000" w:rsidP="00000000" w:rsidRDefault="00000000" w:rsidRPr="00000000" w14:paraId="0000008A">
      <w:pPr>
        <w:pStyle w:val="Heading3"/>
        <w:rPr>
          <w:b w:val="1"/>
        </w:rPr>
      </w:pPr>
      <w:bookmarkStart w:colFirst="0" w:colLast="0" w:name="_34w42ajajkz5" w:id="22"/>
      <w:bookmarkEnd w:id="22"/>
      <w:r w:rsidDel="00000000" w:rsidR="00000000" w:rsidRPr="00000000">
        <w:rPr>
          <w:b w:val="1"/>
          <w:rtl w:val="0"/>
        </w:rPr>
        <w:t xml:space="preserve">Dr. Kim’s POV</w:t>
      </w:r>
    </w:p>
    <w:p w:rsidR="00000000" w:rsidDel="00000000" w:rsidP="00000000" w:rsidRDefault="00000000" w:rsidRPr="00000000" w14:paraId="0000008B">
      <w:pPr>
        <w:rPr>
          <w:sz w:val="24"/>
          <w:szCs w:val="24"/>
        </w:rPr>
      </w:pPr>
      <w:r w:rsidDel="00000000" w:rsidR="00000000" w:rsidRPr="00000000">
        <w:rPr>
          <w:b w:val="1"/>
          <w:sz w:val="24"/>
          <w:szCs w:val="24"/>
          <w:rtl w:val="0"/>
        </w:rPr>
        <w:t xml:space="preserve">We met</w:t>
      </w:r>
      <w:r w:rsidDel="00000000" w:rsidR="00000000" w:rsidRPr="00000000">
        <w:rPr>
          <w:sz w:val="24"/>
          <w:szCs w:val="24"/>
          <w:rtl w:val="0"/>
        </w:rPr>
        <w:t xml:space="preserve"> Dr. Kim, a physician in in-home + outpatient care.</w:t>
      </w:r>
    </w:p>
    <w:p w:rsidR="00000000" w:rsidDel="00000000" w:rsidP="00000000" w:rsidRDefault="00000000" w:rsidRPr="00000000" w14:paraId="0000008C">
      <w:pPr>
        <w:rPr>
          <w:sz w:val="24"/>
          <w:szCs w:val="24"/>
        </w:rPr>
      </w:pPr>
      <w:r w:rsidDel="00000000" w:rsidR="00000000" w:rsidRPr="00000000">
        <w:rPr>
          <w:rtl w:val="0"/>
        </w:rPr>
      </w:r>
    </w:p>
    <w:p w:rsidR="00000000" w:rsidDel="00000000" w:rsidP="00000000" w:rsidRDefault="00000000" w:rsidRPr="00000000" w14:paraId="0000008D">
      <w:pPr>
        <w:rPr>
          <w:sz w:val="24"/>
          <w:szCs w:val="24"/>
        </w:rPr>
      </w:pPr>
      <w:r w:rsidDel="00000000" w:rsidR="00000000" w:rsidRPr="00000000">
        <w:rPr>
          <w:b w:val="1"/>
          <w:sz w:val="24"/>
          <w:szCs w:val="24"/>
          <w:rtl w:val="0"/>
        </w:rPr>
        <w:t xml:space="preserve">We were surprised to notice </w:t>
      </w:r>
      <w:r w:rsidDel="00000000" w:rsidR="00000000" w:rsidRPr="00000000">
        <w:rPr>
          <w:sz w:val="24"/>
          <w:szCs w:val="24"/>
          <w:rtl w:val="0"/>
        </w:rPr>
        <w:t xml:space="preserve">that patients may stop taking medication if they couldn’t feel results.</w:t>
      </w:r>
    </w:p>
    <w:p w:rsidR="00000000" w:rsidDel="00000000" w:rsidP="00000000" w:rsidRDefault="00000000" w:rsidRPr="00000000" w14:paraId="0000008E">
      <w:pPr>
        <w:rPr>
          <w:sz w:val="24"/>
          <w:szCs w:val="24"/>
        </w:rPr>
      </w:pPr>
      <w:r w:rsidDel="00000000" w:rsidR="00000000" w:rsidRPr="00000000">
        <w:rPr>
          <w:rtl w:val="0"/>
        </w:rPr>
      </w:r>
    </w:p>
    <w:p w:rsidR="00000000" w:rsidDel="00000000" w:rsidP="00000000" w:rsidRDefault="00000000" w:rsidRPr="00000000" w14:paraId="0000008F">
      <w:pPr>
        <w:rPr>
          <w:sz w:val="24"/>
          <w:szCs w:val="24"/>
        </w:rPr>
      </w:pPr>
      <w:r w:rsidDel="00000000" w:rsidR="00000000" w:rsidRPr="00000000">
        <w:rPr>
          <w:b w:val="1"/>
          <w:sz w:val="24"/>
          <w:szCs w:val="24"/>
          <w:rtl w:val="0"/>
        </w:rPr>
        <w:t xml:space="preserve">We wonder if this means</w:t>
      </w:r>
      <w:r w:rsidDel="00000000" w:rsidR="00000000" w:rsidRPr="00000000">
        <w:rPr>
          <w:sz w:val="24"/>
          <w:szCs w:val="24"/>
          <w:rtl w:val="0"/>
        </w:rPr>
        <w:t xml:space="preserve"> that patients distrust results because they don’t understand treatments conceptually, only tangibly/physically. They also might receive unreliable sources of information about their medications.</w:t>
      </w:r>
    </w:p>
    <w:p w:rsidR="00000000" w:rsidDel="00000000" w:rsidP="00000000" w:rsidRDefault="00000000" w:rsidRPr="00000000" w14:paraId="00000090">
      <w:pPr>
        <w:rPr>
          <w:sz w:val="24"/>
          <w:szCs w:val="24"/>
        </w:rPr>
      </w:pPr>
      <w:r w:rsidDel="00000000" w:rsidR="00000000" w:rsidRPr="00000000">
        <w:rPr>
          <w:rtl w:val="0"/>
        </w:rPr>
      </w:r>
    </w:p>
    <w:p w:rsidR="00000000" w:rsidDel="00000000" w:rsidP="00000000" w:rsidRDefault="00000000" w:rsidRPr="00000000" w14:paraId="00000091">
      <w:pPr>
        <w:rPr>
          <w:b w:val="1"/>
          <w:sz w:val="24"/>
          <w:szCs w:val="24"/>
        </w:rPr>
      </w:pPr>
      <w:r w:rsidDel="00000000" w:rsidR="00000000" w:rsidRPr="00000000">
        <w:rPr>
          <w:b w:val="1"/>
          <w:sz w:val="24"/>
          <w:szCs w:val="24"/>
          <w:rtl w:val="0"/>
        </w:rPr>
        <w:t xml:space="preserve">It would be game-changing to</w:t>
      </w:r>
      <w:r w:rsidDel="00000000" w:rsidR="00000000" w:rsidRPr="00000000">
        <w:rPr>
          <w:sz w:val="24"/>
          <w:szCs w:val="24"/>
          <w:rtl w:val="0"/>
        </w:rPr>
        <w:t xml:space="preserve"> have a reliable source for patients to gain knowledge of their medication in ways they can understand. </w:t>
      </w:r>
      <w:r w:rsidDel="00000000" w:rsidR="00000000" w:rsidRPr="00000000">
        <w:rPr>
          <w:rtl w:val="0"/>
        </w:rPr>
      </w:r>
    </w:p>
    <w:p w:rsidR="00000000" w:rsidDel="00000000" w:rsidP="00000000" w:rsidRDefault="00000000" w:rsidRPr="00000000" w14:paraId="00000092">
      <w:pPr>
        <w:pStyle w:val="Heading3"/>
        <w:rPr>
          <w:b w:val="1"/>
        </w:rPr>
      </w:pPr>
      <w:bookmarkStart w:colFirst="0" w:colLast="0" w:name="_m1i1smvxb079" w:id="23"/>
      <w:bookmarkEnd w:id="23"/>
      <w:r w:rsidDel="00000000" w:rsidR="00000000" w:rsidRPr="00000000">
        <w:rPr>
          <w:b w:val="1"/>
          <w:rtl w:val="0"/>
        </w:rPr>
        <w:t xml:space="preserve">Dr. Kim’s HMW’s Highlights</w:t>
      </w:r>
    </w:p>
    <w:p w:rsidR="00000000" w:rsidDel="00000000" w:rsidP="00000000" w:rsidRDefault="00000000" w:rsidRPr="00000000" w14:paraId="00000093">
      <w:pPr>
        <w:rPr>
          <w:sz w:val="26"/>
          <w:szCs w:val="26"/>
          <w:u w:val="single"/>
        </w:rPr>
      </w:pPr>
      <w:r w:rsidDel="00000000" w:rsidR="00000000" w:rsidRPr="00000000">
        <w:rPr>
          <w:sz w:val="26"/>
          <w:szCs w:val="26"/>
          <w:u w:val="single"/>
          <w:rtl w:val="0"/>
        </w:rPr>
        <w:t xml:space="preserve">How might we…</w:t>
      </w:r>
    </w:p>
    <w:p w:rsidR="00000000" w:rsidDel="00000000" w:rsidP="00000000" w:rsidRDefault="00000000" w:rsidRPr="00000000" w14:paraId="00000094">
      <w:pPr>
        <w:ind w:left="0" w:firstLine="0"/>
        <w:rPr>
          <w:sz w:val="24"/>
          <w:szCs w:val="24"/>
        </w:rPr>
      </w:pPr>
      <w:r w:rsidDel="00000000" w:rsidR="00000000" w:rsidRPr="00000000">
        <w:rPr>
          <w:sz w:val="24"/>
          <w:szCs w:val="24"/>
          <w:rtl w:val="0"/>
        </w:rPr>
        <w:t xml:space="preserve">provide feedback to doctors on their effectiveness at explaining medication to patients?</w:t>
      </w:r>
    </w:p>
    <w:p w:rsidR="00000000" w:rsidDel="00000000" w:rsidP="00000000" w:rsidRDefault="00000000" w:rsidRPr="00000000" w14:paraId="00000095">
      <w:pPr>
        <w:ind w:left="0" w:firstLine="0"/>
        <w:rPr>
          <w:sz w:val="24"/>
          <w:szCs w:val="24"/>
        </w:rPr>
      </w:pPr>
      <w:r w:rsidDel="00000000" w:rsidR="00000000" w:rsidRPr="00000000">
        <w:rPr>
          <w:sz w:val="24"/>
          <w:szCs w:val="24"/>
          <w:rtl w:val="0"/>
        </w:rPr>
        <w:t xml:space="preserve">help doctors understand the level of medical knowledge for each patient?</w:t>
      </w:r>
    </w:p>
    <w:p w:rsidR="00000000" w:rsidDel="00000000" w:rsidP="00000000" w:rsidRDefault="00000000" w:rsidRPr="00000000" w14:paraId="00000096">
      <w:pPr>
        <w:ind w:left="0" w:firstLine="0"/>
        <w:rPr>
          <w:sz w:val="28"/>
          <w:szCs w:val="28"/>
        </w:rPr>
      </w:pPr>
      <w:r w:rsidDel="00000000" w:rsidR="00000000" w:rsidRPr="00000000">
        <w:rPr>
          <w:b w:val="1"/>
          <w:sz w:val="24"/>
          <w:szCs w:val="24"/>
          <w:rtl w:val="0"/>
        </w:rPr>
        <w:t xml:space="preserve">decrease patients distrust and feelings of alienation in medical systems due to understanding gaps between doctors and patients?</w:t>
      </w:r>
      <w:r w:rsidDel="00000000" w:rsidR="00000000" w:rsidRPr="00000000">
        <w:rPr>
          <w:rtl w:val="0"/>
        </w:rPr>
      </w:r>
    </w:p>
    <w:p w:rsidR="00000000" w:rsidDel="00000000" w:rsidP="00000000" w:rsidRDefault="00000000" w:rsidRPr="00000000" w14:paraId="00000097">
      <w:pPr>
        <w:ind w:left="720" w:firstLine="0"/>
        <w:rPr>
          <w:sz w:val="30"/>
          <w:szCs w:val="30"/>
        </w:rPr>
      </w:pPr>
      <w:r w:rsidDel="00000000" w:rsidR="00000000" w:rsidRPr="00000000">
        <w:rPr>
          <w:rtl w:val="0"/>
        </w:rPr>
      </w:r>
    </w:p>
    <w:p w:rsidR="00000000" w:rsidDel="00000000" w:rsidP="00000000" w:rsidRDefault="00000000" w:rsidRPr="00000000" w14:paraId="00000098">
      <w:pPr>
        <w:rPr>
          <w:i w:val="1"/>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123825</wp:posOffset>
            </wp:positionV>
            <wp:extent cx="4915631" cy="2591735"/>
            <wp:effectExtent b="0" l="0" r="0" t="0"/>
            <wp:wrapSquare wrapText="bothSides" distB="114300" distT="114300" distL="114300" distR="114300"/>
            <wp:docPr id="21" name="image26.png"/>
            <a:graphic>
              <a:graphicData uri="http://schemas.openxmlformats.org/drawingml/2006/picture">
                <pic:pic>
                  <pic:nvPicPr>
                    <pic:cNvPr id="0" name="image26.png"/>
                    <pic:cNvPicPr preferRelativeResize="0"/>
                  </pic:nvPicPr>
                  <pic:blipFill>
                    <a:blip r:embed="rId12"/>
                    <a:srcRect b="0" l="0" r="0" t="0"/>
                    <a:stretch>
                      <a:fillRect/>
                    </a:stretch>
                  </pic:blipFill>
                  <pic:spPr>
                    <a:xfrm>
                      <a:off x="0" y="0"/>
                      <a:ext cx="4915631" cy="2591735"/>
                    </a:xfrm>
                    <a:prstGeom prst="rect"/>
                    <a:ln/>
                  </pic:spPr>
                </pic:pic>
              </a:graphicData>
            </a:graphic>
          </wp:anchor>
        </w:drawing>
      </w:r>
    </w:p>
    <w:p w:rsidR="00000000" w:rsidDel="00000000" w:rsidP="00000000" w:rsidRDefault="00000000" w:rsidRPr="00000000" w14:paraId="00000099">
      <w:pPr>
        <w:rPr>
          <w:i w:val="1"/>
        </w:rPr>
      </w:pPr>
      <w:r w:rsidDel="00000000" w:rsidR="00000000" w:rsidRPr="00000000">
        <w:rPr>
          <w:rtl w:val="0"/>
        </w:rPr>
      </w:r>
    </w:p>
    <w:p w:rsidR="00000000" w:rsidDel="00000000" w:rsidP="00000000" w:rsidRDefault="00000000" w:rsidRPr="00000000" w14:paraId="0000009A">
      <w:pPr>
        <w:rPr>
          <w:i w:val="1"/>
        </w:rPr>
      </w:pPr>
      <w:r w:rsidDel="00000000" w:rsidR="00000000" w:rsidRPr="00000000">
        <w:rPr>
          <w:i w:val="1"/>
          <w:rtl w:val="0"/>
        </w:rPr>
        <w:t xml:space="preserve">(pictured left: Dr. Kim’s HMW brainstorming board)</w:t>
      </w:r>
    </w:p>
    <w:p w:rsidR="00000000" w:rsidDel="00000000" w:rsidP="00000000" w:rsidRDefault="00000000" w:rsidRPr="00000000" w14:paraId="0000009B">
      <w:pPr>
        <w:rPr>
          <w:sz w:val="26"/>
          <w:szCs w:val="26"/>
        </w:rPr>
      </w:pPr>
      <w:r w:rsidDel="00000000" w:rsidR="00000000" w:rsidRPr="00000000">
        <w:rPr>
          <w:rtl w:val="0"/>
        </w:rPr>
      </w:r>
    </w:p>
    <w:p w:rsidR="00000000" w:rsidDel="00000000" w:rsidP="00000000" w:rsidRDefault="00000000" w:rsidRPr="00000000" w14:paraId="0000009C">
      <w:pPr>
        <w:ind w:left="0" w:firstLine="0"/>
        <w:rPr>
          <w:sz w:val="26"/>
          <w:szCs w:val="26"/>
        </w:rPr>
      </w:pPr>
      <w:r w:rsidDel="00000000" w:rsidR="00000000" w:rsidRPr="00000000">
        <w:br w:type="page"/>
      </w:r>
      <w:r w:rsidDel="00000000" w:rsidR="00000000" w:rsidRPr="00000000">
        <w:rPr>
          <w:rtl w:val="0"/>
        </w:rPr>
      </w:r>
    </w:p>
    <w:p w:rsidR="00000000" w:rsidDel="00000000" w:rsidP="00000000" w:rsidRDefault="00000000" w:rsidRPr="00000000" w14:paraId="0000009D">
      <w:pPr>
        <w:pStyle w:val="Heading3"/>
        <w:rPr>
          <w:b w:val="1"/>
        </w:rPr>
      </w:pPr>
      <w:bookmarkStart w:colFirst="0" w:colLast="0" w:name="_hwioxze4dp7m" w:id="24"/>
      <w:bookmarkEnd w:id="24"/>
      <w:r w:rsidDel="00000000" w:rsidR="00000000" w:rsidRPr="00000000">
        <w:rPr>
          <w:b w:val="1"/>
          <w:rtl w:val="0"/>
        </w:rPr>
        <w:t xml:space="preserve">Corey’s POV</w:t>
      </w:r>
    </w:p>
    <w:p w:rsidR="00000000" w:rsidDel="00000000" w:rsidP="00000000" w:rsidRDefault="00000000" w:rsidRPr="00000000" w14:paraId="0000009E">
      <w:pPr>
        <w:rPr>
          <w:sz w:val="24"/>
          <w:szCs w:val="24"/>
        </w:rPr>
      </w:pPr>
      <w:r w:rsidDel="00000000" w:rsidR="00000000" w:rsidRPr="00000000">
        <w:rPr>
          <w:b w:val="1"/>
          <w:sz w:val="24"/>
          <w:szCs w:val="24"/>
          <w:rtl w:val="0"/>
        </w:rPr>
        <w:t xml:space="preserve">We met</w:t>
      </w:r>
      <w:r w:rsidDel="00000000" w:rsidR="00000000" w:rsidRPr="00000000">
        <w:rPr>
          <w:sz w:val="24"/>
          <w:szCs w:val="24"/>
          <w:rtl w:val="0"/>
        </w:rPr>
        <w:t xml:space="preserve"> Corey, who is currently dealing with various chronic and mental illnesses that he has to take medication for, while being in recovery.</w:t>
      </w:r>
    </w:p>
    <w:p w:rsidR="00000000" w:rsidDel="00000000" w:rsidP="00000000" w:rsidRDefault="00000000" w:rsidRPr="00000000" w14:paraId="0000009F">
      <w:pPr>
        <w:rPr>
          <w:sz w:val="24"/>
          <w:szCs w:val="24"/>
        </w:rPr>
      </w:pPr>
      <w:r w:rsidDel="00000000" w:rsidR="00000000" w:rsidRPr="00000000">
        <w:rPr>
          <w:rtl w:val="0"/>
        </w:rPr>
      </w:r>
    </w:p>
    <w:p w:rsidR="00000000" w:rsidDel="00000000" w:rsidP="00000000" w:rsidRDefault="00000000" w:rsidRPr="00000000" w14:paraId="000000A0">
      <w:pPr>
        <w:rPr>
          <w:sz w:val="24"/>
          <w:szCs w:val="24"/>
        </w:rPr>
      </w:pPr>
      <w:r w:rsidDel="00000000" w:rsidR="00000000" w:rsidRPr="00000000">
        <w:rPr>
          <w:b w:val="1"/>
          <w:sz w:val="24"/>
          <w:szCs w:val="24"/>
          <w:rtl w:val="0"/>
        </w:rPr>
        <w:t xml:space="preserve">We were surprised to notice </w:t>
      </w:r>
      <w:r w:rsidDel="00000000" w:rsidR="00000000" w:rsidRPr="00000000">
        <w:rPr>
          <w:sz w:val="24"/>
          <w:szCs w:val="24"/>
          <w:rtl w:val="0"/>
        </w:rPr>
        <w:t xml:space="preserve">how much Corey relies on his own knowledge, obtained through trial and error, to decide if a medication is good for him, and how careful Corey has to be with which medications he takes.</w:t>
      </w:r>
    </w:p>
    <w:p w:rsidR="00000000" w:rsidDel="00000000" w:rsidP="00000000" w:rsidRDefault="00000000" w:rsidRPr="00000000" w14:paraId="000000A1">
      <w:pPr>
        <w:rPr>
          <w:sz w:val="24"/>
          <w:szCs w:val="24"/>
        </w:rPr>
      </w:pPr>
      <w:r w:rsidDel="00000000" w:rsidR="00000000" w:rsidRPr="00000000">
        <w:rPr>
          <w:rtl w:val="0"/>
        </w:rPr>
      </w:r>
    </w:p>
    <w:p w:rsidR="00000000" w:rsidDel="00000000" w:rsidP="00000000" w:rsidRDefault="00000000" w:rsidRPr="00000000" w14:paraId="000000A2">
      <w:pPr>
        <w:rPr>
          <w:sz w:val="24"/>
          <w:szCs w:val="24"/>
        </w:rPr>
      </w:pPr>
      <w:r w:rsidDel="00000000" w:rsidR="00000000" w:rsidRPr="00000000">
        <w:rPr>
          <w:b w:val="1"/>
          <w:sz w:val="24"/>
          <w:szCs w:val="24"/>
          <w:rtl w:val="0"/>
        </w:rPr>
        <w:t xml:space="preserve">We wonder if this means</w:t>
      </w:r>
      <w:r w:rsidDel="00000000" w:rsidR="00000000" w:rsidRPr="00000000">
        <w:rPr>
          <w:sz w:val="24"/>
          <w:szCs w:val="24"/>
          <w:rtl w:val="0"/>
        </w:rPr>
        <w:t xml:space="preserve"> that healthcare providers aren’t able to fully take into account Corey’s unique biology and responses to treatment, causing Corey to have to rely on himself.</w:t>
      </w:r>
    </w:p>
    <w:p w:rsidR="00000000" w:rsidDel="00000000" w:rsidP="00000000" w:rsidRDefault="00000000" w:rsidRPr="00000000" w14:paraId="000000A3">
      <w:pPr>
        <w:rPr>
          <w:sz w:val="24"/>
          <w:szCs w:val="24"/>
        </w:rPr>
      </w:pPr>
      <w:r w:rsidDel="00000000" w:rsidR="00000000" w:rsidRPr="00000000">
        <w:rPr>
          <w:rtl w:val="0"/>
        </w:rPr>
      </w:r>
    </w:p>
    <w:p w:rsidR="00000000" w:rsidDel="00000000" w:rsidP="00000000" w:rsidRDefault="00000000" w:rsidRPr="00000000" w14:paraId="000000A4">
      <w:pPr>
        <w:rPr>
          <w:b w:val="1"/>
          <w:sz w:val="24"/>
          <w:szCs w:val="24"/>
        </w:rPr>
      </w:pPr>
      <w:r w:rsidDel="00000000" w:rsidR="00000000" w:rsidRPr="00000000">
        <w:rPr>
          <w:b w:val="1"/>
          <w:sz w:val="24"/>
          <w:szCs w:val="24"/>
          <w:rtl w:val="0"/>
        </w:rPr>
        <w:t xml:space="preserve">It would be game-changing to</w:t>
      </w:r>
      <w:r w:rsidDel="00000000" w:rsidR="00000000" w:rsidRPr="00000000">
        <w:rPr>
          <w:sz w:val="24"/>
          <w:szCs w:val="24"/>
          <w:rtl w:val="0"/>
        </w:rPr>
        <w:t xml:space="preserve"> help Corey find suitable ways to take care of his chronic illnesses through medication while still continuing his recovery journey. </w:t>
      </w:r>
      <w:r w:rsidDel="00000000" w:rsidR="00000000" w:rsidRPr="00000000">
        <w:rPr>
          <w:rtl w:val="0"/>
        </w:rPr>
      </w:r>
    </w:p>
    <w:p w:rsidR="00000000" w:rsidDel="00000000" w:rsidP="00000000" w:rsidRDefault="00000000" w:rsidRPr="00000000" w14:paraId="000000A5">
      <w:pPr>
        <w:pStyle w:val="Heading3"/>
        <w:rPr>
          <w:b w:val="1"/>
        </w:rPr>
      </w:pPr>
      <w:bookmarkStart w:colFirst="0" w:colLast="0" w:name="_bjymkz21qxj" w:id="25"/>
      <w:bookmarkEnd w:id="25"/>
      <w:r w:rsidDel="00000000" w:rsidR="00000000" w:rsidRPr="00000000">
        <w:rPr>
          <w:b w:val="1"/>
          <w:rtl w:val="0"/>
        </w:rPr>
        <w:t xml:space="preserve">Corey’s HMW’s Highlights</w:t>
      </w:r>
    </w:p>
    <w:p w:rsidR="00000000" w:rsidDel="00000000" w:rsidP="00000000" w:rsidRDefault="00000000" w:rsidRPr="00000000" w14:paraId="000000A6">
      <w:pPr>
        <w:rPr>
          <w:sz w:val="24"/>
          <w:szCs w:val="24"/>
          <w:u w:val="single"/>
        </w:rPr>
      </w:pPr>
      <w:r w:rsidDel="00000000" w:rsidR="00000000" w:rsidRPr="00000000">
        <w:rPr>
          <w:sz w:val="24"/>
          <w:szCs w:val="24"/>
          <w:u w:val="single"/>
          <w:rtl w:val="0"/>
        </w:rPr>
        <w:t xml:space="preserve">How might we…</w:t>
      </w:r>
    </w:p>
    <w:p w:rsidR="00000000" w:rsidDel="00000000" w:rsidP="00000000" w:rsidRDefault="00000000" w:rsidRPr="00000000" w14:paraId="000000A7">
      <w:pPr>
        <w:ind w:left="0" w:firstLine="0"/>
        <w:rPr>
          <w:sz w:val="24"/>
          <w:szCs w:val="24"/>
        </w:rPr>
      </w:pPr>
      <w:r w:rsidDel="00000000" w:rsidR="00000000" w:rsidRPr="00000000">
        <w:rPr>
          <w:sz w:val="24"/>
          <w:szCs w:val="24"/>
          <w:rtl w:val="0"/>
        </w:rPr>
        <w:t xml:space="preserve">find resources/providers that take into account his experience and biology as a person in recovery into a health plan?</w:t>
      </w:r>
    </w:p>
    <w:p w:rsidR="00000000" w:rsidDel="00000000" w:rsidP="00000000" w:rsidRDefault="00000000" w:rsidRPr="00000000" w14:paraId="000000A8">
      <w:pPr>
        <w:ind w:left="0" w:firstLine="0"/>
        <w:rPr>
          <w:sz w:val="24"/>
          <w:szCs w:val="24"/>
        </w:rPr>
      </w:pPr>
      <w:r w:rsidDel="00000000" w:rsidR="00000000" w:rsidRPr="00000000">
        <w:rPr>
          <w:sz w:val="24"/>
          <w:szCs w:val="24"/>
          <w:rtl w:val="0"/>
        </w:rPr>
        <w:t xml:space="preserve">make it easier to identify medications that would disrupt his recovery process and find solutions?</w:t>
      </w:r>
    </w:p>
    <w:p w:rsidR="00000000" w:rsidDel="00000000" w:rsidP="00000000" w:rsidRDefault="00000000" w:rsidRPr="00000000" w14:paraId="000000A9">
      <w:pPr>
        <w:ind w:left="0" w:firstLine="0"/>
        <w:rPr>
          <w:sz w:val="24"/>
          <w:szCs w:val="24"/>
          <w:u w:val="single"/>
        </w:rPr>
      </w:pPr>
      <w:r w:rsidDel="00000000" w:rsidR="00000000" w:rsidRPr="00000000">
        <w:rPr>
          <w:b w:val="1"/>
          <w:sz w:val="24"/>
          <w:szCs w:val="24"/>
          <w:rtl w:val="0"/>
        </w:rPr>
        <w:t xml:space="preserve">make it easier for Corey to keep track of his learnings from trial and error of medication?</w:t>
      </w:r>
      <w:r w:rsidDel="00000000" w:rsidR="00000000" w:rsidRPr="00000000">
        <w:rPr>
          <w:rtl w:val="0"/>
        </w:rPr>
      </w:r>
    </w:p>
    <w:p w:rsidR="00000000" w:rsidDel="00000000" w:rsidP="00000000" w:rsidRDefault="00000000" w:rsidRPr="00000000" w14:paraId="000000AA">
      <w:pPr>
        <w:ind w:left="720" w:firstLine="0"/>
        <w:rPr>
          <w:sz w:val="30"/>
          <w:szCs w:val="30"/>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19051</wp:posOffset>
            </wp:positionH>
            <wp:positionV relativeFrom="paragraph">
              <wp:posOffset>270965</wp:posOffset>
            </wp:positionV>
            <wp:extent cx="4795838" cy="2238540"/>
            <wp:effectExtent b="0" l="0" r="0" t="0"/>
            <wp:wrapSquare wrapText="bothSides" distB="114300" distT="114300" distL="114300" distR="114300"/>
            <wp:docPr id="18" name="image8.png"/>
            <a:graphic>
              <a:graphicData uri="http://schemas.openxmlformats.org/drawingml/2006/picture">
                <pic:pic>
                  <pic:nvPicPr>
                    <pic:cNvPr id="0" name="image8.png"/>
                    <pic:cNvPicPr preferRelativeResize="0"/>
                  </pic:nvPicPr>
                  <pic:blipFill>
                    <a:blip r:embed="rId13"/>
                    <a:srcRect b="0" l="0" r="0" t="0"/>
                    <a:stretch>
                      <a:fillRect/>
                    </a:stretch>
                  </pic:blipFill>
                  <pic:spPr>
                    <a:xfrm>
                      <a:off x="0" y="0"/>
                      <a:ext cx="4795838" cy="2238540"/>
                    </a:xfrm>
                    <a:prstGeom prst="rect"/>
                    <a:ln/>
                  </pic:spPr>
                </pic:pic>
              </a:graphicData>
            </a:graphic>
          </wp:anchor>
        </w:drawing>
      </w:r>
    </w:p>
    <w:p w:rsidR="00000000" w:rsidDel="00000000" w:rsidP="00000000" w:rsidRDefault="00000000" w:rsidRPr="00000000" w14:paraId="000000AB">
      <w:pPr>
        <w:rPr>
          <w:i w:val="1"/>
        </w:rPr>
      </w:pPr>
      <w:r w:rsidDel="00000000" w:rsidR="00000000" w:rsidRPr="00000000">
        <w:rPr>
          <w:rtl w:val="0"/>
        </w:rPr>
      </w:r>
    </w:p>
    <w:p w:rsidR="00000000" w:rsidDel="00000000" w:rsidP="00000000" w:rsidRDefault="00000000" w:rsidRPr="00000000" w14:paraId="000000AC">
      <w:pPr>
        <w:rPr>
          <w:i w:val="1"/>
        </w:rPr>
      </w:pPr>
      <w:r w:rsidDel="00000000" w:rsidR="00000000" w:rsidRPr="00000000">
        <w:rPr>
          <w:rtl w:val="0"/>
        </w:rPr>
      </w:r>
    </w:p>
    <w:p w:rsidR="00000000" w:rsidDel="00000000" w:rsidP="00000000" w:rsidRDefault="00000000" w:rsidRPr="00000000" w14:paraId="000000AD">
      <w:pPr>
        <w:rPr>
          <w:i w:val="1"/>
        </w:rPr>
      </w:pPr>
      <w:r w:rsidDel="00000000" w:rsidR="00000000" w:rsidRPr="00000000">
        <w:rPr>
          <w:rtl w:val="0"/>
        </w:rPr>
      </w:r>
    </w:p>
    <w:p w:rsidR="00000000" w:rsidDel="00000000" w:rsidP="00000000" w:rsidRDefault="00000000" w:rsidRPr="00000000" w14:paraId="000000AE">
      <w:pPr>
        <w:rPr>
          <w:i w:val="1"/>
        </w:rPr>
      </w:pPr>
      <w:r w:rsidDel="00000000" w:rsidR="00000000" w:rsidRPr="00000000">
        <w:rPr>
          <w:i w:val="1"/>
          <w:rtl w:val="0"/>
        </w:rPr>
        <w:t xml:space="preserve">(pictured left: Corey’s HMW brainstorming board)</w:t>
      </w:r>
    </w:p>
    <w:p w:rsidR="00000000" w:rsidDel="00000000" w:rsidP="00000000" w:rsidRDefault="00000000" w:rsidRPr="00000000" w14:paraId="000000AF">
      <w:pPr>
        <w:rPr>
          <w:sz w:val="26"/>
          <w:szCs w:val="26"/>
        </w:rPr>
      </w:pPr>
      <w:r w:rsidDel="00000000" w:rsidR="00000000" w:rsidRPr="00000000">
        <w:rPr>
          <w:rtl w:val="0"/>
        </w:rPr>
      </w:r>
    </w:p>
    <w:p w:rsidR="00000000" w:rsidDel="00000000" w:rsidP="00000000" w:rsidRDefault="00000000" w:rsidRPr="00000000" w14:paraId="000000B0">
      <w:pPr>
        <w:rPr>
          <w:sz w:val="26"/>
          <w:szCs w:val="26"/>
        </w:rPr>
      </w:pPr>
      <w:r w:rsidDel="00000000" w:rsidR="00000000" w:rsidRPr="00000000">
        <w:rPr>
          <w:rtl w:val="0"/>
        </w:rPr>
      </w:r>
    </w:p>
    <w:p w:rsidR="00000000" w:rsidDel="00000000" w:rsidP="00000000" w:rsidRDefault="00000000" w:rsidRPr="00000000" w14:paraId="000000B1">
      <w:pPr>
        <w:rPr>
          <w:sz w:val="26"/>
          <w:szCs w:val="26"/>
        </w:rPr>
      </w:pPr>
      <w:r w:rsidDel="00000000" w:rsidR="00000000" w:rsidRPr="00000000">
        <w:rPr>
          <w:rtl w:val="0"/>
        </w:rPr>
      </w:r>
    </w:p>
    <w:p w:rsidR="00000000" w:rsidDel="00000000" w:rsidP="00000000" w:rsidRDefault="00000000" w:rsidRPr="00000000" w14:paraId="000000B2">
      <w:pPr>
        <w:rPr>
          <w:sz w:val="26"/>
          <w:szCs w:val="26"/>
        </w:rPr>
      </w:pPr>
      <w:r w:rsidDel="00000000" w:rsidR="00000000" w:rsidRPr="00000000">
        <w:rPr>
          <w:rtl w:val="0"/>
        </w:rPr>
      </w:r>
    </w:p>
    <w:p w:rsidR="00000000" w:rsidDel="00000000" w:rsidP="00000000" w:rsidRDefault="00000000" w:rsidRPr="00000000" w14:paraId="000000B3">
      <w:pPr>
        <w:rPr>
          <w:color w:val="38761d"/>
          <w:sz w:val="36"/>
          <w:szCs w:val="36"/>
        </w:rPr>
      </w:pPr>
      <w:r w:rsidDel="00000000" w:rsidR="00000000" w:rsidRPr="00000000">
        <w:rPr>
          <w:rtl w:val="0"/>
        </w:rPr>
      </w:r>
    </w:p>
    <w:p w:rsidR="00000000" w:rsidDel="00000000" w:rsidP="00000000" w:rsidRDefault="00000000" w:rsidRPr="00000000" w14:paraId="000000B4">
      <w:pPr>
        <w:rPr>
          <w:color w:val="38761d"/>
          <w:sz w:val="36"/>
          <w:szCs w:val="36"/>
        </w:rPr>
      </w:pPr>
      <w:r w:rsidDel="00000000" w:rsidR="00000000" w:rsidRPr="00000000">
        <w:rPr>
          <w:rtl w:val="0"/>
        </w:rPr>
      </w:r>
    </w:p>
    <w:p w:rsidR="00000000" w:rsidDel="00000000" w:rsidP="00000000" w:rsidRDefault="00000000" w:rsidRPr="00000000" w14:paraId="000000B5">
      <w:pPr>
        <w:rPr>
          <w:color w:val="38761d"/>
          <w:sz w:val="36"/>
          <w:szCs w:val="36"/>
        </w:rPr>
      </w:pPr>
      <w:r w:rsidDel="00000000" w:rsidR="00000000" w:rsidRPr="00000000">
        <w:rPr>
          <w:rtl w:val="0"/>
        </w:rPr>
      </w:r>
    </w:p>
    <w:p w:rsidR="00000000" w:rsidDel="00000000" w:rsidP="00000000" w:rsidRDefault="00000000" w:rsidRPr="00000000" w14:paraId="000000B6">
      <w:pPr>
        <w:rPr>
          <w:color w:val="38761d"/>
          <w:sz w:val="36"/>
          <w:szCs w:val="36"/>
        </w:rPr>
      </w:pPr>
      <w:r w:rsidDel="00000000" w:rsidR="00000000" w:rsidRPr="00000000">
        <w:rPr>
          <w:rtl w:val="0"/>
        </w:rPr>
      </w:r>
    </w:p>
    <w:p w:rsidR="00000000" w:rsidDel="00000000" w:rsidP="00000000" w:rsidRDefault="00000000" w:rsidRPr="00000000" w14:paraId="000000B7">
      <w:pPr>
        <w:pStyle w:val="Heading2"/>
        <w:rPr>
          <w:color w:val="4e7151"/>
          <w:sz w:val="36"/>
          <w:szCs w:val="36"/>
        </w:rPr>
      </w:pPr>
      <w:bookmarkStart w:colFirst="0" w:colLast="0" w:name="_j0azx4s8qbnq" w:id="26"/>
      <w:bookmarkEnd w:id="26"/>
      <w:r w:rsidDel="00000000" w:rsidR="00000000" w:rsidRPr="00000000">
        <w:rPr>
          <w:color w:val="4e7151"/>
          <w:sz w:val="36"/>
          <w:szCs w:val="36"/>
          <w:rtl w:val="0"/>
        </w:rPr>
        <w:t xml:space="preserve">our top three solutions</w:t>
      </w:r>
    </w:p>
    <w:p w:rsidR="00000000" w:rsidDel="00000000" w:rsidP="00000000" w:rsidRDefault="00000000" w:rsidRPr="00000000" w14:paraId="000000B8">
      <w:pPr>
        <w:rPr>
          <w:sz w:val="36"/>
          <w:szCs w:val="36"/>
        </w:rPr>
      </w:pPr>
      <w:r w:rsidDel="00000000" w:rsidR="00000000" w:rsidRPr="00000000">
        <w:rPr>
          <w:sz w:val="24"/>
          <w:szCs w:val="24"/>
          <w:rtl w:val="0"/>
        </w:rPr>
        <w:t xml:space="preserve">From our HMW’s, we moved towards generating a solution for each of our three top solutions. The HMW of how might we make the process of learning medication more fun led to a </w:t>
      </w:r>
      <w:r w:rsidDel="00000000" w:rsidR="00000000" w:rsidRPr="00000000">
        <w:rPr>
          <w:b w:val="1"/>
          <w:i w:val="1"/>
          <w:sz w:val="24"/>
          <w:szCs w:val="24"/>
          <w:rtl w:val="0"/>
        </w:rPr>
        <w:t xml:space="preserve">gamification solution</w:t>
      </w:r>
      <w:r w:rsidDel="00000000" w:rsidR="00000000" w:rsidRPr="00000000">
        <w:rPr>
          <w:sz w:val="24"/>
          <w:szCs w:val="24"/>
          <w:rtl w:val="0"/>
        </w:rPr>
        <w:t xml:space="preserve"> where the user would play games about health education or complete educational modules consisting of quizzes, challenges, and rewards. The HMW of “how might we decrease patients’ distrust and feelings of alienation in medical systems due to understanding gaps between doctors and patients” led to an </w:t>
      </w:r>
      <w:r w:rsidDel="00000000" w:rsidR="00000000" w:rsidRPr="00000000">
        <w:rPr>
          <w:b w:val="1"/>
          <w:i w:val="1"/>
          <w:sz w:val="24"/>
          <w:szCs w:val="24"/>
          <w:rtl w:val="0"/>
        </w:rPr>
        <w:t xml:space="preserve">animated health AI chatbot solution</w:t>
      </w:r>
      <w:r w:rsidDel="00000000" w:rsidR="00000000" w:rsidRPr="00000000">
        <w:rPr>
          <w:sz w:val="24"/>
          <w:szCs w:val="24"/>
          <w:rtl w:val="0"/>
        </w:rPr>
        <w:t xml:space="preserve">, where users would engage with chatbots that could explain medical concepts in a friendly, interactive, and visually engaging manner. The HMW of how might we make it easier for Corey to keep track of his learnings from trial and error of medication led to a </w:t>
      </w:r>
      <w:r w:rsidDel="00000000" w:rsidR="00000000" w:rsidRPr="00000000">
        <w:rPr>
          <w:b w:val="1"/>
          <w:i w:val="1"/>
          <w:sz w:val="24"/>
          <w:szCs w:val="24"/>
          <w:rtl w:val="0"/>
        </w:rPr>
        <w:t xml:space="preserve">medication journal app solution</w:t>
      </w:r>
      <w:r w:rsidDel="00000000" w:rsidR="00000000" w:rsidRPr="00000000">
        <w:rPr>
          <w:sz w:val="24"/>
          <w:szCs w:val="24"/>
          <w:rtl w:val="0"/>
        </w:rPr>
        <w:t xml:space="preserve">, where the user would track their intake of medication (including information about changes in condition or symptoms, date and time taken, and observed side </w:t>
      </w:r>
      <w:r w:rsidDel="00000000" w:rsidR="00000000" w:rsidRPr="00000000">
        <w:rPr>
          <w:sz w:val="36"/>
          <w:szCs w:val="36"/>
          <w:rtl w:val="0"/>
        </w:rPr>
        <w:t xml:space="preserve">effects). </w:t>
      </w:r>
    </w:p>
    <w:p w:rsidR="00000000" w:rsidDel="00000000" w:rsidP="00000000" w:rsidRDefault="00000000" w:rsidRPr="00000000" w14:paraId="000000B9">
      <w:pPr>
        <w:pStyle w:val="Heading2"/>
        <w:rPr>
          <w:color w:val="4d7151"/>
          <w:sz w:val="36"/>
          <w:szCs w:val="36"/>
        </w:rPr>
      </w:pPr>
      <w:bookmarkStart w:colFirst="0" w:colLast="0" w:name="_usmg6dhvxcq6" w:id="27"/>
      <w:bookmarkEnd w:id="27"/>
      <w:r w:rsidDel="00000000" w:rsidR="00000000" w:rsidRPr="00000000">
        <w:rPr>
          <w:color w:val="4d7151"/>
          <w:sz w:val="36"/>
          <w:szCs w:val="36"/>
          <w:rtl w:val="0"/>
        </w:rPr>
        <w:t xml:space="preserve">our experience prototypes </w:t>
      </w:r>
    </w:p>
    <w:p w:rsidR="00000000" w:rsidDel="00000000" w:rsidP="00000000" w:rsidRDefault="00000000" w:rsidRPr="00000000" w14:paraId="000000BA">
      <w:pPr>
        <w:pStyle w:val="Heading3"/>
        <w:numPr>
          <w:ilvl w:val="0"/>
          <w:numId w:val="12"/>
        </w:numPr>
        <w:ind w:left="720" w:hanging="360"/>
        <w:rPr>
          <w:b w:val="1"/>
        </w:rPr>
      </w:pPr>
      <w:bookmarkStart w:colFirst="0" w:colLast="0" w:name="_evt6zkn64x" w:id="28"/>
      <w:bookmarkEnd w:id="28"/>
      <w:r w:rsidDel="00000000" w:rsidR="00000000" w:rsidRPr="00000000">
        <w:rPr>
          <w:b w:val="1"/>
          <w:rtl w:val="0"/>
        </w:rPr>
        <w:t xml:space="preserve">Gamification</w:t>
      </w:r>
    </w:p>
    <w:p w:rsidR="00000000" w:rsidDel="00000000" w:rsidP="00000000" w:rsidRDefault="00000000" w:rsidRPr="00000000" w14:paraId="000000BB">
      <w:pPr>
        <w:ind w:left="720" w:firstLine="0"/>
        <w:rPr/>
      </w:pPr>
      <w:r w:rsidDel="00000000" w:rsidR="00000000" w:rsidRPr="00000000">
        <w:rPr>
          <w:b w:val="1"/>
          <w:rtl w:val="0"/>
        </w:rPr>
        <w:t xml:space="preserve">Critical Assumption:</w:t>
      </w:r>
      <w:r w:rsidDel="00000000" w:rsidR="00000000" w:rsidRPr="00000000">
        <w:rPr>
          <w:rtl w:val="0"/>
        </w:rPr>
        <w:t xml:space="preserve"> The game format is a fun and engaging way for people to learn about a subject. </w:t>
      </w:r>
    </w:p>
    <w:p w:rsidR="00000000" w:rsidDel="00000000" w:rsidP="00000000" w:rsidRDefault="00000000" w:rsidRPr="00000000" w14:paraId="000000BC">
      <w:pPr>
        <w:ind w:left="720" w:firstLine="0"/>
        <w:rPr>
          <w:b w:val="1"/>
        </w:rPr>
      </w:pPr>
      <w:r w:rsidDel="00000000" w:rsidR="00000000" w:rsidRPr="00000000">
        <w:rPr>
          <w:b w:val="1"/>
          <w:rtl w:val="0"/>
        </w:rPr>
        <w:t xml:space="preserve">Key Aspects of the Setup: </w:t>
      </w:r>
    </w:p>
    <w:p w:rsidR="00000000" w:rsidDel="00000000" w:rsidP="00000000" w:rsidRDefault="00000000" w:rsidRPr="00000000" w14:paraId="000000BD">
      <w:pPr>
        <w:numPr>
          <w:ilvl w:val="0"/>
          <w:numId w:val="7"/>
        </w:numPr>
        <w:ind w:left="1440" w:hanging="360"/>
        <w:rPr/>
      </w:pPr>
      <w:r w:rsidDel="00000000" w:rsidR="00000000" w:rsidRPr="00000000">
        <w:rPr>
          <w:rtl w:val="0"/>
        </w:rPr>
        <w:t xml:space="preserve">The setup was similar to that of a game show, with a host and two partcipants. For each of the five questions, if the participant answered correctly, they would win a point, but if they answered incorrectly, then they wouldn’t receive any points (we want to incentivize them, but do not want to discourage them when they get something incorrect). At the end of the game, whoever had the most points would “win” the game.</w:t>
      </w:r>
    </w:p>
    <w:p w:rsidR="00000000" w:rsidDel="00000000" w:rsidP="00000000" w:rsidRDefault="00000000" w:rsidRPr="00000000" w14:paraId="000000BE">
      <w:pPr>
        <w:ind w:left="720" w:firstLine="0"/>
        <w:rPr>
          <w:b w:val="1"/>
        </w:rPr>
      </w:pPr>
      <w:r w:rsidDel="00000000" w:rsidR="00000000" w:rsidRPr="00000000">
        <w:rPr>
          <w:b w:val="1"/>
          <w:rtl w:val="0"/>
        </w:rPr>
        <w:t xml:space="preserve">What Worked:</w:t>
      </w:r>
    </w:p>
    <w:p w:rsidR="00000000" w:rsidDel="00000000" w:rsidP="00000000" w:rsidRDefault="00000000" w:rsidRPr="00000000" w14:paraId="000000BF">
      <w:pPr>
        <w:numPr>
          <w:ilvl w:val="0"/>
          <w:numId w:val="11"/>
        </w:numPr>
        <w:ind w:left="1440" w:hanging="360"/>
        <w:rPr/>
      </w:pPr>
      <w:r w:rsidDel="00000000" w:rsidR="00000000" w:rsidRPr="00000000">
        <w:rPr>
          <w:rtl w:val="0"/>
        </w:rPr>
        <w:t xml:space="preserve">Participants were engaged - they were excited to play the game and they were happy when they got questions correct</w:t>
      </w:r>
    </w:p>
    <w:p w:rsidR="00000000" w:rsidDel="00000000" w:rsidP="00000000" w:rsidRDefault="00000000" w:rsidRPr="00000000" w14:paraId="000000C0">
      <w:pPr>
        <w:numPr>
          <w:ilvl w:val="0"/>
          <w:numId w:val="11"/>
        </w:numPr>
        <w:ind w:left="1440" w:hanging="360"/>
        <w:rPr>
          <w:u w:val="none"/>
        </w:rPr>
      </w:pPr>
      <w:r w:rsidDel="00000000" w:rsidR="00000000" w:rsidRPr="00000000">
        <w:rPr>
          <w:rtl w:val="0"/>
        </w:rPr>
        <w:t xml:space="preserve">Participants were able to retain what they learned during the game</w:t>
      </w:r>
    </w:p>
    <w:p w:rsidR="00000000" w:rsidDel="00000000" w:rsidP="00000000" w:rsidRDefault="00000000" w:rsidRPr="00000000" w14:paraId="000000C1">
      <w:pPr>
        <w:numPr>
          <w:ilvl w:val="0"/>
          <w:numId w:val="11"/>
        </w:numPr>
        <w:ind w:left="1440" w:hanging="360"/>
        <w:rPr>
          <w:u w:val="none"/>
        </w:rPr>
      </w:pPr>
      <w:r w:rsidDel="00000000" w:rsidR="00000000" w:rsidRPr="00000000">
        <w:rPr>
          <w:rtl w:val="0"/>
        </w:rPr>
        <w:t xml:space="preserve">Participants were confident about the structure and the format of the game</w:t>
      </w:r>
    </w:p>
    <w:p w:rsidR="00000000" w:rsidDel="00000000" w:rsidP="00000000" w:rsidRDefault="00000000" w:rsidRPr="00000000" w14:paraId="000000C2">
      <w:pPr>
        <w:ind w:left="720" w:firstLine="0"/>
        <w:rPr>
          <w:b w:val="1"/>
        </w:rPr>
      </w:pPr>
      <w:r w:rsidDel="00000000" w:rsidR="00000000" w:rsidRPr="00000000">
        <w:rPr>
          <w:b w:val="1"/>
          <w:rtl w:val="0"/>
        </w:rPr>
        <w:t xml:space="preserve">Limitations:</w:t>
      </w:r>
    </w:p>
    <w:p w:rsidR="00000000" w:rsidDel="00000000" w:rsidP="00000000" w:rsidRDefault="00000000" w:rsidRPr="00000000" w14:paraId="000000C3">
      <w:pPr>
        <w:numPr>
          <w:ilvl w:val="0"/>
          <w:numId w:val="19"/>
        </w:numPr>
        <w:ind w:left="1440" w:hanging="360"/>
        <w:rPr/>
      </w:pPr>
      <w:r w:rsidDel="00000000" w:rsidR="00000000" w:rsidRPr="00000000">
        <w:rPr>
          <w:rtl w:val="0"/>
        </w:rPr>
        <w:t xml:space="preserve">Questions lacked variety in its category</w:t>
      </w:r>
    </w:p>
    <w:p w:rsidR="00000000" w:rsidDel="00000000" w:rsidP="00000000" w:rsidRDefault="00000000" w:rsidRPr="00000000" w14:paraId="000000C4">
      <w:pPr>
        <w:numPr>
          <w:ilvl w:val="0"/>
          <w:numId w:val="19"/>
        </w:numPr>
        <w:ind w:left="1440" w:hanging="360"/>
        <w:rPr>
          <w:u w:val="none"/>
        </w:rPr>
      </w:pPr>
      <w:r w:rsidDel="00000000" w:rsidR="00000000" w:rsidRPr="00000000">
        <w:rPr>
          <w:rtl w:val="0"/>
        </w:rPr>
        <w:t xml:space="preserve">Number of questions were low</w:t>
      </w:r>
    </w:p>
    <w:p w:rsidR="00000000" w:rsidDel="00000000" w:rsidP="00000000" w:rsidRDefault="00000000" w:rsidRPr="00000000" w14:paraId="000000C5">
      <w:pPr>
        <w:ind w:left="720" w:firstLine="0"/>
        <w:rPr>
          <w:b w:val="1"/>
        </w:rPr>
      </w:pPr>
      <w:r w:rsidDel="00000000" w:rsidR="00000000" w:rsidRPr="00000000">
        <w:rPr>
          <w:b w:val="1"/>
          <w:rtl w:val="0"/>
        </w:rPr>
        <w:t xml:space="preserve">Results and Analysis:</w:t>
      </w:r>
    </w:p>
    <w:p w:rsidR="00000000" w:rsidDel="00000000" w:rsidP="00000000" w:rsidRDefault="00000000" w:rsidRPr="00000000" w14:paraId="000000C6">
      <w:pPr>
        <w:numPr>
          <w:ilvl w:val="0"/>
          <w:numId w:val="1"/>
        </w:numPr>
        <w:ind w:left="1440" w:hanging="360"/>
        <w:rPr>
          <w:u w:val="none"/>
        </w:rPr>
      </w:pPr>
      <w:r w:rsidDel="00000000" w:rsidR="00000000" w:rsidRPr="00000000">
        <w:rPr>
          <w:rtl w:val="0"/>
        </w:rPr>
        <w:t xml:space="preserve">By adding an element of competitiveness, the participants were able to pay attention during the game and stay engaged. The experience prototype affirmed our critical assumption because the participants were more willing to learn and able to retain the information they gained during the game. </w:t>
      </w:r>
      <w:r w:rsidDel="00000000" w:rsidR="00000000" w:rsidRPr="00000000">
        <w:rPr>
          <w:rtl w:val="0"/>
        </w:rPr>
      </w:r>
    </w:p>
    <w:p w:rsidR="00000000" w:rsidDel="00000000" w:rsidP="00000000" w:rsidRDefault="00000000" w:rsidRPr="00000000" w14:paraId="000000C7">
      <w:pPr>
        <w:ind w:left="0" w:firstLine="0"/>
        <w:rPr/>
      </w:pPr>
      <w:r w:rsidDel="00000000" w:rsidR="00000000" w:rsidRPr="00000000">
        <w:rPr>
          <w:rtl w:val="0"/>
        </w:rPr>
      </w:r>
    </w:p>
    <w:p w:rsidR="00000000" w:rsidDel="00000000" w:rsidP="00000000" w:rsidRDefault="00000000" w:rsidRPr="00000000" w14:paraId="000000C8">
      <w:pPr>
        <w:pStyle w:val="Heading3"/>
        <w:numPr>
          <w:ilvl w:val="0"/>
          <w:numId w:val="12"/>
        </w:numPr>
        <w:ind w:left="720" w:hanging="360"/>
        <w:rPr>
          <w:u w:val="none"/>
        </w:rPr>
      </w:pPr>
      <w:bookmarkStart w:colFirst="0" w:colLast="0" w:name="_8nrohl8mltri" w:id="29"/>
      <w:bookmarkEnd w:id="29"/>
      <w:r w:rsidDel="00000000" w:rsidR="00000000" w:rsidRPr="00000000">
        <w:rPr>
          <w:rtl w:val="0"/>
        </w:rPr>
        <w:t xml:space="preserve">Animated Health AI Chatbot</w:t>
      </w:r>
    </w:p>
    <w:p w:rsidR="00000000" w:rsidDel="00000000" w:rsidP="00000000" w:rsidRDefault="00000000" w:rsidRPr="00000000" w14:paraId="000000C9">
      <w:pPr>
        <w:ind w:left="720" w:firstLine="0"/>
        <w:rPr/>
      </w:pPr>
      <w:r w:rsidDel="00000000" w:rsidR="00000000" w:rsidRPr="00000000">
        <w:rPr>
          <w:b w:val="1"/>
          <w:rtl w:val="0"/>
        </w:rPr>
        <w:t xml:space="preserve">Critical Assumption:</w:t>
      </w:r>
      <w:r w:rsidDel="00000000" w:rsidR="00000000" w:rsidRPr="00000000">
        <w:rPr>
          <w:rtl w:val="0"/>
        </w:rPr>
        <w:t xml:space="preserve"> Participants will feel comfortable asking a chatbot questions about a subject they want to learn more about. </w:t>
      </w:r>
    </w:p>
    <w:p w:rsidR="00000000" w:rsidDel="00000000" w:rsidP="00000000" w:rsidRDefault="00000000" w:rsidRPr="00000000" w14:paraId="000000CA">
      <w:pPr>
        <w:ind w:left="720" w:firstLine="0"/>
        <w:rPr>
          <w:b w:val="1"/>
        </w:rPr>
      </w:pPr>
      <w:r w:rsidDel="00000000" w:rsidR="00000000" w:rsidRPr="00000000">
        <w:rPr>
          <w:b w:val="1"/>
          <w:rtl w:val="0"/>
        </w:rPr>
        <w:t xml:space="preserve">Key Aspects of the Setup:</w:t>
      </w:r>
    </w:p>
    <w:p w:rsidR="00000000" w:rsidDel="00000000" w:rsidP="00000000" w:rsidRDefault="00000000" w:rsidRPr="00000000" w14:paraId="000000CB">
      <w:pPr>
        <w:numPr>
          <w:ilvl w:val="0"/>
          <w:numId w:val="15"/>
        </w:numPr>
        <w:ind w:left="1440" w:hanging="360"/>
        <w:rPr/>
      </w:pPr>
      <w:r w:rsidDel="00000000" w:rsidR="00000000" w:rsidRPr="00000000">
        <w:rPr>
          <w:rtl w:val="0"/>
        </w:rPr>
        <w:t xml:space="preserve">First the participants took a “pre-survey” to identify their prior knowledge of cold medicine (the topic we chose for them to learn more about). Then we asked them to brainstorm questions to ask the chatbot, followed by them interacting with the chatbot (and asking follow-up questions that were outside of their brainstorming session). Finally, they completed a post-survey about their experience. </w:t>
      </w:r>
    </w:p>
    <w:p w:rsidR="00000000" w:rsidDel="00000000" w:rsidP="00000000" w:rsidRDefault="00000000" w:rsidRPr="00000000" w14:paraId="000000CC">
      <w:pPr>
        <w:ind w:left="720" w:firstLine="0"/>
        <w:rPr>
          <w:b w:val="1"/>
        </w:rPr>
      </w:pPr>
      <w:r w:rsidDel="00000000" w:rsidR="00000000" w:rsidRPr="00000000">
        <w:rPr>
          <w:b w:val="1"/>
          <w:rtl w:val="0"/>
        </w:rPr>
        <w:t xml:space="preserve">What Worked:</w:t>
      </w:r>
    </w:p>
    <w:p w:rsidR="00000000" w:rsidDel="00000000" w:rsidP="00000000" w:rsidRDefault="00000000" w:rsidRPr="00000000" w14:paraId="000000CD">
      <w:pPr>
        <w:numPr>
          <w:ilvl w:val="0"/>
          <w:numId w:val="14"/>
        </w:numPr>
        <w:ind w:left="1440" w:hanging="360"/>
        <w:rPr/>
      </w:pPr>
      <w:r w:rsidDel="00000000" w:rsidR="00000000" w:rsidRPr="00000000">
        <w:rPr>
          <w:rtl w:val="0"/>
        </w:rPr>
        <w:t xml:space="preserve">Participants rated high levels of comfort asking the chatbot questions</w:t>
      </w:r>
    </w:p>
    <w:p w:rsidR="00000000" w:rsidDel="00000000" w:rsidP="00000000" w:rsidRDefault="00000000" w:rsidRPr="00000000" w14:paraId="000000CE">
      <w:pPr>
        <w:numPr>
          <w:ilvl w:val="0"/>
          <w:numId w:val="14"/>
        </w:numPr>
        <w:ind w:left="1440" w:hanging="360"/>
        <w:rPr>
          <w:u w:val="none"/>
        </w:rPr>
      </w:pPr>
      <w:r w:rsidDel="00000000" w:rsidR="00000000" w:rsidRPr="00000000">
        <w:rPr>
          <w:rtl w:val="0"/>
        </w:rPr>
        <w:t xml:space="preserve">Interacting with a chatbot felt familiar to them</w:t>
      </w:r>
    </w:p>
    <w:p w:rsidR="00000000" w:rsidDel="00000000" w:rsidP="00000000" w:rsidRDefault="00000000" w:rsidRPr="00000000" w14:paraId="000000CF">
      <w:pPr>
        <w:numPr>
          <w:ilvl w:val="0"/>
          <w:numId w:val="14"/>
        </w:numPr>
        <w:ind w:left="1440" w:hanging="360"/>
        <w:rPr>
          <w:u w:val="none"/>
        </w:rPr>
      </w:pPr>
      <w:r w:rsidDel="00000000" w:rsidR="00000000" w:rsidRPr="00000000">
        <w:rPr>
          <w:rtl w:val="0"/>
        </w:rPr>
        <w:t xml:space="preserve">Participants fully understood the chatbot’s answers</w:t>
      </w:r>
    </w:p>
    <w:p w:rsidR="00000000" w:rsidDel="00000000" w:rsidP="00000000" w:rsidRDefault="00000000" w:rsidRPr="00000000" w14:paraId="000000D0">
      <w:pPr>
        <w:numPr>
          <w:ilvl w:val="0"/>
          <w:numId w:val="14"/>
        </w:numPr>
        <w:ind w:left="1440" w:hanging="360"/>
        <w:rPr>
          <w:u w:val="none"/>
        </w:rPr>
      </w:pPr>
      <w:r w:rsidDel="00000000" w:rsidR="00000000" w:rsidRPr="00000000">
        <w:rPr>
          <w:rtl w:val="0"/>
        </w:rPr>
        <w:t xml:space="preserve">Participants did not struggle to brainstorm questions</w:t>
      </w:r>
    </w:p>
    <w:p w:rsidR="00000000" w:rsidDel="00000000" w:rsidP="00000000" w:rsidRDefault="00000000" w:rsidRPr="00000000" w14:paraId="000000D1">
      <w:pPr>
        <w:ind w:left="720" w:firstLine="0"/>
        <w:rPr>
          <w:b w:val="1"/>
        </w:rPr>
      </w:pPr>
      <w:r w:rsidDel="00000000" w:rsidR="00000000" w:rsidRPr="00000000">
        <w:rPr>
          <w:b w:val="1"/>
          <w:rtl w:val="0"/>
        </w:rPr>
        <w:t xml:space="preserve">Limitations:</w:t>
      </w:r>
    </w:p>
    <w:p w:rsidR="00000000" w:rsidDel="00000000" w:rsidP="00000000" w:rsidRDefault="00000000" w:rsidRPr="00000000" w14:paraId="000000D2">
      <w:pPr>
        <w:numPr>
          <w:ilvl w:val="0"/>
          <w:numId w:val="17"/>
        </w:numPr>
        <w:ind w:left="1440" w:hanging="360"/>
        <w:rPr/>
      </w:pPr>
      <w:r w:rsidDel="00000000" w:rsidR="00000000" w:rsidRPr="00000000">
        <w:rPr>
          <w:rtl w:val="0"/>
        </w:rPr>
        <w:t xml:space="preserve">Repetitive information across questions was annoying</w:t>
      </w:r>
    </w:p>
    <w:p w:rsidR="00000000" w:rsidDel="00000000" w:rsidP="00000000" w:rsidRDefault="00000000" w:rsidRPr="00000000" w14:paraId="000000D3">
      <w:pPr>
        <w:numPr>
          <w:ilvl w:val="0"/>
          <w:numId w:val="17"/>
        </w:numPr>
        <w:ind w:left="1440" w:hanging="360"/>
        <w:rPr>
          <w:u w:val="none"/>
        </w:rPr>
      </w:pPr>
      <w:r w:rsidDel="00000000" w:rsidR="00000000" w:rsidRPr="00000000">
        <w:rPr>
          <w:rtl w:val="0"/>
        </w:rPr>
        <w:t xml:space="preserve">Misinterpretation of participant’s questions (participants had to rephrase questions to garner a more specific answer)</w:t>
      </w:r>
    </w:p>
    <w:p w:rsidR="00000000" w:rsidDel="00000000" w:rsidP="00000000" w:rsidRDefault="00000000" w:rsidRPr="00000000" w14:paraId="000000D4">
      <w:pPr>
        <w:numPr>
          <w:ilvl w:val="0"/>
          <w:numId w:val="17"/>
        </w:numPr>
        <w:ind w:left="1440" w:hanging="360"/>
        <w:rPr>
          <w:u w:val="none"/>
        </w:rPr>
      </w:pPr>
      <w:r w:rsidDel="00000000" w:rsidR="00000000" w:rsidRPr="00000000">
        <w:rPr>
          <w:rtl w:val="0"/>
        </w:rPr>
        <w:t xml:space="preserve">Participants felt bored</w:t>
      </w:r>
    </w:p>
    <w:p w:rsidR="00000000" w:rsidDel="00000000" w:rsidP="00000000" w:rsidRDefault="00000000" w:rsidRPr="00000000" w14:paraId="000000D5">
      <w:pPr>
        <w:ind w:left="720" w:firstLine="0"/>
        <w:rPr>
          <w:b w:val="1"/>
        </w:rPr>
      </w:pPr>
      <w:r w:rsidDel="00000000" w:rsidR="00000000" w:rsidRPr="00000000">
        <w:rPr>
          <w:b w:val="1"/>
          <w:rtl w:val="0"/>
        </w:rPr>
        <w:t xml:space="preserve">Results and Analysis:</w:t>
      </w:r>
    </w:p>
    <w:p w:rsidR="00000000" w:rsidDel="00000000" w:rsidP="00000000" w:rsidRDefault="00000000" w:rsidRPr="00000000" w14:paraId="000000D6">
      <w:pPr>
        <w:numPr>
          <w:ilvl w:val="0"/>
          <w:numId w:val="8"/>
        </w:numPr>
        <w:ind w:left="1440" w:hanging="360"/>
        <w:rPr/>
      </w:pPr>
      <w:r w:rsidDel="00000000" w:rsidR="00000000" w:rsidRPr="00000000">
        <w:rPr>
          <w:rtl w:val="0"/>
        </w:rPr>
        <w:t xml:space="preserve">From our prototype, we found that prior experience with LLM-based chats can help young adults feel comfortable during these interactions. There are a couple of limitations to the chatbot itself, given that it’s difficult to incorporate visuals, but the participants felt that visuals would help chatbot interactions feel more exciting. Another piece of feedback from our participants was that the chatbot seemed to have difficulty maintaining a balance between accuracy and conciseness within their answers. Thus, we confirmed our critical assumption that they felt comfortable, but with the caveat that both participants had had prior experience using chatbots/GPT. </w:t>
      </w:r>
    </w:p>
    <w:p w:rsidR="00000000" w:rsidDel="00000000" w:rsidP="00000000" w:rsidRDefault="00000000" w:rsidRPr="00000000" w14:paraId="000000D7">
      <w:pPr>
        <w:ind w:left="0" w:firstLine="0"/>
        <w:rPr/>
      </w:pPr>
      <w:r w:rsidDel="00000000" w:rsidR="00000000" w:rsidRPr="00000000">
        <w:rPr>
          <w:rtl w:val="0"/>
        </w:rPr>
      </w:r>
    </w:p>
    <w:p w:rsidR="00000000" w:rsidDel="00000000" w:rsidP="00000000" w:rsidRDefault="00000000" w:rsidRPr="00000000" w14:paraId="000000D8">
      <w:pPr>
        <w:pStyle w:val="Heading3"/>
        <w:numPr>
          <w:ilvl w:val="0"/>
          <w:numId w:val="12"/>
        </w:numPr>
        <w:ind w:left="720" w:hanging="360"/>
        <w:rPr>
          <w:u w:val="none"/>
        </w:rPr>
      </w:pPr>
      <w:bookmarkStart w:colFirst="0" w:colLast="0" w:name="_xmn96qglym51" w:id="30"/>
      <w:bookmarkEnd w:id="30"/>
      <w:r w:rsidDel="00000000" w:rsidR="00000000" w:rsidRPr="00000000">
        <w:rPr>
          <w:rtl w:val="0"/>
        </w:rPr>
        <w:t xml:space="preserve">Medication Journal App</w:t>
      </w:r>
    </w:p>
    <w:p w:rsidR="00000000" w:rsidDel="00000000" w:rsidP="00000000" w:rsidRDefault="00000000" w:rsidRPr="00000000" w14:paraId="000000D9">
      <w:pPr>
        <w:ind w:left="720" w:firstLine="0"/>
        <w:rPr/>
      </w:pPr>
      <w:r w:rsidDel="00000000" w:rsidR="00000000" w:rsidRPr="00000000">
        <w:rPr>
          <w:b w:val="1"/>
          <w:rtl w:val="0"/>
        </w:rPr>
        <w:t xml:space="preserve">Critical Assumption:</w:t>
      </w:r>
      <w:r w:rsidDel="00000000" w:rsidR="00000000" w:rsidRPr="00000000">
        <w:rPr>
          <w:rtl w:val="0"/>
        </w:rPr>
        <w:t xml:space="preserve"> People will find it helpful to check in with themselves using preset questions.</w:t>
      </w:r>
    </w:p>
    <w:p w:rsidR="00000000" w:rsidDel="00000000" w:rsidP="00000000" w:rsidRDefault="00000000" w:rsidRPr="00000000" w14:paraId="000000DA">
      <w:pPr>
        <w:ind w:left="720" w:firstLine="0"/>
        <w:rPr/>
      </w:pPr>
      <w:r w:rsidDel="00000000" w:rsidR="00000000" w:rsidRPr="00000000">
        <w:rPr>
          <w:b w:val="1"/>
          <w:rtl w:val="0"/>
        </w:rPr>
        <w:t xml:space="preserve">Key Aspects of the Setup: </w:t>
      </w:r>
      <w:r w:rsidDel="00000000" w:rsidR="00000000" w:rsidRPr="00000000">
        <w:rPr>
          <w:rtl w:val="0"/>
        </w:rPr>
      </w:r>
    </w:p>
    <w:p w:rsidR="00000000" w:rsidDel="00000000" w:rsidP="00000000" w:rsidRDefault="00000000" w:rsidRPr="00000000" w14:paraId="000000DB">
      <w:pPr>
        <w:numPr>
          <w:ilvl w:val="0"/>
          <w:numId w:val="18"/>
        </w:numPr>
        <w:ind w:left="1440" w:hanging="360"/>
        <w:rPr>
          <w:u w:val="none"/>
        </w:rPr>
      </w:pPr>
      <w:r w:rsidDel="00000000" w:rsidR="00000000" w:rsidRPr="00000000">
        <w:rPr>
          <w:rtl w:val="0"/>
        </w:rPr>
        <w:t xml:space="preserve">We created a Google Form with 12 questions (some optional, some required to see which they wanted to answer). Both the question topics and the response types were varied, with there being variations of the same question using different response types. (i.e. How are you doing? was rephrased as “Use three words to describe your week so far (short answer) and “On a scale from 1-5, how are you feeling today? (linear scale)).</w:t>
      </w:r>
    </w:p>
    <w:p w:rsidR="00000000" w:rsidDel="00000000" w:rsidP="00000000" w:rsidRDefault="00000000" w:rsidRPr="00000000" w14:paraId="000000DC">
      <w:pPr>
        <w:ind w:left="720" w:firstLine="0"/>
        <w:rPr>
          <w:b w:val="1"/>
        </w:rPr>
      </w:pPr>
      <w:r w:rsidDel="00000000" w:rsidR="00000000" w:rsidRPr="00000000">
        <w:rPr>
          <w:b w:val="1"/>
          <w:rtl w:val="0"/>
        </w:rPr>
        <w:t xml:space="preserve">What Worked:</w:t>
      </w:r>
    </w:p>
    <w:p w:rsidR="00000000" w:rsidDel="00000000" w:rsidP="00000000" w:rsidRDefault="00000000" w:rsidRPr="00000000" w14:paraId="000000DD">
      <w:pPr>
        <w:numPr>
          <w:ilvl w:val="0"/>
          <w:numId w:val="2"/>
        </w:numPr>
        <w:ind w:left="1440" w:hanging="360"/>
        <w:rPr/>
      </w:pPr>
      <w:r w:rsidDel="00000000" w:rsidR="00000000" w:rsidRPr="00000000">
        <w:rPr>
          <w:rtl w:val="0"/>
        </w:rPr>
        <w:t xml:space="preserve">11/12 questions were filled out</w:t>
      </w:r>
    </w:p>
    <w:p w:rsidR="00000000" w:rsidDel="00000000" w:rsidP="00000000" w:rsidRDefault="00000000" w:rsidRPr="00000000" w14:paraId="000000DE">
      <w:pPr>
        <w:numPr>
          <w:ilvl w:val="0"/>
          <w:numId w:val="2"/>
        </w:numPr>
        <w:ind w:left="1440" w:hanging="360"/>
        <w:rPr>
          <w:u w:val="none"/>
        </w:rPr>
      </w:pPr>
      <w:r w:rsidDel="00000000" w:rsidR="00000000" w:rsidRPr="00000000">
        <w:rPr>
          <w:rtl w:val="0"/>
        </w:rPr>
        <w:t xml:space="preserve">Mix of response types helped to keep the form engaging and less boring</w:t>
      </w:r>
    </w:p>
    <w:p w:rsidR="00000000" w:rsidDel="00000000" w:rsidP="00000000" w:rsidRDefault="00000000" w:rsidRPr="00000000" w14:paraId="000000DF">
      <w:pPr>
        <w:numPr>
          <w:ilvl w:val="0"/>
          <w:numId w:val="2"/>
        </w:numPr>
        <w:ind w:left="1440" w:hanging="360"/>
        <w:rPr>
          <w:u w:val="none"/>
        </w:rPr>
      </w:pPr>
      <w:r w:rsidDel="00000000" w:rsidR="00000000" w:rsidRPr="00000000">
        <w:rPr>
          <w:rtl w:val="0"/>
        </w:rPr>
        <w:t xml:space="preserve">Questions that they saw multiple times but reworded helped them to reimagine how they thought about the answer</w:t>
      </w:r>
    </w:p>
    <w:p w:rsidR="00000000" w:rsidDel="00000000" w:rsidP="00000000" w:rsidRDefault="00000000" w:rsidRPr="00000000" w14:paraId="000000E0">
      <w:pPr>
        <w:numPr>
          <w:ilvl w:val="0"/>
          <w:numId w:val="2"/>
        </w:numPr>
        <w:ind w:left="1440" w:hanging="360"/>
        <w:rPr>
          <w:u w:val="none"/>
        </w:rPr>
      </w:pPr>
      <w:r w:rsidDel="00000000" w:rsidR="00000000" w:rsidRPr="00000000">
        <w:rPr>
          <w:rtl w:val="0"/>
        </w:rPr>
        <w:t xml:space="preserve">There were a large number of questions but because they were short and easy to answer, it didn’t take too long to complete</w:t>
      </w:r>
    </w:p>
    <w:p w:rsidR="00000000" w:rsidDel="00000000" w:rsidP="00000000" w:rsidRDefault="00000000" w:rsidRPr="00000000" w14:paraId="000000E1">
      <w:pPr>
        <w:ind w:left="720" w:firstLine="0"/>
        <w:rPr>
          <w:b w:val="1"/>
        </w:rPr>
      </w:pPr>
      <w:r w:rsidDel="00000000" w:rsidR="00000000" w:rsidRPr="00000000">
        <w:rPr>
          <w:b w:val="1"/>
          <w:rtl w:val="0"/>
        </w:rPr>
        <w:t xml:space="preserve">Limitations:</w:t>
      </w:r>
    </w:p>
    <w:p w:rsidR="00000000" w:rsidDel="00000000" w:rsidP="00000000" w:rsidRDefault="00000000" w:rsidRPr="00000000" w14:paraId="000000E2">
      <w:pPr>
        <w:numPr>
          <w:ilvl w:val="0"/>
          <w:numId w:val="16"/>
        </w:numPr>
        <w:ind w:left="1440" w:hanging="360"/>
        <w:rPr/>
      </w:pPr>
      <w:r w:rsidDel="00000000" w:rsidR="00000000" w:rsidRPr="00000000">
        <w:rPr>
          <w:rtl w:val="0"/>
        </w:rPr>
        <w:t xml:space="preserve">Scope of question categories seemed too broad, a little random (no intentionality or purpose) </w:t>
      </w:r>
    </w:p>
    <w:p w:rsidR="00000000" w:rsidDel="00000000" w:rsidP="00000000" w:rsidRDefault="00000000" w:rsidRPr="00000000" w14:paraId="000000E3">
      <w:pPr>
        <w:ind w:left="720" w:firstLine="0"/>
        <w:rPr>
          <w:b w:val="1"/>
        </w:rPr>
      </w:pPr>
      <w:r w:rsidDel="00000000" w:rsidR="00000000" w:rsidRPr="00000000">
        <w:rPr>
          <w:b w:val="1"/>
          <w:color w:val="000000"/>
          <w:sz w:val="22"/>
          <w:szCs w:val="22"/>
          <w:rtl w:val="0"/>
        </w:rPr>
        <w:t xml:space="preserve">Results and Analysis:</w:t>
      </w:r>
      <w:r w:rsidDel="00000000" w:rsidR="00000000" w:rsidRPr="00000000">
        <w:rPr>
          <w:rtl w:val="0"/>
        </w:rPr>
      </w:r>
    </w:p>
    <w:p w:rsidR="00000000" w:rsidDel="00000000" w:rsidP="00000000" w:rsidRDefault="00000000" w:rsidRPr="00000000" w14:paraId="000000E4">
      <w:pPr>
        <w:numPr>
          <w:ilvl w:val="0"/>
          <w:numId w:val="3"/>
        </w:numPr>
        <w:ind w:left="1440" w:hanging="360"/>
        <w:rPr/>
      </w:pPr>
      <w:r w:rsidDel="00000000" w:rsidR="00000000" w:rsidRPr="00000000">
        <w:rPr>
          <w:rtl w:val="0"/>
        </w:rPr>
        <w:t xml:space="preserve">We discovered that repetitive filling out of the journal might result in less time spent each time, because if each question is expected, then it will take less time to gather thoughts on each question. Additionally, different questions are more suitable (prompt a quicker response/require more thought) for different response types. Thus, our critical assumption is proven, as when our participant filled out the journal form, they remembered that they hadn’t eaten lunch because of their answer to one of the questions. </w:t>
      </w:r>
    </w:p>
    <w:p w:rsidR="00000000" w:rsidDel="00000000" w:rsidP="00000000" w:rsidRDefault="00000000" w:rsidRPr="00000000" w14:paraId="000000E5">
      <w:pPr>
        <w:rPr/>
      </w:pPr>
      <w:r w:rsidDel="00000000" w:rsidR="00000000" w:rsidRPr="00000000">
        <w:rPr>
          <w:rtl w:val="0"/>
        </w:rPr>
      </w:r>
    </w:p>
    <w:p w:rsidR="00000000" w:rsidDel="00000000" w:rsidP="00000000" w:rsidRDefault="00000000" w:rsidRPr="00000000" w14:paraId="000000E6">
      <w:pPr>
        <w:ind w:left="720" w:firstLine="0"/>
        <w:rPr/>
      </w:pPr>
      <w:r w:rsidDel="00000000" w:rsidR="00000000" w:rsidRPr="00000000">
        <w:br w:type="page"/>
      </w:r>
      <w:r w:rsidDel="00000000" w:rsidR="00000000" w:rsidRPr="00000000">
        <w:rPr>
          <w:rtl w:val="0"/>
        </w:rPr>
      </w:r>
    </w:p>
    <w:p w:rsidR="00000000" w:rsidDel="00000000" w:rsidP="00000000" w:rsidRDefault="00000000" w:rsidRPr="00000000" w14:paraId="000000E7">
      <w:pPr>
        <w:pStyle w:val="Heading1"/>
        <w:rPr>
          <w:b w:val="1"/>
          <w:color w:val="4e7151"/>
          <w:sz w:val="44"/>
          <w:szCs w:val="44"/>
          <w:u w:val="single"/>
        </w:rPr>
      </w:pPr>
      <w:bookmarkStart w:colFirst="0" w:colLast="0" w:name="_6v6fc3ce52yi" w:id="31"/>
      <w:bookmarkEnd w:id="31"/>
      <w:r w:rsidDel="00000000" w:rsidR="00000000" w:rsidRPr="00000000">
        <w:rPr>
          <w:b w:val="1"/>
          <w:color w:val="4e7151"/>
          <w:sz w:val="44"/>
          <w:szCs w:val="44"/>
          <w:u w:val="single"/>
          <w:rtl w:val="0"/>
        </w:rPr>
        <w:t xml:space="preserve">design evolution</w:t>
      </w:r>
    </w:p>
    <w:p w:rsidR="00000000" w:rsidDel="00000000" w:rsidP="00000000" w:rsidRDefault="00000000" w:rsidRPr="00000000" w14:paraId="000000E8">
      <w:pPr>
        <w:pStyle w:val="Heading2"/>
        <w:rPr>
          <w:color w:val="4d7151"/>
          <w:sz w:val="36"/>
          <w:szCs w:val="36"/>
        </w:rPr>
      </w:pPr>
      <w:bookmarkStart w:colFirst="0" w:colLast="0" w:name="_rxxu0h87np8d" w:id="32"/>
      <w:bookmarkEnd w:id="32"/>
      <w:r w:rsidDel="00000000" w:rsidR="00000000" w:rsidRPr="00000000">
        <w:rPr>
          <w:color w:val="4d7151"/>
          <w:sz w:val="36"/>
          <w:szCs w:val="36"/>
          <w:rtl w:val="0"/>
        </w:rPr>
        <w:t xml:space="preserve">final solution</w:t>
      </w:r>
    </w:p>
    <w:p w:rsidR="00000000" w:rsidDel="00000000" w:rsidP="00000000" w:rsidRDefault="00000000" w:rsidRPr="00000000" w14:paraId="000000E9">
      <w:pPr>
        <w:rPr/>
      </w:pPr>
      <w:r w:rsidDel="00000000" w:rsidR="00000000" w:rsidRPr="00000000">
        <w:rPr>
          <w:rtl w:val="0"/>
        </w:rPr>
        <w:t xml:space="preserve">Following our experience prototype testing, we decided to proceed with a medication journal solution - that would allow users to “check in” and log their medication daily. A medication journal seemed to be the most fitting for three reasons - our knowledge limitations, our coding limitations, and lastly our desired age range. </w:t>
      </w:r>
    </w:p>
    <w:p w:rsidR="00000000" w:rsidDel="00000000" w:rsidP="00000000" w:rsidRDefault="00000000" w:rsidRPr="00000000" w14:paraId="000000EA">
      <w:pPr>
        <w:rPr/>
      </w:pPr>
      <w:r w:rsidDel="00000000" w:rsidR="00000000" w:rsidRPr="00000000">
        <w:rPr>
          <w:rtl w:val="0"/>
        </w:rPr>
      </w:r>
    </w:p>
    <w:p w:rsidR="00000000" w:rsidDel="00000000" w:rsidP="00000000" w:rsidRDefault="00000000" w:rsidRPr="00000000" w14:paraId="000000EB">
      <w:pPr>
        <w:rPr/>
      </w:pPr>
      <w:r w:rsidDel="00000000" w:rsidR="00000000" w:rsidRPr="00000000">
        <w:rPr>
          <w:rtl w:val="0"/>
        </w:rPr>
        <w:t xml:space="preserve">To begin, for a topic like healthcare, our team felt that it was really important for our app itself to not give any explicit advice or feedback to the user. We are students and not healthcare professionals, and while technology can help with accessibility to healthcare, we think there are other ways of achieving this. Thus, a journal could act as a more “neutral” solution, where our app did not give any advice like it would with the AI chatbot. </w:t>
      </w:r>
    </w:p>
    <w:p w:rsidR="00000000" w:rsidDel="00000000" w:rsidP="00000000" w:rsidRDefault="00000000" w:rsidRPr="00000000" w14:paraId="000000EC">
      <w:pPr>
        <w:rPr/>
      </w:pPr>
      <w:r w:rsidDel="00000000" w:rsidR="00000000" w:rsidRPr="00000000">
        <w:rPr>
          <w:rtl w:val="0"/>
        </w:rPr>
      </w:r>
    </w:p>
    <w:p w:rsidR="00000000" w:rsidDel="00000000" w:rsidP="00000000" w:rsidRDefault="00000000" w:rsidRPr="00000000" w14:paraId="000000ED">
      <w:pPr>
        <w:rPr/>
      </w:pPr>
      <w:r w:rsidDel="00000000" w:rsidR="00000000" w:rsidRPr="00000000">
        <w:rPr>
          <w:rtl w:val="0"/>
        </w:rPr>
        <w:t xml:space="preserve">Second, while our team consisted of computer scientists, we felt that building our very own AI chatbot would be difficult given the time constraint. Also, we wanted to focus on a solution that we could sufficiently test with different people, and with an AI bot we felt that the majority of our prototypes would have to be “Wizard of Oz” (meaning that we would have to mimic the results that the bot would produce) - which is why we ruled out the AI bot idea.</w:t>
      </w:r>
    </w:p>
    <w:p w:rsidR="00000000" w:rsidDel="00000000" w:rsidP="00000000" w:rsidRDefault="00000000" w:rsidRPr="00000000" w14:paraId="000000EE">
      <w:pPr>
        <w:rPr/>
      </w:pPr>
      <w:r w:rsidDel="00000000" w:rsidR="00000000" w:rsidRPr="00000000">
        <w:rPr>
          <w:rtl w:val="0"/>
        </w:rPr>
        <w:br w:type="textWrapping"/>
        <w:t xml:space="preserve">Lastly, we aimed for our target age range to be between the ages of 18-60 (or older) - a group of ages that we thought would also be comfortable using technology for healthcare (as we discovered in our need-finding interviews). Because of this age range, we ruled out the game show idea. For something like medication, we wanted to strike a balance between something that felt approachable and easy to use (our need-finding interviewees mentioned they always felt the opposite about their healthcare apps) and something that still felt serious and formal (due to the sensitivity of the topics). A gameshow felt a bit too casual and would also lean towards a “knowledge distributing” application.</w:t>
      </w:r>
    </w:p>
    <w:p w:rsidR="00000000" w:rsidDel="00000000" w:rsidP="00000000" w:rsidRDefault="00000000" w:rsidRPr="00000000" w14:paraId="000000EF">
      <w:pPr>
        <w:rPr/>
      </w:pPr>
      <w:r w:rsidDel="00000000" w:rsidR="00000000" w:rsidRPr="00000000">
        <w:rPr>
          <w:rtl w:val="0"/>
        </w:rPr>
      </w:r>
    </w:p>
    <w:p w:rsidR="00000000" w:rsidDel="00000000" w:rsidP="00000000" w:rsidRDefault="00000000" w:rsidRPr="00000000" w14:paraId="000000F0">
      <w:pPr>
        <w:rPr/>
      </w:pPr>
      <w:r w:rsidDel="00000000" w:rsidR="00000000" w:rsidRPr="00000000">
        <w:rPr>
          <w:rtl w:val="0"/>
        </w:rPr>
        <w:t xml:space="preserve">With our journal, we felt that we could extensively test the product out with users and seamlessly incorporate any feedback from medical professionals. This was a product that we could feel passionate about, a passion that would drive us through all the different tasks and features we decided to implement.</w:t>
      </w:r>
      <w:r w:rsidDel="00000000" w:rsidR="00000000" w:rsidRPr="00000000">
        <w:rPr>
          <w:rtl w:val="0"/>
        </w:rPr>
      </w:r>
    </w:p>
    <w:p w:rsidR="00000000" w:rsidDel="00000000" w:rsidP="00000000" w:rsidRDefault="00000000" w:rsidRPr="00000000" w14:paraId="000000F1">
      <w:pPr>
        <w:pStyle w:val="Heading2"/>
        <w:rPr>
          <w:color w:val="4d7151"/>
          <w:sz w:val="36"/>
          <w:szCs w:val="36"/>
        </w:rPr>
      </w:pPr>
      <w:bookmarkStart w:colFirst="0" w:colLast="0" w:name="_w5mxegqr9zp5" w:id="33"/>
      <w:bookmarkEnd w:id="33"/>
      <w:r w:rsidDel="00000000" w:rsidR="00000000" w:rsidRPr="00000000">
        <w:br w:type="page"/>
      </w:r>
      <w:r w:rsidDel="00000000" w:rsidR="00000000" w:rsidRPr="00000000">
        <w:rPr>
          <w:rtl w:val="0"/>
        </w:rPr>
      </w:r>
    </w:p>
    <w:p w:rsidR="00000000" w:rsidDel="00000000" w:rsidP="00000000" w:rsidRDefault="00000000" w:rsidRPr="00000000" w14:paraId="000000F2">
      <w:pPr>
        <w:pStyle w:val="Heading2"/>
        <w:rPr>
          <w:color w:val="4d7151"/>
          <w:sz w:val="36"/>
          <w:szCs w:val="36"/>
        </w:rPr>
      </w:pPr>
      <w:bookmarkStart w:colFirst="0" w:colLast="0" w:name="_k5jk0ljjsbe9" w:id="34"/>
      <w:bookmarkEnd w:id="34"/>
      <w:r w:rsidDel="00000000" w:rsidR="00000000" w:rsidRPr="00000000">
        <w:rPr>
          <w:color w:val="4d7151"/>
          <w:sz w:val="36"/>
          <w:szCs w:val="36"/>
          <w:rtl w:val="0"/>
        </w:rPr>
        <w:t xml:space="preserve">description of tasks</w:t>
      </w:r>
    </w:p>
    <w:p w:rsidR="00000000" w:rsidDel="00000000" w:rsidP="00000000" w:rsidRDefault="00000000" w:rsidRPr="00000000" w14:paraId="000000F3">
      <w:pPr>
        <w:rPr/>
      </w:pPr>
      <w:r w:rsidDel="00000000" w:rsidR="00000000" w:rsidRPr="00000000">
        <w:rPr>
          <w:rtl w:val="0"/>
        </w:rPr>
        <w:t xml:space="preserve">For our medication journal, we decided on three tasks, one simple, one moderate, and one complex. Our goal with these three tasks was to help address the problems we found during needfinding in a cohesive way, where the app provided enough value for a user to choose Thyme as their medication journal + tracking application. </w:t>
      </w:r>
    </w:p>
    <w:p w:rsidR="00000000" w:rsidDel="00000000" w:rsidP="00000000" w:rsidRDefault="00000000" w:rsidRPr="00000000" w14:paraId="000000F4">
      <w:pPr>
        <w:rPr/>
      </w:pPr>
      <w:r w:rsidDel="00000000" w:rsidR="00000000" w:rsidRPr="00000000">
        <w:rPr>
          <w:rtl w:val="0"/>
        </w:rPr>
      </w:r>
    </w:p>
    <w:p w:rsidR="00000000" w:rsidDel="00000000" w:rsidP="00000000" w:rsidRDefault="00000000" w:rsidRPr="00000000" w14:paraId="000000F5">
      <w:pPr>
        <w:rPr/>
      </w:pPr>
      <w:r w:rsidDel="00000000" w:rsidR="00000000" w:rsidRPr="00000000">
        <w:rPr>
          <w:rtl w:val="0"/>
        </w:rPr>
        <w:t xml:space="preserve">Our simple task was logging your medication. We chose this as our simple task because it was the action we could assume all users would do. During our need-finding, both Corey and Naomi mentioned that with their multiple medications, there would be days they would accidentally forget to take their medication (or would have trouble remembering the last time they took the medication). </w:t>
      </w:r>
    </w:p>
    <w:p w:rsidR="00000000" w:rsidDel="00000000" w:rsidP="00000000" w:rsidRDefault="00000000" w:rsidRPr="00000000" w14:paraId="000000F6">
      <w:pPr>
        <w:rPr/>
      </w:pPr>
      <w:r w:rsidDel="00000000" w:rsidR="00000000" w:rsidRPr="00000000">
        <w:rPr>
          <w:rtl w:val="0"/>
        </w:rPr>
      </w:r>
    </w:p>
    <w:p w:rsidR="00000000" w:rsidDel="00000000" w:rsidP="00000000" w:rsidRDefault="00000000" w:rsidRPr="00000000" w14:paraId="000000F7">
      <w:pPr>
        <w:rPr/>
      </w:pPr>
      <w:r w:rsidDel="00000000" w:rsidR="00000000" w:rsidRPr="00000000">
        <w:rPr/>
        <w:drawing>
          <wp:inline distB="114300" distT="114300" distL="114300" distR="114300">
            <wp:extent cx="6309360" cy="3746500"/>
            <wp:effectExtent b="0" l="0" r="0" t="0"/>
            <wp:docPr id="22" name="image18.png"/>
            <a:graphic>
              <a:graphicData uri="http://schemas.openxmlformats.org/drawingml/2006/picture">
                <pic:pic>
                  <pic:nvPicPr>
                    <pic:cNvPr id="0" name="image18.png"/>
                    <pic:cNvPicPr preferRelativeResize="0"/>
                  </pic:nvPicPr>
                  <pic:blipFill>
                    <a:blip r:embed="rId14"/>
                    <a:srcRect b="0" l="0" r="0" t="0"/>
                    <a:stretch>
                      <a:fillRect/>
                    </a:stretch>
                  </pic:blipFill>
                  <pic:spPr>
                    <a:xfrm>
                      <a:off x="0" y="0"/>
                      <a:ext cx="6309360" cy="3746500"/>
                    </a:xfrm>
                    <a:prstGeom prst="rect"/>
                    <a:ln/>
                  </pic:spPr>
                </pic:pic>
              </a:graphicData>
            </a:graphic>
          </wp:inline>
        </w:drawing>
      </w:r>
      <w:r w:rsidDel="00000000" w:rsidR="00000000" w:rsidRPr="00000000">
        <w:rPr>
          <w:rtl w:val="0"/>
        </w:rPr>
      </w:r>
    </w:p>
    <w:p w:rsidR="00000000" w:rsidDel="00000000" w:rsidP="00000000" w:rsidRDefault="00000000" w:rsidRPr="00000000" w14:paraId="000000F8">
      <w:pPr>
        <w:jc w:val="center"/>
        <w:rPr>
          <w:i w:val="1"/>
        </w:rPr>
      </w:pPr>
      <w:r w:rsidDel="00000000" w:rsidR="00000000" w:rsidRPr="00000000">
        <w:rPr>
          <w:i w:val="1"/>
          <w:rtl w:val="0"/>
        </w:rPr>
        <w:t xml:space="preserve">(pictured above: walkthrough of our simple task)</w:t>
      </w:r>
    </w:p>
    <w:p w:rsidR="00000000" w:rsidDel="00000000" w:rsidP="00000000" w:rsidRDefault="00000000" w:rsidRPr="00000000" w14:paraId="000000F9">
      <w:pPr>
        <w:rPr/>
      </w:pPr>
      <w:r w:rsidDel="00000000" w:rsidR="00000000" w:rsidRPr="00000000">
        <w:rPr>
          <w:rtl w:val="0"/>
        </w:rPr>
      </w:r>
    </w:p>
    <w:p w:rsidR="00000000" w:rsidDel="00000000" w:rsidP="00000000" w:rsidRDefault="00000000" w:rsidRPr="00000000" w14:paraId="000000FA">
      <w:pPr>
        <w:rPr/>
      </w:pPr>
      <w:r w:rsidDel="00000000" w:rsidR="00000000" w:rsidRPr="00000000">
        <w:br w:type="page"/>
      </w:r>
      <w:r w:rsidDel="00000000" w:rsidR="00000000" w:rsidRPr="00000000">
        <w:rPr>
          <w:rtl w:val="0"/>
        </w:rPr>
      </w:r>
    </w:p>
    <w:p w:rsidR="00000000" w:rsidDel="00000000" w:rsidP="00000000" w:rsidRDefault="00000000" w:rsidRPr="00000000" w14:paraId="000000FB">
      <w:pPr>
        <w:rPr/>
      </w:pPr>
      <w:r w:rsidDel="00000000" w:rsidR="00000000" w:rsidRPr="00000000">
        <w:rPr>
          <w:rtl w:val="0"/>
        </w:rPr>
        <w:t xml:space="preserve">Our moderate task was tracking your symptoms. We chose this as our moderate task because we assumed that only certain users would want to track their symptoms correlated, but that this number wouldn’t be too much smaller than the number of people completing the simple task. We decided to separate logging your medication and tracking your symptoms into two separate tasks because during our need-finding, while Corey, Naomi, and Mike mentioned it would be helpful to track their medications, only Corey and Naomi felt like keeping track of their symptoms (especially when starting a new medication was difficult). Thus, we felt that it would be more appropriate to separate tracking symptoms into another task. </w:t>
      </w:r>
    </w:p>
    <w:p w:rsidR="00000000" w:rsidDel="00000000" w:rsidP="00000000" w:rsidRDefault="00000000" w:rsidRPr="00000000" w14:paraId="000000FC">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-561974</wp:posOffset>
            </wp:positionH>
            <wp:positionV relativeFrom="paragraph">
              <wp:posOffset>114300</wp:posOffset>
            </wp:positionV>
            <wp:extent cx="7068326" cy="3470100"/>
            <wp:effectExtent b="0" l="0" r="0" t="0"/>
            <wp:wrapSquare wrapText="bothSides" distB="114300" distT="114300" distL="114300" distR="114300"/>
            <wp:docPr id="8" name="image16.png"/>
            <a:graphic>
              <a:graphicData uri="http://schemas.openxmlformats.org/drawingml/2006/picture">
                <pic:pic>
                  <pic:nvPicPr>
                    <pic:cNvPr id="0" name="image16.png"/>
                    <pic:cNvPicPr preferRelativeResize="0"/>
                  </pic:nvPicPr>
                  <pic:blipFill>
                    <a:blip r:embed="rId15"/>
                    <a:srcRect b="3615" l="0" r="0" t="0"/>
                    <a:stretch>
                      <a:fillRect/>
                    </a:stretch>
                  </pic:blipFill>
                  <pic:spPr>
                    <a:xfrm>
                      <a:off x="0" y="0"/>
                      <a:ext cx="7068326" cy="3470100"/>
                    </a:xfrm>
                    <a:prstGeom prst="rect"/>
                    <a:ln/>
                  </pic:spPr>
                </pic:pic>
              </a:graphicData>
            </a:graphic>
          </wp:anchor>
        </w:drawing>
      </w:r>
    </w:p>
    <w:p w:rsidR="00000000" w:rsidDel="00000000" w:rsidP="00000000" w:rsidRDefault="00000000" w:rsidRPr="00000000" w14:paraId="000000FD">
      <w:pPr>
        <w:jc w:val="center"/>
        <w:rPr>
          <w:i w:val="1"/>
        </w:rPr>
      </w:pPr>
      <w:r w:rsidDel="00000000" w:rsidR="00000000" w:rsidRPr="00000000">
        <w:rPr>
          <w:i w:val="1"/>
          <w:rtl w:val="0"/>
        </w:rPr>
        <w:t xml:space="preserve">(pictured above: walkthrough of our moderate task)</w:t>
      </w:r>
    </w:p>
    <w:p w:rsidR="00000000" w:rsidDel="00000000" w:rsidP="00000000" w:rsidRDefault="00000000" w:rsidRPr="00000000" w14:paraId="000000FE">
      <w:pPr>
        <w:jc w:val="center"/>
        <w:rPr>
          <w:sz w:val="18"/>
          <w:szCs w:val="18"/>
        </w:rPr>
      </w:pPr>
      <w:r w:rsidDel="00000000" w:rsidR="00000000" w:rsidRPr="00000000">
        <w:rPr>
          <w:i w:val="1"/>
          <w:sz w:val="18"/>
          <w:szCs w:val="18"/>
          <w:rtl w:val="0"/>
        </w:rPr>
        <w:t xml:space="preserve">note that when you complete the moderate task of logging symptoms, you also complete the daily check-in (simple task)</w:t>
      </w:r>
      <w:r w:rsidDel="00000000" w:rsidR="00000000" w:rsidRPr="00000000">
        <w:rPr>
          <w:rtl w:val="0"/>
        </w:rPr>
      </w:r>
    </w:p>
    <w:p w:rsidR="00000000" w:rsidDel="00000000" w:rsidP="00000000" w:rsidRDefault="00000000" w:rsidRPr="00000000" w14:paraId="000000FF">
      <w:pPr>
        <w:rPr/>
      </w:pPr>
      <w:r w:rsidDel="00000000" w:rsidR="00000000" w:rsidRPr="00000000">
        <w:rPr>
          <w:rtl w:val="0"/>
        </w:rPr>
      </w:r>
    </w:p>
    <w:p w:rsidR="00000000" w:rsidDel="00000000" w:rsidP="00000000" w:rsidRDefault="00000000" w:rsidRPr="00000000" w14:paraId="00000100">
      <w:pPr>
        <w:rPr/>
      </w:pPr>
      <w:r w:rsidDel="00000000" w:rsidR="00000000" w:rsidRPr="00000000">
        <w:br w:type="page"/>
      </w:r>
      <w:r w:rsidDel="00000000" w:rsidR="00000000" w:rsidRPr="00000000">
        <w:rPr>
          <w:rtl w:val="0"/>
        </w:rPr>
      </w:r>
    </w:p>
    <w:p w:rsidR="00000000" w:rsidDel="00000000" w:rsidP="00000000" w:rsidRDefault="00000000" w:rsidRPr="00000000" w14:paraId="00000101">
      <w:pPr>
        <w:rPr/>
      </w:pPr>
      <w:r w:rsidDel="00000000" w:rsidR="00000000" w:rsidRPr="00000000">
        <w:rPr>
          <w:rtl w:val="0"/>
        </w:rPr>
        <w:t xml:space="preserve">Our complex task was staying connected with other users. We chose this as our complex task because we believe that it is something that only specific users would choose to use. Our need-finding showed us that there is a communication gap between medical professionals and the patients - however, this is a gap that mainly Corey and Naomi felt, while Mike felt like he was able to ask all his questions and receive clear information about his medication during his doctor’s visits. We do not anticipate all users utilizing the feature - for example, if they just decide to use Thyme for the check-in feature - but it is a helpful feature for those who would like to stay connected with their doctors friends, and families.</w:t>
      </w:r>
    </w:p>
    <w:p w:rsidR="00000000" w:rsidDel="00000000" w:rsidP="00000000" w:rsidRDefault="00000000" w:rsidRPr="00000000" w14:paraId="00000102">
      <w:pPr>
        <w:rPr/>
      </w:pPr>
      <w:r w:rsidDel="00000000" w:rsidR="00000000" w:rsidRPr="00000000">
        <w:rPr>
          <w:rtl w:val="0"/>
        </w:rPr>
      </w:r>
    </w:p>
    <w:p w:rsidR="00000000" w:rsidDel="00000000" w:rsidP="00000000" w:rsidRDefault="00000000" w:rsidRPr="00000000" w14:paraId="00000103">
      <w:pPr>
        <w:rPr/>
      </w:pPr>
      <w:r w:rsidDel="00000000" w:rsidR="00000000" w:rsidRPr="00000000">
        <w:rPr>
          <w:rtl w:val="0"/>
        </w:rPr>
        <w:t xml:space="preserve">Our complex task manifests in two different ways. </w:t>
      </w:r>
    </w:p>
    <w:p w:rsidR="00000000" w:rsidDel="00000000" w:rsidP="00000000" w:rsidRDefault="00000000" w:rsidRPr="00000000" w14:paraId="00000104">
      <w:pPr>
        <w:rPr/>
      </w:pPr>
      <w:r w:rsidDel="00000000" w:rsidR="00000000" w:rsidRPr="00000000">
        <w:rPr>
          <w:rtl w:val="0"/>
        </w:rPr>
      </w:r>
    </w:p>
    <w:p w:rsidR="00000000" w:rsidDel="00000000" w:rsidP="00000000" w:rsidRDefault="00000000" w:rsidRPr="00000000" w14:paraId="00000105">
      <w:pPr>
        <w:rPr/>
      </w:pPr>
      <w:r w:rsidDel="00000000" w:rsidR="00000000" w:rsidRPr="00000000">
        <w:rPr>
          <w:rtl w:val="0"/>
        </w:rPr>
        <w:t xml:space="preserve">The first way is to help users stay connected with medical professionals. Thyme helps the user generate a report with basic user information, current medications, any symptoms that the user has been feeling, as well as a log history of the user’s past logs (to see how frequently they are taking their medications). The user can either save this report as a PDF for themself or send it to a doctor through our app. </w:t>
      </w:r>
    </w:p>
    <w:p w:rsidR="00000000" w:rsidDel="00000000" w:rsidP="00000000" w:rsidRDefault="00000000" w:rsidRPr="00000000" w14:paraId="00000106">
      <w:pPr>
        <w:rPr/>
      </w:pPr>
      <w:r w:rsidDel="00000000" w:rsidR="00000000" w:rsidRPr="00000000">
        <w:rPr/>
        <w:drawing>
          <wp:inline distB="114300" distT="114300" distL="114300" distR="114300">
            <wp:extent cx="6309360" cy="3251200"/>
            <wp:effectExtent b="0" l="0" r="0" t="0"/>
            <wp:docPr id="28" name="image23.png"/>
            <a:graphic>
              <a:graphicData uri="http://schemas.openxmlformats.org/drawingml/2006/picture">
                <pic:pic>
                  <pic:nvPicPr>
                    <pic:cNvPr id="0" name="image23.png"/>
                    <pic:cNvPicPr preferRelativeResize="0"/>
                  </pic:nvPicPr>
                  <pic:blipFill>
                    <a:blip r:embed="rId16"/>
                    <a:srcRect b="0" l="0" r="0" t="0"/>
                    <a:stretch>
                      <a:fillRect/>
                    </a:stretch>
                  </pic:blipFill>
                  <pic:spPr>
                    <a:xfrm>
                      <a:off x="0" y="0"/>
                      <a:ext cx="6309360" cy="3251200"/>
                    </a:xfrm>
                    <a:prstGeom prst="rect"/>
                    <a:ln/>
                  </pic:spPr>
                </pic:pic>
              </a:graphicData>
            </a:graphic>
          </wp:inline>
        </w:drawing>
      </w:r>
      <w:r w:rsidDel="00000000" w:rsidR="00000000" w:rsidRPr="00000000">
        <w:rPr>
          <w:rtl w:val="0"/>
        </w:rPr>
      </w:r>
    </w:p>
    <w:p w:rsidR="00000000" w:rsidDel="00000000" w:rsidP="00000000" w:rsidRDefault="00000000" w:rsidRPr="00000000" w14:paraId="00000107">
      <w:pPr>
        <w:jc w:val="center"/>
        <w:rPr/>
      </w:pPr>
      <w:r w:rsidDel="00000000" w:rsidR="00000000" w:rsidRPr="00000000">
        <w:rPr>
          <w:i w:val="1"/>
          <w:rtl w:val="0"/>
        </w:rPr>
        <w:t xml:space="preserve">(pictured above sharing a report with a medical professional)</w:t>
      </w:r>
      <w:r w:rsidDel="00000000" w:rsidR="00000000" w:rsidRPr="00000000">
        <w:rPr>
          <w:rtl w:val="0"/>
        </w:rPr>
      </w:r>
    </w:p>
    <w:p w:rsidR="00000000" w:rsidDel="00000000" w:rsidP="00000000" w:rsidRDefault="00000000" w:rsidRPr="00000000" w14:paraId="00000108">
      <w:pPr>
        <w:rPr/>
      </w:pPr>
      <w:r w:rsidDel="00000000" w:rsidR="00000000" w:rsidRPr="00000000">
        <w:rPr>
          <w:rtl w:val="0"/>
        </w:rPr>
      </w:r>
      <w:r w:rsidDel="00000000" w:rsidR="00000000" w:rsidRPr="00000000">
        <w:drawing>
          <wp:anchor allowOverlap="1" behindDoc="0" distB="19050" distT="19050" distL="19050" distR="19050" hidden="0" layoutInCell="1" locked="0" relativeHeight="0" simplePos="0">
            <wp:simplePos x="0" y="0"/>
            <wp:positionH relativeFrom="column">
              <wp:posOffset>1</wp:posOffset>
            </wp:positionH>
            <wp:positionV relativeFrom="paragraph">
              <wp:posOffset>77963</wp:posOffset>
            </wp:positionV>
            <wp:extent cx="1371600" cy="1982564"/>
            <wp:effectExtent b="0" l="0" r="0" t="0"/>
            <wp:wrapSquare wrapText="bothSides" distB="19050" distT="19050" distL="19050" distR="19050"/>
            <wp:docPr id="11" name="image3.png"/>
            <a:graphic>
              <a:graphicData uri="http://schemas.openxmlformats.org/drawingml/2006/picture">
                <pic:pic>
                  <pic:nvPicPr>
                    <pic:cNvPr id="0" name="image3.png"/>
                    <pic:cNvPicPr preferRelativeResize="0"/>
                  </pic:nvPicPr>
                  <pic:blipFill>
                    <a:blip r:embed="rId17"/>
                    <a:srcRect b="0" l="0" r="0" t="33072"/>
                    <a:stretch>
                      <a:fillRect/>
                    </a:stretch>
                  </pic:blipFill>
                  <pic:spPr>
                    <a:xfrm>
                      <a:off x="0" y="0"/>
                      <a:ext cx="1371600" cy="1982564"/>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3000375</wp:posOffset>
            </wp:positionH>
            <wp:positionV relativeFrom="paragraph">
              <wp:posOffset>85725</wp:posOffset>
            </wp:positionV>
            <wp:extent cx="1362075" cy="1963514"/>
            <wp:effectExtent b="0" l="0" r="0" t="0"/>
            <wp:wrapSquare wrapText="bothSides" distB="19050" distT="19050" distL="19050" distR="19050"/>
            <wp:docPr id="16" name="image9.png"/>
            <a:graphic>
              <a:graphicData uri="http://schemas.openxmlformats.org/drawingml/2006/picture">
                <pic:pic>
                  <pic:nvPicPr>
                    <pic:cNvPr id="0" name="image9.png"/>
                    <pic:cNvPicPr preferRelativeResize="0"/>
                  </pic:nvPicPr>
                  <pic:blipFill>
                    <a:blip r:embed="rId18"/>
                    <a:srcRect b="0" l="0" r="0" t="33286"/>
                    <a:stretch>
                      <a:fillRect/>
                    </a:stretch>
                  </pic:blipFill>
                  <pic:spPr>
                    <a:xfrm>
                      <a:off x="0" y="0"/>
                      <a:ext cx="1362075" cy="1963514"/>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1504950</wp:posOffset>
            </wp:positionH>
            <wp:positionV relativeFrom="paragraph">
              <wp:posOffset>80963</wp:posOffset>
            </wp:positionV>
            <wp:extent cx="1362075" cy="1973039"/>
            <wp:effectExtent b="0" l="0" r="0" t="0"/>
            <wp:wrapSquare wrapText="bothSides" distB="19050" distT="19050" distL="19050" distR="19050"/>
            <wp:docPr id="13" name="image2.png"/>
            <a:graphic>
              <a:graphicData uri="http://schemas.openxmlformats.org/drawingml/2006/picture">
                <pic:pic>
                  <pic:nvPicPr>
                    <pic:cNvPr id="0" name="image2.png"/>
                    <pic:cNvPicPr preferRelativeResize="0"/>
                  </pic:nvPicPr>
                  <pic:blipFill>
                    <a:blip r:embed="rId19"/>
                    <a:srcRect b="0" l="0" r="0" t="33179"/>
                    <a:stretch>
                      <a:fillRect/>
                    </a:stretch>
                  </pic:blipFill>
                  <pic:spPr>
                    <a:xfrm>
                      <a:off x="0" y="0"/>
                      <a:ext cx="1362075" cy="1973039"/>
                    </a:xfrm>
                    <a:prstGeom prst="rect"/>
                    <a:ln/>
                  </pic:spPr>
                </pic:pic>
              </a:graphicData>
            </a:graphic>
          </wp:anchor>
        </w:drawing>
      </w:r>
    </w:p>
    <w:p w:rsidR="00000000" w:rsidDel="00000000" w:rsidP="00000000" w:rsidRDefault="00000000" w:rsidRPr="00000000" w14:paraId="00000109">
      <w:pPr>
        <w:rPr/>
      </w:pPr>
      <w:r w:rsidDel="00000000" w:rsidR="00000000" w:rsidRPr="00000000">
        <w:rPr>
          <w:rtl w:val="0"/>
        </w:rPr>
      </w:r>
    </w:p>
    <w:p w:rsidR="00000000" w:rsidDel="00000000" w:rsidP="00000000" w:rsidRDefault="00000000" w:rsidRPr="00000000" w14:paraId="0000010A">
      <w:pPr>
        <w:rPr/>
      </w:pPr>
      <w:r w:rsidDel="00000000" w:rsidR="00000000" w:rsidRPr="00000000">
        <w:rPr>
          <w:rtl w:val="0"/>
        </w:rPr>
      </w:r>
    </w:p>
    <w:p w:rsidR="00000000" w:rsidDel="00000000" w:rsidP="00000000" w:rsidRDefault="00000000" w:rsidRPr="00000000" w14:paraId="0000010B">
      <w:pPr>
        <w:pStyle w:val="Heading2"/>
        <w:rPr>
          <w:color w:val="4d7151"/>
          <w:sz w:val="36"/>
          <w:szCs w:val="36"/>
        </w:rPr>
      </w:pPr>
      <w:bookmarkStart w:colFirst="0" w:colLast="0" w:name="_p3e1o2j3igz9" w:id="35"/>
      <w:bookmarkEnd w:id="35"/>
      <w:r w:rsidDel="00000000" w:rsidR="00000000" w:rsidRPr="00000000">
        <w:rPr>
          <w:rtl w:val="0"/>
        </w:rPr>
      </w:r>
    </w:p>
    <w:p w:rsidR="00000000" w:rsidDel="00000000" w:rsidP="00000000" w:rsidRDefault="00000000" w:rsidRPr="00000000" w14:paraId="0000010C">
      <w:pPr>
        <w:rPr>
          <w:i w:val="1"/>
        </w:rPr>
      </w:pPr>
      <w:r w:rsidDel="00000000" w:rsidR="00000000" w:rsidRPr="00000000">
        <w:rPr>
          <w:i w:val="1"/>
          <w:rtl w:val="0"/>
        </w:rPr>
        <w:t xml:space="preserve">(pictured left: the report that users can save or send)</w:t>
      </w:r>
    </w:p>
    <w:p w:rsidR="00000000" w:rsidDel="00000000" w:rsidP="00000000" w:rsidRDefault="00000000" w:rsidRPr="00000000" w14:paraId="0000010D">
      <w:pPr>
        <w:rPr/>
      </w:pPr>
      <w:r w:rsidDel="00000000" w:rsidR="00000000" w:rsidRPr="00000000">
        <w:rPr>
          <w:rtl w:val="0"/>
        </w:rPr>
        <w:t xml:space="preserve">Second, a user can use the app to remind their friends and family to take their medication. By clicking on the bell icon next to their name, they can see if their friend/family member has taken their medication. If not, they can opt to send them a reminder. </w:t>
      </w:r>
    </w:p>
    <w:p w:rsidR="00000000" w:rsidDel="00000000" w:rsidP="00000000" w:rsidRDefault="00000000" w:rsidRPr="00000000" w14:paraId="0000010E">
      <w:pPr>
        <w:rPr/>
      </w:pPr>
      <w:r w:rsidDel="00000000" w:rsidR="00000000" w:rsidRPr="00000000">
        <w:rPr/>
        <w:drawing>
          <wp:inline distB="114300" distT="114300" distL="114300" distR="114300">
            <wp:extent cx="6309360" cy="3721100"/>
            <wp:effectExtent b="0" l="0" r="0" t="0"/>
            <wp:docPr id="10" name="image12.png"/>
            <a:graphic>
              <a:graphicData uri="http://schemas.openxmlformats.org/drawingml/2006/picture">
                <pic:pic>
                  <pic:nvPicPr>
                    <pic:cNvPr id="0" name="image12.png"/>
                    <pic:cNvPicPr preferRelativeResize="0"/>
                  </pic:nvPicPr>
                  <pic:blipFill>
                    <a:blip r:embed="rId20"/>
                    <a:srcRect b="0" l="0" r="0" t="0"/>
                    <a:stretch>
                      <a:fillRect/>
                    </a:stretch>
                  </pic:blipFill>
                  <pic:spPr>
                    <a:xfrm>
                      <a:off x="0" y="0"/>
                      <a:ext cx="6309360" cy="3721100"/>
                    </a:xfrm>
                    <a:prstGeom prst="rect"/>
                    <a:ln/>
                  </pic:spPr>
                </pic:pic>
              </a:graphicData>
            </a:graphic>
          </wp:inline>
        </w:drawing>
      </w:r>
      <w:r w:rsidDel="00000000" w:rsidR="00000000" w:rsidRPr="00000000">
        <w:rPr>
          <w:rtl w:val="0"/>
        </w:rPr>
      </w:r>
    </w:p>
    <w:p w:rsidR="00000000" w:rsidDel="00000000" w:rsidP="00000000" w:rsidRDefault="00000000" w:rsidRPr="00000000" w14:paraId="0000010F">
      <w:pPr>
        <w:ind w:left="720" w:firstLine="720"/>
        <w:rPr>
          <w:i w:val="1"/>
        </w:rPr>
      </w:pPr>
      <w:r w:rsidDel="00000000" w:rsidR="00000000" w:rsidRPr="00000000">
        <w:rPr>
          <w:i w:val="1"/>
          <w:rtl w:val="0"/>
        </w:rPr>
        <w:t xml:space="preserve">(pictured above: sending a friend/family member a reminder)</w:t>
      </w:r>
    </w:p>
    <w:p w:rsidR="00000000" w:rsidDel="00000000" w:rsidP="00000000" w:rsidRDefault="00000000" w:rsidRPr="00000000" w14:paraId="00000110">
      <w:pPr>
        <w:pStyle w:val="Heading2"/>
        <w:rPr>
          <w:color w:val="4d7151"/>
          <w:sz w:val="36"/>
          <w:szCs w:val="36"/>
        </w:rPr>
      </w:pPr>
      <w:bookmarkStart w:colFirst="0" w:colLast="0" w:name="_paofz72d9u9o" w:id="36"/>
      <w:bookmarkEnd w:id="36"/>
      <w:r w:rsidDel="00000000" w:rsidR="00000000" w:rsidRPr="00000000">
        <w:rPr>
          <w:color w:val="4d7151"/>
          <w:sz w:val="36"/>
          <w:szCs w:val="36"/>
          <w:rtl w:val="0"/>
        </w:rPr>
        <w:t xml:space="preserve">our garden</w:t>
      </w:r>
    </w:p>
    <w:p w:rsidR="00000000" w:rsidDel="00000000" w:rsidP="00000000" w:rsidRDefault="00000000" w:rsidRPr="00000000" w14:paraId="00000111">
      <w:pPr>
        <w:rPr/>
      </w:pPr>
      <w:r w:rsidDel="00000000" w:rsidR="00000000" w:rsidRPr="00000000">
        <w:rPr>
          <w:rtl w:val="0"/>
        </w:rPr>
        <w:t xml:space="preserve">There are undoubtedly many different medication tracking applications available. However, we believe that Thyme differentiates itself with its welcoming, friendly design, and its “garden feature.” Our app gamifies user consistency, through a Duolingo-like “streak” feature. These streaks are visualized through the user’s garden, which gains a plant every time the user reaches a milestone. The user can choose these milestones, adding to the overall personalized feel of the app. In this way, we have tried to make Thyme unique in what it offers the user and how it goes about accomplishing that. </w:t>
      </w:r>
      <w:r w:rsidDel="00000000" w:rsidR="00000000" w:rsidRPr="00000000">
        <w:rPr>
          <w:rtl w:val="0"/>
        </w:rPr>
      </w:r>
    </w:p>
    <w:p w:rsidR="00000000" w:rsidDel="00000000" w:rsidP="00000000" w:rsidRDefault="00000000" w:rsidRPr="00000000" w14:paraId="00000112">
      <w:pPr>
        <w:rPr/>
      </w:pPr>
      <w:r w:rsidDel="00000000" w:rsidR="00000000" w:rsidRPr="00000000">
        <w:rPr>
          <w:rtl w:val="0"/>
        </w:rPr>
      </w:r>
    </w:p>
    <w:p w:rsidR="00000000" w:rsidDel="00000000" w:rsidP="00000000" w:rsidRDefault="00000000" w:rsidRPr="00000000" w14:paraId="00000113">
      <w:pPr>
        <w:pStyle w:val="Heading2"/>
        <w:rPr>
          <w:color w:val="4d7151"/>
          <w:sz w:val="36"/>
          <w:szCs w:val="36"/>
        </w:rPr>
      </w:pPr>
      <w:bookmarkStart w:colFirst="0" w:colLast="0" w:name="_kdbuflaow322" w:id="37"/>
      <w:bookmarkEnd w:id="37"/>
      <w:r w:rsidDel="00000000" w:rsidR="00000000" w:rsidRPr="00000000">
        <w:br w:type="page"/>
      </w:r>
      <w:r w:rsidDel="00000000" w:rsidR="00000000" w:rsidRPr="00000000">
        <w:rPr>
          <w:rtl w:val="0"/>
        </w:rPr>
      </w:r>
    </w:p>
    <w:p w:rsidR="00000000" w:rsidDel="00000000" w:rsidP="00000000" w:rsidRDefault="00000000" w:rsidRPr="00000000" w14:paraId="00000114">
      <w:pPr>
        <w:pStyle w:val="Heading2"/>
        <w:rPr>
          <w:color w:val="4d7151"/>
          <w:sz w:val="36"/>
          <w:szCs w:val="36"/>
        </w:rPr>
      </w:pPr>
      <w:bookmarkStart w:colFirst="0" w:colLast="0" w:name="_qx0jjh6wdi4" w:id="38"/>
      <w:bookmarkEnd w:id="38"/>
      <w:r w:rsidDel="00000000" w:rsidR="00000000" w:rsidRPr="00000000">
        <w:rPr>
          <w:color w:val="4d7151"/>
          <w:sz w:val="36"/>
          <w:szCs w:val="36"/>
          <w:rtl w:val="0"/>
        </w:rPr>
        <w:t xml:space="preserve">design evolution visualizations and rationale</w:t>
      </w:r>
    </w:p>
    <w:p w:rsidR="00000000" w:rsidDel="00000000" w:rsidP="00000000" w:rsidRDefault="00000000" w:rsidRPr="00000000" w14:paraId="00000115">
      <w:pPr>
        <w:rPr/>
      </w:pPr>
      <w:r w:rsidDel="00000000" w:rsidR="00000000" w:rsidRPr="00000000">
        <w:rPr>
          <w:rtl w:val="0"/>
        </w:rPr>
        <w:t xml:space="preserve">Throughout our design process, there were a couple of main features that we continued to iterate on: the navigation bar, the home screen, the profile/connections screen, and the report screen</w:t>
      </w:r>
    </w:p>
    <w:p w:rsidR="00000000" w:rsidDel="00000000" w:rsidP="00000000" w:rsidRDefault="00000000" w:rsidRPr="00000000" w14:paraId="00000116">
      <w:pPr>
        <w:rPr/>
      </w:pPr>
      <w:r w:rsidDel="00000000" w:rsidR="00000000" w:rsidRPr="00000000">
        <w:rPr>
          <w:rtl w:val="0"/>
        </w:rPr>
      </w:r>
    </w:p>
    <w:p w:rsidR="00000000" w:rsidDel="00000000" w:rsidP="00000000" w:rsidRDefault="00000000" w:rsidRPr="00000000" w14:paraId="00000117">
      <w:pPr>
        <w:numPr>
          <w:ilvl w:val="0"/>
          <w:numId w:val="13"/>
        </w:numPr>
        <w:ind w:left="720" w:hanging="360"/>
        <w:rPr>
          <w:u w:val="none"/>
        </w:rPr>
      </w:pPr>
      <w:r w:rsidDel="00000000" w:rsidR="00000000" w:rsidRPr="00000000">
        <w:rPr>
          <w:b w:val="1"/>
          <w:rtl w:val="0"/>
        </w:rPr>
        <w:t xml:space="preserve">The Navigation Ba</w:t>
      </w:r>
      <w:r w:rsidDel="00000000" w:rsidR="00000000" w:rsidRPr="00000000">
        <w:rPr>
          <w:rtl w:val="0"/>
        </w:rPr>
        <w:t xml:space="preserve">r </w:t>
      </w:r>
      <w:r w:rsidDel="00000000" w:rsidR="00000000" w:rsidRPr="00000000">
        <w:rPr>
          <w:i w:val="1"/>
          <w:rtl w:val="0"/>
        </w:rPr>
        <w:t xml:space="preserve">(pictured below left to right: low-fi nav bar, med-fi nav bar, high-fi nav bar)</w:t>
      </w:r>
    </w:p>
    <w:p w:rsidR="00000000" w:rsidDel="00000000" w:rsidP="00000000" w:rsidRDefault="00000000" w:rsidRPr="00000000" w14:paraId="00000118">
      <w:pPr>
        <w:ind w:left="720" w:firstLine="0"/>
        <w:rPr>
          <w:i w:val="1"/>
        </w:rPr>
      </w:pPr>
      <w:r w:rsidDel="00000000" w:rsidR="00000000" w:rsidRPr="00000000">
        <w:rPr>
          <w:rtl w:val="0"/>
        </w:rPr>
      </w:r>
      <w:r w:rsidDel="00000000" w:rsidR="00000000" w:rsidRPr="00000000">
        <w:drawing>
          <wp:anchor allowOverlap="1" behindDoc="0" distB="19050" distT="19050" distL="19050" distR="19050" hidden="0" layoutInCell="1" locked="0" relativeHeight="0" simplePos="0">
            <wp:simplePos x="0" y="0"/>
            <wp:positionH relativeFrom="column">
              <wp:posOffset>3724275</wp:posOffset>
            </wp:positionH>
            <wp:positionV relativeFrom="paragraph">
              <wp:posOffset>200025</wp:posOffset>
            </wp:positionV>
            <wp:extent cx="3124200" cy="561975"/>
            <wp:effectExtent b="0" l="0" r="0" t="0"/>
            <wp:wrapSquare wrapText="bothSides" distB="19050" distT="19050" distL="19050" distR="19050"/>
            <wp:docPr id="20" name="image6.jpg"/>
            <a:graphic>
              <a:graphicData uri="http://schemas.openxmlformats.org/drawingml/2006/picture">
                <pic:pic>
                  <pic:nvPicPr>
                    <pic:cNvPr id="0" name="image6.jpg"/>
                    <pic:cNvPicPr preferRelativeResize="0"/>
                  </pic:nvPicPr>
                  <pic:blipFill>
                    <a:blip r:embed="rId21"/>
                    <a:srcRect b="0" l="7671" r="5555" t="0"/>
                    <a:stretch>
                      <a:fillRect/>
                    </a:stretch>
                  </pic:blipFill>
                  <pic:spPr>
                    <a:xfrm>
                      <a:off x="0" y="0"/>
                      <a:ext cx="3124200" cy="561975"/>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-619124</wp:posOffset>
            </wp:positionH>
            <wp:positionV relativeFrom="paragraph">
              <wp:posOffset>203788</wp:posOffset>
            </wp:positionV>
            <wp:extent cx="1993711" cy="468641"/>
            <wp:effectExtent b="0" l="0" r="0" t="0"/>
            <wp:wrapSquare wrapText="bothSides" distB="114300" distT="114300" distL="114300" distR="114300"/>
            <wp:docPr id="7" name="image4.png"/>
            <a:graphic>
              <a:graphicData uri="http://schemas.openxmlformats.org/drawingml/2006/picture">
                <pic:pic>
                  <pic:nvPicPr>
                    <pic:cNvPr id="0" name="image4.png"/>
                    <pic:cNvPicPr preferRelativeResize="0"/>
                  </pic:nvPicPr>
                  <pic:blipFill>
                    <a:blip r:embed="rId22"/>
                    <a:srcRect b="0" l="0" r="0" t="0"/>
                    <a:stretch>
                      <a:fillRect/>
                    </a:stretch>
                  </pic:blipFill>
                  <pic:spPr>
                    <a:xfrm>
                      <a:off x="0" y="0"/>
                      <a:ext cx="1993711" cy="468641"/>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1485900</wp:posOffset>
            </wp:positionH>
            <wp:positionV relativeFrom="paragraph">
              <wp:posOffset>200025</wp:posOffset>
            </wp:positionV>
            <wp:extent cx="2124075" cy="561975"/>
            <wp:effectExtent b="0" l="0" r="0" t="0"/>
            <wp:wrapSquare wrapText="bothSides" distB="19050" distT="19050" distL="19050" distR="19050"/>
            <wp:docPr id="27" name="image20.png"/>
            <a:graphic>
              <a:graphicData uri="http://schemas.openxmlformats.org/drawingml/2006/picture">
                <pic:pic>
                  <pic:nvPicPr>
                    <pic:cNvPr id="0" name="image20.png"/>
                    <pic:cNvPicPr preferRelativeResize="0"/>
                  </pic:nvPicPr>
                  <pic:blipFill>
                    <a:blip r:embed="rId23"/>
                    <a:srcRect b="0" l="0" r="0" t="0"/>
                    <a:stretch>
                      <a:fillRect/>
                    </a:stretch>
                  </pic:blipFill>
                  <pic:spPr>
                    <a:xfrm>
                      <a:off x="0" y="0"/>
                      <a:ext cx="2124075" cy="561975"/>
                    </a:xfrm>
                    <a:prstGeom prst="rect"/>
                    <a:ln/>
                  </pic:spPr>
                </pic:pic>
              </a:graphicData>
            </a:graphic>
          </wp:anchor>
        </w:drawing>
      </w:r>
    </w:p>
    <w:tbl>
      <w:tblPr>
        <w:tblStyle w:val="Table2"/>
        <w:tblW w:w="11910.0" w:type="dxa"/>
        <w:jc w:val="left"/>
        <w:tblInd w:w="-97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195"/>
        <w:gridCol w:w="3570"/>
        <w:gridCol w:w="5145"/>
        <w:tblGridChange w:id="0">
          <w:tblGrid>
            <w:gridCol w:w="3195"/>
            <w:gridCol w:w="3570"/>
            <w:gridCol w:w="514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rPr>
            </w:pPr>
            <w:r w:rsidDel="00000000" w:rsidR="00000000" w:rsidRPr="00000000">
              <w:rPr>
                <w:i w:val="1"/>
                <w:rtl w:val="0"/>
              </w:rPr>
              <w:t xml:space="preserve">Low-fi Navigation Bar</w:t>
            </w:r>
          </w:p>
        </w:tc>
        <w:tc>
          <w:tcPr>
            <w:shd w:fill="auto" w:val="clear"/>
            <w:tcMar>
              <w:top w:w="100.0" w:type="dxa"/>
              <w:left w:w="100.0" w:type="dxa"/>
              <w:bottom w:w="100.0" w:type="dxa"/>
              <w:right w:w="100.0" w:type="dxa"/>
            </w:tcMar>
            <w:vAlign w:val="top"/>
          </w:tcPr>
          <w:p w:rsidR="00000000" w:rsidDel="00000000" w:rsidP="00000000" w:rsidRDefault="00000000" w:rsidRPr="00000000" w14:paraId="0000011A">
            <w:pPr>
              <w:widowControl w:val="0"/>
              <w:spacing w:line="240" w:lineRule="auto"/>
              <w:rPr>
                <w:i w:val="1"/>
              </w:rPr>
            </w:pPr>
            <w:r w:rsidDel="00000000" w:rsidR="00000000" w:rsidRPr="00000000">
              <w:rPr>
                <w:i w:val="1"/>
                <w:rtl w:val="0"/>
              </w:rPr>
              <w:t xml:space="preserve">Med-fi Navigation Bar</w:t>
            </w:r>
          </w:p>
        </w:tc>
        <w:tc>
          <w:tcPr>
            <w:shd w:fill="auto" w:val="clear"/>
            <w:tcMar>
              <w:top w:w="100.0" w:type="dxa"/>
              <w:left w:w="100.0" w:type="dxa"/>
              <w:bottom w:w="100.0" w:type="dxa"/>
              <w:right w:w="100.0" w:type="dxa"/>
            </w:tcMar>
            <w:vAlign w:val="top"/>
          </w:tcPr>
          <w:p w:rsidR="00000000" w:rsidDel="00000000" w:rsidP="00000000" w:rsidRDefault="00000000" w:rsidRPr="00000000" w14:paraId="0000011B">
            <w:pPr>
              <w:widowControl w:val="0"/>
              <w:spacing w:line="240" w:lineRule="auto"/>
              <w:rPr>
                <w:i w:val="1"/>
              </w:rPr>
            </w:pPr>
            <w:r w:rsidDel="00000000" w:rsidR="00000000" w:rsidRPr="00000000">
              <w:rPr>
                <w:i w:val="1"/>
                <w:rtl w:val="0"/>
              </w:rPr>
              <w:t xml:space="preserve">High-fi Navigation Bar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Changes from Previous:</w:t>
            </w:r>
          </w:p>
          <w:p w:rsidR="00000000" w:rsidDel="00000000" w:rsidP="00000000" w:rsidRDefault="00000000" w:rsidRPr="00000000" w14:paraId="000001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(N/A)</w:t>
            </w:r>
          </w:p>
          <w:p w:rsidR="00000000" w:rsidDel="00000000" w:rsidP="00000000" w:rsidRDefault="00000000" w:rsidRPr="00000000" w14:paraId="000001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i w:val="1"/>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1F">
            <w:pPr>
              <w:widowControl w:val="0"/>
              <w:spacing w:line="240" w:lineRule="auto"/>
              <w:rPr/>
            </w:pPr>
            <w:r w:rsidDel="00000000" w:rsidR="00000000" w:rsidRPr="00000000">
              <w:rPr>
                <w:b w:val="1"/>
                <w:rtl w:val="0"/>
              </w:rPr>
              <w:t xml:space="preserve">Changes from Previous:</w:t>
            </w:r>
            <w:r w:rsidDel="00000000" w:rsidR="00000000" w:rsidRPr="00000000">
              <w:rPr>
                <w:rtl w:val="0"/>
              </w:rPr>
            </w:r>
          </w:p>
          <w:p w:rsidR="00000000" w:rsidDel="00000000" w:rsidP="00000000" w:rsidRDefault="00000000" w:rsidRPr="00000000" w14:paraId="00000120">
            <w:pPr>
              <w:keepNext w:val="0"/>
              <w:keepLines w:val="0"/>
              <w:pageBreakBefore w:val="0"/>
              <w:widowControl w:val="0"/>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Added wording for each button to show what it meant</w:t>
            </w:r>
          </w:p>
          <w:p w:rsidR="00000000" w:rsidDel="00000000" w:rsidP="00000000" w:rsidRDefault="00000000" w:rsidRPr="00000000" w14:paraId="00000121">
            <w:pPr>
              <w:keepNext w:val="0"/>
              <w:keepLines w:val="0"/>
              <w:pageBreakBefore w:val="0"/>
              <w:widowControl w:val="0"/>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tl w:val="0"/>
              </w:rPr>
              <w:t xml:space="preserve">Rearranged button order</w:t>
            </w:r>
          </w:p>
          <w:p w:rsidR="00000000" w:rsidDel="00000000" w:rsidP="00000000" w:rsidRDefault="00000000" w:rsidRPr="00000000" w14:paraId="00000122">
            <w:pPr>
              <w:keepNext w:val="0"/>
              <w:keepLines w:val="0"/>
              <w:pageBreakBefore w:val="0"/>
              <w:widowControl w:val="0"/>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Changed log button to be clearer</w:t>
            </w:r>
          </w:p>
        </w:tc>
        <w:tc>
          <w:tcPr>
            <w:shd w:fill="auto" w:val="clear"/>
            <w:tcMar>
              <w:top w:w="100.0" w:type="dxa"/>
              <w:left w:w="100.0" w:type="dxa"/>
              <w:bottom w:w="100.0" w:type="dxa"/>
              <w:right w:w="100.0" w:type="dxa"/>
            </w:tcMar>
            <w:vAlign w:val="top"/>
          </w:tcPr>
          <w:p w:rsidR="00000000" w:rsidDel="00000000" w:rsidP="00000000" w:rsidRDefault="00000000" w:rsidRPr="00000000" w14:paraId="00000123">
            <w:pPr>
              <w:widowControl w:val="0"/>
              <w:spacing w:line="240" w:lineRule="auto"/>
              <w:rPr/>
            </w:pPr>
            <w:r w:rsidDel="00000000" w:rsidR="00000000" w:rsidRPr="00000000">
              <w:rPr>
                <w:b w:val="1"/>
                <w:rtl w:val="0"/>
              </w:rPr>
              <w:t xml:space="preserve">Changes from Previous:</w:t>
            </w:r>
            <w:r w:rsidDel="00000000" w:rsidR="00000000" w:rsidRPr="00000000">
              <w:rPr>
                <w:rtl w:val="0"/>
              </w:rPr>
            </w:r>
          </w:p>
          <w:p w:rsidR="00000000" w:rsidDel="00000000" w:rsidP="00000000" w:rsidRDefault="00000000" w:rsidRPr="00000000" w14:paraId="00000124">
            <w:pPr>
              <w:widowControl w:val="0"/>
              <w:numPr>
                <w:ilvl w:val="0"/>
                <w:numId w:val="9"/>
              </w:numPr>
              <w:spacing w:line="240" w:lineRule="auto"/>
              <w:ind w:left="720" w:hanging="360"/>
            </w:pPr>
            <w:r w:rsidDel="00000000" w:rsidR="00000000" w:rsidRPr="00000000">
              <w:rPr>
                <w:rtl w:val="0"/>
              </w:rPr>
              <w:t xml:space="preserve">Wording is visible even without clicking on the icon itself</w:t>
            </w:r>
          </w:p>
          <w:p w:rsidR="00000000" w:rsidDel="00000000" w:rsidP="00000000" w:rsidRDefault="00000000" w:rsidRPr="00000000" w14:paraId="00000125">
            <w:pPr>
              <w:widowControl w:val="0"/>
              <w:numPr>
                <w:ilvl w:val="0"/>
                <w:numId w:val="9"/>
              </w:numPr>
              <w:spacing w:line="240" w:lineRule="auto"/>
              <w:ind w:left="720" w:hanging="360"/>
              <w:rPr>
                <w:u w:val="none"/>
              </w:rPr>
            </w:pPr>
            <w:r w:rsidDel="00000000" w:rsidR="00000000" w:rsidRPr="00000000">
              <w:rPr>
                <w:rtl w:val="0"/>
              </w:rPr>
              <w:t xml:space="preserve">Added a connections button + changed everything initially under “Profile” to be under Connections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Evaluation Technique:</w:t>
            </w:r>
          </w:p>
          <w:p w:rsidR="00000000" w:rsidDel="00000000" w:rsidP="00000000" w:rsidRDefault="00000000" w:rsidRPr="00000000" w14:paraId="00000127">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User testing of low-fi prototype</w:t>
            </w:r>
          </w:p>
        </w:tc>
        <w:tc>
          <w:tcPr>
            <w:shd w:fill="auto" w:val="clear"/>
            <w:tcMar>
              <w:top w:w="100.0" w:type="dxa"/>
              <w:left w:w="100.0" w:type="dxa"/>
              <w:bottom w:w="100.0" w:type="dxa"/>
              <w:right w:w="100.0" w:type="dxa"/>
            </w:tcMar>
            <w:vAlign w:val="top"/>
          </w:tcPr>
          <w:p w:rsidR="00000000" w:rsidDel="00000000" w:rsidP="00000000" w:rsidRDefault="00000000" w:rsidRPr="00000000" w14:paraId="00000128">
            <w:pPr>
              <w:widowControl w:val="0"/>
              <w:spacing w:line="240" w:lineRule="auto"/>
              <w:rPr>
                <w:b w:val="1"/>
              </w:rPr>
            </w:pPr>
            <w:r w:rsidDel="00000000" w:rsidR="00000000" w:rsidRPr="00000000">
              <w:rPr>
                <w:b w:val="1"/>
                <w:rtl w:val="0"/>
              </w:rPr>
              <w:t xml:space="preserve">Evaluation Technique:</w:t>
            </w:r>
          </w:p>
          <w:p w:rsidR="00000000" w:rsidDel="00000000" w:rsidP="00000000" w:rsidRDefault="00000000" w:rsidRPr="00000000" w14:paraId="00000129">
            <w:pPr>
              <w:widowControl w:val="0"/>
              <w:numPr>
                <w:ilvl w:val="0"/>
                <w:numId w:val="4"/>
              </w:numPr>
              <w:spacing w:line="240" w:lineRule="auto"/>
              <w:ind w:left="720" w:hanging="360"/>
            </w:pPr>
            <w:r w:rsidDel="00000000" w:rsidR="00000000" w:rsidRPr="00000000">
              <w:rPr>
                <w:rtl w:val="0"/>
              </w:rPr>
              <w:t xml:space="preserve">Feedback from heuristic violation testing</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2A">
            <w:pPr>
              <w:widowControl w:val="0"/>
              <w:spacing w:line="240" w:lineRule="auto"/>
              <w:rPr>
                <w:b w:val="1"/>
              </w:rPr>
            </w:pPr>
            <w:r w:rsidDel="00000000" w:rsidR="00000000" w:rsidRPr="00000000">
              <w:rPr>
                <w:b w:val="1"/>
                <w:rtl w:val="0"/>
              </w:rPr>
              <w:t xml:space="preserve">Evaluation Technique:</w:t>
            </w:r>
          </w:p>
          <w:p w:rsidR="00000000" w:rsidDel="00000000" w:rsidP="00000000" w:rsidRDefault="00000000" w:rsidRPr="00000000" w14:paraId="0000012B">
            <w:pPr>
              <w:widowControl w:val="0"/>
              <w:numPr>
                <w:ilvl w:val="0"/>
                <w:numId w:val="4"/>
              </w:numPr>
              <w:spacing w:line="240" w:lineRule="auto"/>
              <w:ind w:left="720" w:hanging="360"/>
            </w:pPr>
            <w:r w:rsidDel="00000000" w:rsidR="00000000" w:rsidRPr="00000000">
              <w:rPr>
                <w:rtl w:val="0"/>
              </w:rPr>
              <w:t xml:space="preserve">To be tested through user testing</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C">
            <w:pPr>
              <w:widowControl w:val="0"/>
              <w:spacing w:line="240" w:lineRule="auto"/>
              <w:rPr>
                <w:b w:val="1"/>
              </w:rPr>
            </w:pPr>
            <w:r w:rsidDel="00000000" w:rsidR="00000000" w:rsidRPr="00000000">
              <w:rPr>
                <w:b w:val="1"/>
                <w:rtl w:val="0"/>
              </w:rPr>
              <w:t xml:space="preserve">Rational for Creation:</w:t>
            </w:r>
          </w:p>
          <w:p w:rsidR="00000000" w:rsidDel="00000000" w:rsidP="00000000" w:rsidRDefault="00000000" w:rsidRPr="00000000" w14:paraId="0000012D">
            <w:pPr>
              <w:widowControl w:val="0"/>
              <w:spacing w:line="240" w:lineRule="auto"/>
              <w:rPr/>
            </w:pPr>
            <w:r w:rsidDel="00000000" w:rsidR="00000000" w:rsidRPr="00000000">
              <w:rPr>
                <w:rtl w:val="0"/>
              </w:rPr>
              <w:t xml:space="preserve">We decided to keep the nav bar relatively simple because our app was simple (not too task heavy and all features all interact with each other somehow).</w:t>
            </w:r>
          </w:p>
        </w:tc>
        <w:tc>
          <w:tcPr>
            <w:shd w:fill="auto" w:val="clear"/>
            <w:tcMar>
              <w:top w:w="100.0" w:type="dxa"/>
              <w:left w:w="100.0" w:type="dxa"/>
              <w:bottom w:w="100.0" w:type="dxa"/>
              <w:right w:w="100.0" w:type="dxa"/>
            </w:tcMar>
            <w:vAlign w:val="top"/>
          </w:tcPr>
          <w:p w:rsidR="00000000" w:rsidDel="00000000" w:rsidP="00000000" w:rsidRDefault="00000000" w:rsidRPr="00000000" w14:paraId="000001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Rationale for Changes:</w:t>
            </w:r>
          </w:p>
          <w:p w:rsidR="00000000" w:rsidDel="00000000" w:rsidP="00000000" w:rsidRDefault="00000000" w:rsidRPr="00000000" w14:paraId="000001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1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During low-fi testing, users felt confused as to what the button to the left of the home screen was for. They had mixed reactions about being able to access the log page in multiple ways. </w:t>
            </w:r>
          </w:p>
        </w:tc>
        <w:tc>
          <w:tcPr>
            <w:shd w:fill="auto" w:val="clear"/>
            <w:tcMar>
              <w:top w:w="100.0" w:type="dxa"/>
              <w:left w:w="100.0" w:type="dxa"/>
              <w:bottom w:w="100.0" w:type="dxa"/>
              <w:right w:w="100.0" w:type="dxa"/>
            </w:tcMar>
            <w:vAlign w:val="top"/>
          </w:tcPr>
          <w:p w:rsidR="00000000" w:rsidDel="00000000" w:rsidP="00000000" w:rsidRDefault="00000000" w:rsidRPr="00000000" w14:paraId="00000131">
            <w:pPr>
              <w:widowControl w:val="0"/>
              <w:spacing w:line="240" w:lineRule="auto"/>
              <w:rPr>
                <w:b w:val="1"/>
              </w:rPr>
            </w:pPr>
            <w:r w:rsidDel="00000000" w:rsidR="00000000" w:rsidRPr="00000000">
              <w:rPr>
                <w:b w:val="1"/>
                <w:rtl w:val="0"/>
              </w:rPr>
              <w:t xml:space="preserve">Rationale for Changes:</w:t>
            </w:r>
          </w:p>
          <w:p w:rsidR="00000000" w:rsidDel="00000000" w:rsidP="00000000" w:rsidRDefault="00000000" w:rsidRPr="00000000" w14:paraId="00000132">
            <w:pPr>
              <w:widowControl w:val="0"/>
              <w:spacing w:line="240" w:lineRule="auto"/>
              <w:rPr/>
            </w:pPr>
            <w:r w:rsidDel="00000000" w:rsidR="00000000" w:rsidRPr="00000000">
              <w:rPr>
                <w:rtl w:val="0"/>
              </w:rPr>
            </w:r>
          </w:p>
          <w:p w:rsidR="00000000" w:rsidDel="00000000" w:rsidP="00000000" w:rsidRDefault="00000000" w:rsidRPr="00000000" w14:paraId="00000133">
            <w:pPr>
              <w:widowControl w:val="0"/>
              <w:spacing w:line="240" w:lineRule="auto"/>
              <w:rPr>
                <w:i w:val="1"/>
              </w:rPr>
            </w:pPr>
            <w:r w:rsidDel="00000000" w:rsidR="00000000" w:rsidRPr="00000000">
              <w:rPr>
                <w:rtl w:val="0"/>
              </w:rPr>
              <w:t xml:space="preserve">For our heuristic violations, the teams felt that not all major pages were on the nav bar itself. Additionally, there was no way to access the home page from the profile page without a bunch of back buttons.</w:t>
            </w:r>
            <w:r w:rsidDel="00000000" w:rsidR="00000000" w:rsidRPr="00000000">
              <w:rPr>
                <w:rtl w:val="0"/>
              </w:rPr>
            </w:r>
          </w:p>
        </w:tc>
      </w:tr>
    </w:tbl>
    <w:p w:rsidR="00000000" w:rsidDel="00000000" w:rsidP="00000000" w:rsidRDefault="00000000" w:rsidRPr="00000000" w14:paraId="00000134">
      <w:pPr>
        <w:ind w:left="720" w:firstLine="0"/>
        <w:rPr>
          <w:i w:val="1"/>
        </w:rPr>
      </w:pPr>
      <w:r w:rsidDel="00000000" w:rsidR="00000000" w:rsidRPr="00000000">
        <w:rPr>
          <w:rtl w:val="0"/>
        </w:rPr>
      </w:r>
    </w:p>
    <w:p w:rsidR="00000000" w:rsidDel="00000000" w:rsidP="00000000" w:rsidRDefault="00000000" w:rsidRPr="00000000" w14:paraId="00000135">
      <w:pPr>
        <w:widowControl w:val="0"/>
        <w:spacing w:after="320" w:line="240" w:lineRule="auto"/>
        <w:rPr/>
      </w:pPr>
      <w:r w:rsidDel="00000000" w:rsidR="00000000" w:rsidRPr="00000000">
        <w:rPr>
          <w:rtl w:val="0"/>
        </w:rPr>
      </w:r>
    </w:p>
    <w:p w:rsidR="00000000" w:rsidDel="00000000" w:rsidP="00000000" w:rsidRDefault="00000000" w:rsidRPr="00000000" w14:paraId="00000136">
      <w:pPr>
        <w:widowControl w:val="0"/>
        <w:spacing w:after="320" w:line="240" w:lineRule="auto"/>
        <w:rPr/>
      </w:pPr>
      <w:r w:rsidDel="00000000" w:rsidR="00000000" w:rsidRPr="00000000">
        <w:rPr>
          <w:rtl w:val="0"/>
        </w:rPr>
      </w:r>
    </w:p>
    <w:p w:rsidR="00000000" w:rsidDel="00000000" w:rsidP="00000000" w:rsidRDefault="00000000" w:rsidRPr="00000000" w14:paraId="00000137">
      <w:pPr>
        <w:widowControl w:val="0"/>
        <w:spacing w:after="320" w:line="240" w:lineRule="auto"/>
        <w:rPr/>
      </w:pPr>
      <w:r w:rsidDel="00000000" w:rsidR="00000000" w:rsidRPr="00000000">
        <w:rPr>
          <w:rtl w:val="0"/>
        </w:rPr>
      </w:r>
    </w:p>
    <w:p w:rsidR="00000000" w:rsidDel="00000000" w:rsidP="00000000" w:rsidRDefault="00000000" w:rsidRPr="00000000" w14:paraId="00000138">
      <w:pPr>
        <w:rPr>
          <w:i w:val="1"/>
        </w:rPr>
      </w:pPr>
      <w:r w:rsidDel="00000000" w:rsidR="00000000" w:rsidRPr="00000000">
        <w:rPr>
          <w:rtl w:val="0"/>
        </w:rPr>
      </w:r>
    </w:p>
    <w:p w:rsidR="00000000" w:rsidDel="00000000" w:rsidP="00000000" w:rsidRDefault="00000000" w:rsidRPr="00000000" w14:paraId="00000139">
      <w:pPr>
        <w:ind w:firstLine="720"/>
        <w:rPr>
          <w:i w:val="1"/>
        </w:rPr>
      </w:pPr>
      <w:r w:rsidDel="00000000" w:rsidR="00000000" w:rsidRPr="00000000">
        <w:rPr>
          <w:rtl w:val="0"/>
        </w:rPr>
      </w:r>
    </w:p>
    <w:p w:rsidR="00000000" w:rsidDel="00000000" w:rsidP="00000000" w:rsidRDefault="00000000" w:rsidRPr="00000000" w14:paraId="0000013A">
      <w:pPr>
        <w:ind w:firstLine="720"/>
        <w:rPr>
          <w:i w:val="1"/>
        </w:rPr>
      </w:pPr>
      <w:r w:rsidDel="00000000" w:rsidR="00000000" w:rsidRPr="00000000">
        <w:rPr>
          <w:rtl w:val="0"/>
        </w:rPr>
      </w:r>
    </w:p>
    <w:p w:rsidR="00000000" w:rsidDel="00000000" w:rsidP="00000000" w:rsidRDefault="00000000" w:rsidRPr="00000000" w14:paraId="0000013B">
      <w:pPr>
        <w:ind w:firstLine="720"/>
        <w:rPr>
          <w:i w:val="1"/>
        </w:rPr>
      </w:pPr>
      <w:r w:rsidDel="00000000" w:rsidR="00000000" w:rsidRPr="00000000">
        <w:rPr>
          <w:rtl w:val="0"/>
        </w:rPr>
      </w:r>
    </w:p>
    <w:p w:rsidR="00000000" w:rsidDel="00000000" w:rsidP="00000000" w:rsidRDefault="00000000" w:rsidRPr="00000000" w14:paraId="0000013C">
      <w:pPr>
        <w:ind w:left="0" w:firstLine="0"/>
        <w:rPr/>
      </w:pPr>
      <w:r w:rsidDel="00000000" w:rsidR="00000000" w:rsidRPr="00000000">
        <w:rPr>
          <w:rtl w:val="0"/>
        </w:rPr>
      </w:r>
    </w:p>
    <w:p w:rsidR="00000000" w:rsidDel="00000000" w:rsidP="00000000" w:rsidRDefault="00000000" w:rsidRPr="00000000" w14:paraId="0000013D">
      <w:pPr>
        <w:ind w:left="720" w:firstLine="0"/>
        <w:rPr/>
      </w:pPr>
      <w:r w:rsidDel="00000000" w:rsidR="00000000" w:rsidRPr="00000000">
        <w:rPr>
          <w:rtl w:val="0"/>
        </w:rPr>
      </w:r>
    </w:p>
    <w:p w:rsidR="00000000" w:rsidDel="00000000" w:rsidP="00000000" w:rsidRDefault="00000000" w:rsidRPr="00000000" w14:paraId="0000013E">
      <w:pPr>
        <w:ind w:left="0" w:firstLine="0"/>
        <w:rPr/>
      </w:pPr>
      <w:r w:rsidDel="00000000" w:rsidR="00000000" w:rsidRPr="00000000">
        <w:br w:type="page"/>
      </w:r>
      <w:r w:rsidDel="00000000" w:rsidR="00000000" w:rsidRPr="00000000">
        <w:rPr>
          <w:rtl w:val="0"/>
        </w:rPr>
      </w:r>
    </w:p>
    <w:p w:rsidR="00000000" w:rsidDel="00000000" w:rsidP="00000000" w:rsidRDefault="00000000" w:rsidRPr="00000000" w14:paraId="0000013F">
      <w:pPr>
        <w:numPr>
          <w:ilvl w:val="0"/>
          <w:numId w:val="13"/>
        </w:numPr>
        <w:ind w:left="720" w:hanging="360"/>
        <w:rPr>
          <w:u w:val="none"/>
        </w:rPr>
      </w:pPr>
      <w:r w:rsidDel="00000000" w:rsidR="00000000" w:rsidRPr="00000000">
        <w:rPr>
          <w:rtl w:val="0"/>
        </w:rPr>
        <w:t xml:space="preserve">The Home Screen (pictured below from left to right: low-fi, med-fi, high-fi)</w:t>
      </w:r>
    </w:p>
    <w:p w:rsidR="00000000" w:rsidDel="00000000" w:rsidP="00000000" w:rsidRDefault="00000000" w:rsidRPr="00000000" w14:paraId="00000140">
      <w:pPr>
        <w:rPr/>
      </w:pPr>
      <w:r w:rsidDel="00000000" w:rsidR="00000000" w:rsidRPr="00000000">
        <w:rPr>
          <w:rtl w:val="0"/>
        </w:rPr>
      </w:r>
    </w:p>
    <w:tbl>
      <w:tblPr>
        <w:tblStyle w:val="Table3"/>
        <w:tblpPr w:leftFromText="180" w:rightFromText="180" w:topFromText="180" w:bottomFromText="180" w:vertAnchor="text" w:horzAnchor="text" w:tblpX="-660" w:tblpY="0"/>
        <w:tblW w:w="1125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585"/>
        <w:gridCol w:w="3675"/>
        <w:gridCol w:w="3990"/>
        <w:tblGridChange w:id="0">
          <w:tblGrid>
            <w:gridCol w:w="3585"/>
            <w:gridCol w:w="3675"/>
            <w:gridCol w:w="3990"/>
          </w:tblGrid>
        </w:tblGridChange>
      </w:tblGrid>
      <w:tr>
        <w:trPr>
          <w:cantSplit w:val="0"/>
          <w:tblHeader w:val="0"/>
        </w:trPr>
        <w:tc>
          <w:tcPr/>
          <w:p w:rsidR="00000000" w:rsidDel="00000000" w:rsidP="00000000" w:rsidRDefault="00000000" w:rsidRPr="00000000" w14:paraId="00000141">
            <w:pPr>
              <w:widowControl w:val="0"/>
              <w:spacing w:line="240" w:lineRule="auto"/>
              <w:rPr/>
            </w:pPr>
            <w:r w:rsidDel="00000000" w:rsidR="00000000" w:rsidRPr="00000000">
              <w:rPr>
                <w:rtl w:val="0"/>
              </w:rPr>
            </w:r>
          </w:p>
          <w:p w:rsidR="00000000" w:rsidDel="00000000" w:rsidP="00000000" w:rsidRDefault="00000000" w:rsidRPr="00000000" w14:paraId="00000142">
            <w:pPr>
              <w:widowControl w:val="0"/>
              <w:spacing w:line="240" w:lineRule="auto"/>
              <w:rPr/>
            </w:pPr>
            <w:r w:rsidDel="00000000" w:rsidR="00000000" w:rsidRPr="00000000">
              <w:rPr>
                <w:rtl w:val="0"/>
              </w:rPr>
            </w:r>
          </w:p>
          <w:p w:rsidR="00000000" w:rsidDel="00000000" w:rsidP="00000000" w:rsidRDefault="00000000" w:rsidRPr="00000000" w14:paraId="00000143">
            <w:pPr>
              <w:widowControl w:val="0"/>
              <w:spacing w:line="240" w:lineRule="auto"/>
              <w:rPr/>
            </w:pPr>
            <w:r w:rsidDel="00000000" w:rsidR="00000000" w:rsidRPr="00000000">
              <w:rPr>
                <w:rtl w:val="0"/>
              </w:rPr>
            </w:r>
          </w:p>
          <w:p w:rsidR="00000000" w:rsidDel="00000000" w:rsidP="00000000" w:rsidRDefault="00000000" w:rsidRPr="00000000" w14:paraId="00000144">
            <w:pPr>
              <w:widowControl w:val="0"/>
              <w:spacing w:line="240" w:lineRule="auto"/>
              <w:rPr/>
            </w:pPr>
            <w:r w:rsidDel="00000000" w:rsidR="00000000" w:rsidRPr="00000000">
              <w:rPr>
                <w:rtl w:val="0"/>
              </w:rPr>
            </w:r>
          </w:p>
          <w:p w:rsidR="00000000" w:rsidDel="00000000" w:rsidP="00000000" w:rsidRDefault="00000000" w:rsidRPr="00000000" w14:paraId="00000145">
            <w:pPr>
              <w:widowControl w:val="0"/>
              <w:spacing w:line="240" w:lineRule="auto"/>
              <w:rPr/>
            </w:pPr>
            <w:r w:rsidDel="00000000" w:rsidR="00000000" w:rsidRPr="00000000">
              <w:rPr>
                <w:rtl w:val="0"/>
              </w:rPr>
            </w:r>
          </w:p>
          <w:p w:rsidR="00000000" w:rsidDel="00000000" w:rsidP="00000000" w:rsidRDefault="00000000" w:rsidRPr="00000000" w14:paraId="00000146">
            <w:pPr>
              <w:widowControl w:val="0"/>
              <w:spacing w:line="240" w:lineRule="auto"/>
              <w:rPr/>
            </w:pPr>
            <w:r w:rsidDel="00000000" w:rsidR="00000000" w:rsidRPr="00000000">
              <w:rPr>
                <w:rtl w:val="0"/>
              </w:rPr>
            </w:r>
          </w:p>
          <w:p w:rsidR="00000000" w:rsidDel="00000000" w:rsidP="00000000" w:rsidRDefault="00000000" w:rsidRPr="00000000" w14:paraId="00000147">
            <w:pPr>
              <w:widowControl w:val="0"/>
              <w:spacing w:line="240" w:lineRule="auto"/>
              <w:rPr/>
            </w:pPr>
            <w:r w:rsidDel="00000000" w:rsidR="00000000" w:rsidRPr="00000000">
              <w:rPr>
                <w:rtl w:val="0"/>
              </w:rPr>
            </w:r>
          </w:p>
          <w:p w:rsidR="00000000" w:rsidDel="00000000" w:rsidP="00000000" w:rsidRDefault="00000000" w:rsidRPr="00000000" w14:paraId="00000148">
            <w:pPr>
              <w:widowControl w:val="0"/>
              <w:spacing w:line="240" w:lineRule="auto"/>
              <w:rPr/>
            </w:pPr>
            <w:r w:rsidDel="00000000" w:rsidR="00000000" w:rsidRPr="00000000">
              <w:rPr>
                <w:rtl w:val="0"/>
              </w:rPr>
            </w:r>
          </w:p>
          <w:p w:rsidR="00000000" w:rsidDel="00000000" w:rsidP="00000000" w:rsidRDefault="00000000" w:rsidRPr="00000000" w14:paraId="00000149">
            <w:pPr>
              <w:widowControl w:val="0"/>
              <w:spacing w:line="240" w:lineRule="auto"/>
              <w:rPr/>
            </w:pPr>
            <w:r w:rsidDel="00000000" w:rsidR="00000000" w:rsidRPr="00000000">
              <w:rPr>
                <w:rtl w:val="0"/>
              </w:rPr>
            </w:r>
          </w:p>
          <w:p w:rsidR="00000000" w:rsidDel="00000000" w:rsidP="00000000" w:rsidRDefault="00000000" w:rsidRPr="00000000" w14:paraId="0000014A">
            <w:pPr>
              <w:widowControl w:val="0"/>
              <w:spacing w:line="240" w:lineRule="auto"/>
              <w:rPr/>
            </w:pPr>
            <w:r w:rsidDel="00000000" w:rsidR="00000000" w:rsidRPr="00000000">
              <w:rPr>
                <w:rtl w:val="0"/>
              </w:rPr>
            </w:r>
          </w:p>
          <w:p w:rsidR="00000000" w:rsidDel="00000000" w:rsidP="00000000" w:rsidRDefault="00000000" w:rsidRPr="00000000" w14:paraId="0000014B">
            <w:pPr>
              <w:widowControl w:val="0"/>
              <w:spacing w:line="240" w:lineRule="auto"/>
              <w:rPr/>
            </w:pPr>
            <w:r w:rsidDel="00000000" w:rsidR="00000000" w:rsidRPr="00000000">
              <w:rPr>
                <w:rtl w:val="0"/>
              </w:rPr>
            </w:r>
          </w:p>
          <w:p w:rsidR="00000000" w:rsidDel="00000000" w:rsidP="00000000" w:rsidRDefault="00000000" w:rsidRPr="00000000" w14:paraId="0000014C">
            <w:pPr>
              <w:widowControl w:val="0"/>
              <w:spacing w:line="240" w:lineRule="auto"/>
              <w:rPr/>
            </w:pPr>
            <w:r w:rsidDel="00000000" w:rsidR="00000000" w:rsidRPr="00000000">
              <w:rPr>
                <w:rtl w:val="0"/>
              </w:rPr>
            </w:r>
          </w:p>
          <w:p w:rsidR="00000000" w:rsidDel="00000000" w:rsidP="00000000" w:rsidRDefault="00000000" w:rsidRPr="00000000" w14:paraId="0000014D">
            <w:pPr>
              <w:widowControl w:val="0"/>
              <w:spacing w:line="240" w:lineRule="auto"/>
              <w:rPr/>
            </w:pPr>
            <w:r w:rsidDel="00000000" w:rsidR="00000000" w:rsidRPr="00000000">
              <w:rPr>
                <w:rtl w:val="0"/>
              </w:rPr>
            </w:r>
          </w:p>
          <w:p w:rsidR="00000000" w:rsidDel="00000000" w:rsidP="00000000" w:rsidRDefault="00000000" w:rsidRPr="00000000" w14:paraId="0000014E">
            <w:pPr>
              <w:widowControl w:val="0"/>
              <w:spacing w:line="240" w:lineRule="auto"/>
              <w:rPr/>
            </w:pPr>
            <w:r w:rsidDel="00000000" w:rsidR="00000000" w:rsidRPr="00000000">
              <w:rPr>
                <w:rtl w:val="0"/>
              </w:rPr>
            </w:r>
          </w:p>
          <w:p w:rsidR="00000000" w:rsidDel="00000000" w:rsidP="00000000" w:rsidRDefault="00000000" w:rsidRPr="00000000" w14:paraId="0000014F">
            <w:pPr>
              <w:widowControl w:val="0"/>
              <w:spacing w:line="240" w:lineRule="auto"/>
              <w:rPr/>
            </w:pPr>
            <w:r w:rsidDel="00000000" w:rsidR="00000000" w:rsidRPr="00000000">
              <w:rPr>
                <w:rtl w:val="0"/>
              </w:rPr>
            </w:r>
          </w:p>
          <w:p w:rsidR="00000000" w:rsidDel="00000000" w:rsidP="00000000" w:rsidRDefault="00000000" w:rsidRPr="00000000" w14:paraId="00000150">
            <w:pPr>
              <w:widowControl w:val="0"/>
              <w:spacing w:line="240" w:lineRule="auto"/>
              <w:rPr/>
            </w:pPr>
            <w:r w:rsidDel="00000000" w:rsidR="00000000" w:rsidRPr="00000000">
              <w:rPr>
                <w:rtl w:val="0"/>
              </w:rPr>
            </w:r>
          </w:p>
          <w:p w:rsidR="00000000" w:rsidDel="00000000" w:rsidP="00000000" w:rsidRDefault="00000000" w:rsidRPr="00000000" w14:paraId="00000151">
            <w:pPr>
              <w:widowControl w:val="0"/>
              <w:spacing w:line="240" w:lineRule="auto"/>
              <w:rPr/>
            </w:pPr>
            <w:r w:rsidDel="00000000" w:rsidR="00000000" w:rsidRPr="00000000">
              <w:rPr>
                <w:rtl w:val="0"/>
              </w:rPr>
            </w:r>
          </w:p>
          <w:p w:rsidR="00000000" w:rsidDel="00000000" w:rsidP="00000000" w:rsidRDefault="00000000" w:rsidRPr="00000000" w14:paraId="00000152">
            <w:pPr>
              <w:widowControl w:val="0"/>
              <w:spacing w:line="240" w:lineRule="auto"/>
              <w:rPr/>
            </w:pPr>
            <w:r w:rsidDel="00000000" w:rsidR="00000000" w:rsidRPr="00000000">
              <w:rPr>
                <w:rtl w:val="0"/>
              </w:rPr>
            </w:r>
          </w:p>
          <w:p w:rsidR="00000000" w:rsidDel="00000000" w:rsidP="00000000" w:rsidRDefault="00000000" w:rsidRPr="00000000" w14:paraId="00000153">
            <w:pPr>
              <w:widowControl w:val="0"/>
              <w:spacing w:line="240" w:lineRule="auto"/>
              <w:rPr/>
            </w:pPr>
            <w:r w:rsidDel="00000000" w:rsidR="00000000" w:rsidRPr="00000000">
              <w:rPr>
                <w:rtl w:val="0"/>
              </w:rPr>
            </w:r>
          </w:p>
          <w:p w:rsidR="00000000" w:rsidDel="00000000" w:rsidP="00000000" w:rsidRDefault="00000000" w:rsidRPr="00000000" w14:paraId="00000154">
            <w:pPr>
              <w:widowControl w:val="0"/>
              <w:spacing w:line="240" w:lineRule="auto"/>
              <w:rPr/>
            </w:pPr>
            <w:r w:rsidDel="00000000" w:rsidR="00000000" w:rsidRPr="00000000">
              <w:rPr>
                <w:rtl w:val="0"/>
              </w:rPr>
            </w:r>
          </w:p>
          <w:p w:rsidR="00000000" w:rsidDel="00000000" w:rsidP="00000000" w:rsidRDefault="00000000" w:rsidRPr="00000000" w14:paraId="00000155">
            <w:pPr>
              <w:widowControl w:val="0"/>
              <w:spacing w:line="240" w:lineRule="auto"/>
              <w:rPr>
                <w:i w:val="1"/>
              </w:rPr>
            </w:pPr>
            <w:r w:rsidDel="00000000" w:rsidR="00000000" w:rsidRPr="00000000">
              <w:rPr>
                <w:i w:val="1"/>
                <w:rtl w:val="0"/>
              </w:rPr>
              <w:t xml:space="preserve">low-fi home screen</w:t>
            </w:r>
          </w:p>
        </w:tc>
        <w:tc>
          <w:tcPr/>
          <w:p w:rsidR="00000000" w:rsidDel="00000000" w:rsidP="00000000" w:rsidRDefault="00000000" w:rsidRPr="00000000" w14:paraId="00000156">
            <w:pPr>
              <w:widowControl w:val="0"/>
              <w:spacing w:line="240" w:lineRule="auto"/>
              <w:rPr>
                <w:i w:val="1"/>
              </w:rPr>
            </w:pPr>
            <w:r w:rsidDel="00000000" w:rsidR="00000000" w:rsidRPr="00000000">
              <w:rPr>
                <w:rtl w:val="0"/>
              </w:rPr>
            </w:r>
          </w:p>
          <w:p w:rsidR="00000000" w:rsidDel="00000000" w:rsidP="00000000" w:rsidRDefault="00000000" w:rsidRPr="00000000" w14:paraId="00000157">
            <w:pPr>
              <w:widowControl w:val="0"/>
              <w:spacing w:line="240" w:lineRule="auto"/>
              <w:rPr>
                <w:i w:val="1"/>
              </w:rPr>
            </w:pPr>
            <w:r w:rsidDel="00000000" w:rsidR="00000000" w:rsidRPr="00000000">
              <w:rPr>
                <w:rtl w:val="0"/>
              </w:rPr>
            </w:r>
          </w:p>
          <w:p w:rsidR="00000000" w:rsidDel="00000000" w:rsidP="00000000" w:rsidRDefault="00000000" w:rsidRPr="00000000" w14:paraId="00000158">
            <w:pPr>
              <w:widowControl w:val="0"/>
              <w:spacing w:line="240" w:lineRule="auto"/>
              <w:rPr>
                <w:i w:val="1"/>
              </w:rPr>
            </w:pPr>
            <w:r w:rsidDel="00000000" w:rsidR="00000000" w:rsidRPr="00000000">
              <w:rPr>
                <w:rtl w:val="0"/>
              </w:rPr>
            </w:r>
          </w:p>
          <w:p w:rsidR="00000000" w:rsidDel="00000000" w:rsidP="00000000" w:rsidRDefault="00000000" w:rsidRPr="00000000" w14:paraId="00000159">
            <w:pPr>
              <w:widowControl w:val="0"/>
              <w:spacing w:line="240" w:lineRule="auto"/>
              <w:rPr>
                <w:i w:val="1"/>
              </w:rPr>
            </w:pPr>
            <w:r w:rsidDel="00000000" w:rsidR="00000000" w:rsidRPr="00000000">
              <w:rPr>
                <w:rtl w:val="0"/>
              </w:rPr>
            </w:r>
          </w:p>
          <w:p w:rsidR="00000000" w:rsidDel="00000000" w:rsidP="00000000" w:rsidRDefault="00000000" w:rsidRPr="00000000" w14:paraId="0000015A">
            <w:pPr>
              <w:widowControl w:val="0"/>
              <w:spacing w:line="240" w:lineRule="auto"/>
              <w:rPr>
                <w:i w:val="1"/>
              </w:rPr>
            </w:pPr>
            <w:r w:rsidDel="00000000" w:rsidR="00000000" w:rsidRPr="00000000">
              <w:rPr>
                <w:rtl w:val="0"/>
              </w:rPr>
            </w:r>
          </w:p>
          <w:p w:rsidR="00000000" w:rsidDel="00000000" w:rsidP="00000000" w:rsidRDefault="00000000" w:rsidRPr="00000000" w14:paraId="0000015B">
            <w:pPr>
              <w:widowControl w:val="0"/>
              <w:spacing w:line="240" w:lineRule="auto"/>
              <w:rPr>
                <w:i w:val="1"/>
              </w:rPr>
            </w:pPr>
            <w:r w:rsidDel="00000000" w:rsidR="00000000" w:rsidRPr="00000000">
              <w:rPr>
                <w:rtl w:val="0"/>
              </w:rPr>
            </w:r>
          </w:p>
          <w:p w:rsidR="00000000" w:rsidDel="00000000" w:rsidP="00000000" w:rsidRDefault="00000000" w:rsidRPr="00000000" w14:paraId="0000015C">
            <w:pPr>
              <w:widowControl w:val="0"/>
              <w:spacing w:line="240" w:lineRule="auto"/>
              <w:rPr>
                <w:i w:val="1"/>
              </w:rPr>
            </w:pPr>
            <w:r w:rsidDel="00000000" w:rsidR="00000000" w:rsidRPr="00000000">
              <w:rPr>
                <w:rtl w:val="0"/>
              </w:rPr>
            </w:r>
          </w:p>
          <w:p w:rsidR="00000000" w:rsidDel="00000000" w:rsidP="00000000" w:rsidRDefault="00000000" w:rsidRPr="00000000" w14:paraId="0000015D">
            <w:pPr>
              <w:widowControl w:val="0"/>
              <w:spacing w:line="240" w:lineRule="auto"/>
              <w:rPr>
                <w:i w:val="1"/>
              </w:rPr>
            </w:pPr>
            <w:r w:rsidDel="00000000" w:rsidR="00000000" w:rsidRPr="00000000">
              <w:rPr>
                <w:rtl w:val="0"/>
              </w:rPr>
            </w:r>
          </w:p>
          <w:p w:rsidR="00000000" w:rsidDel="00000000" w:rsidP="00000000" w:rsidRDefault="00000000" w:rsidRPr="00000000" w14:paraId="0000015E">
            <w:pPr>
              <w:widowControl w:val="0"/>
              <w:spacing w:line="240" w:lineRule="auto"/>
              <w:rPr>
                <w:i w:val="1"/>
              </w:rPr>
            </w:pPr>
            <w:r w:rsidDel="00000000" w:rsidR="00000000" w:rsidRPr="00000000">
              <w:rPr>
                <w:rtl w:val="0"/>
              </w:rPr>
            </w:r>
          </w:p>
          <w:p w:rsidR="00000000" w:rsidDel="00000000" w:rsidP="00000000" w:rsidRDefault="00000000" w:rsidRPr="00000000" w14:paraId="0000015F">
            <w:pPr>
              <w:widowControl w:val="0"/>
              <w:spacing w:line="240" w:lineRule="auto"/>
              <w:rPr>
                <w:i w:val="1"/>
              </w:rPr>
            </w:pPr>
            <w:r w:rsidDel="00000000" w:rsidR="00000000" w:rsidRPr="00000000">
              <w:rPr>
                <w:rtl w:val="0"/>
              </w:rPr>
            </w:r>
          </w:p>
          <w:p w:rsidR="00000000" w:rsidDel="00000000" w:rsidP="00000000" w:rsidRDefault="00000000" w:rsidRPr="00000000" w14:paraId="00000160">
            <w:pPr>
              <w:widowControl w:val="0"/>
              <w:spacing w:line="240" w:lineRule="auto"/>
              <w:rPr>
                <w:i w:val="1"/>
              </w:rPr>
            </w:pPr>
            <w:r w:rsidDel="00000000" w:rsidR="00000000" w:rsidRPr="00000000">
              <w:rPr>
                <w:rtl w:val="0"/>
              </w:rPr>
            </w:r>
          </w:p>
          <w:p w:rsidR="00000000" w:rsidDel="00000000" w:rsidP="00000000" w:rsidRDefault="00000000" w:rsidRPr="00000000" w14:paraId="00000161">
            <w:pPr>
              <w:widowControl w:val="0"/>
              <w:spacing w:line="240" w:lineRule="auto"/>
              <w:rPr>
                <w:i w:val="1"/>
              </w:rPr>
            </w:pPr>
            <w:r w:rsidDel="00000000" w:rsidR="00000000" w:rsidRPr="00000000">
              <w:rPr>
                <w:rtl w:val="0"/>
              </w:rPr>
            </w:r>
          </w:p>
          <w:p w:rsidR="00000000" w:rsidDel="00000000" w:rsidP="00000000" w:rsidRDefault="00000000" w:rsidRPr="00000000" w14:paraId="00000162">
            <w:pPr>
              <w:widowControl w:val="0"/>
              <w:spacing w:line="240" w:lineRule="auto"/>
              <w:rPr>
                <w:i w:val="1"/>
              </w:rPr>
            </w:pPr>
            <w:r w:rsidDel="00000000" w:rsidR="00000000" w:rsidRPr="00000000">
              <w:rPr>
                <w:rtl w:val="0"/>
              </w:rPr>
            </w:r>
          </w:p>
          <w:p w:rsidR="00000000" w:rsidDel="00000000" w:rsidP="00000000" w:rsidRDefault="00000000" w:rsidRPr="00000000" w14:paraId="00000163">
            <w:pPr>
              <w:widowControl w:val="0"/>
              <w:spacing w:line="240" w:lineRule="auto"/>
              <w:rPr>
                <w:i w:val="1"/>
              </w:rPr>
            </w:pPr>
            <w:r w:rsidDel="00000000" w:rsidR="00000000" w:rsidRPr="00000000">
              <w:rPr>
                <w:rtl w:val="0"/>
              </w:rPr>
            </w:r>
          </w:p>
          <w:p w:rsidR="00000000" w:rsidDel="00000000" w:rsidP="00000000" w:rsidRDefault="00000000" w:rsidRPr="00000000" w14:paraId="00000164">
            <w:pPr>
              <w:widowControl w:val="0"/>
              <w:spacing w:line="240" w:lineRule="auto"/>
              <w:rPr>
                <w:i w:val="1"/>
              </w:rPr>
            </w:pPr>
            <w:r w:rsidDel="00000000" w:rsidR="00000000" w:rsidRPr="00000000">
              <w:rPr>
                <w:rtl w:val="0"/>
              </w:rPr>
            </w:r>
          </w:p>
          <w:p w:rsidR="00000000" w:rsidDel="00000000" w:rsidP="00000000" w:rsidRDefault="00000000" w:rsidRPr="00000000" w14:paraId="00000165">
            <w:pPr>
              <w:widowControl w:val="0"/>
              <w:spacing w:line="240" w:lineRule="auto"/>
              <w:rPr>
                <w:i w:val="1"/>
              </w:rPr>
            </w:pPr>
            <w:r w:rsidDel="00000000" w:rsidR="00000000" w:rsidRPr="00000000">
              <w:rPr>
                <w:rtl w:val="0"/>
              </w:rPr>
            </w:r>
          </w:p>
          <w:p w:rsidR="00000000" w:rsidDel="00000000" w:rsidP="00000000" w:rsidRDefault="00000000" w:rsidRPr="00000000" w14:paraId="00000166">
            <w:pPr>
              <w:widowControl w:val="0"/>
              <w:spacing w:line="240" w:lineRule="auto"/>
              <w:rPr>
                <w:i w:val="1"/>
              </w:rPr>
            </w:pPr>
            <w:r w:rsidDel="00000000" w:rsidR="00000000" w:rsidRPr="00000000">
              <w:rPr>
                <w:rtl w:val="0"/>
              </w:rPr>
            </w:r>
          </w:p>
          <w:p w:rsidR="00000000" w:rsidDel="00000000" w:rsidP="00000000" w:rsidRDefault="00000000" w:rsidRPr="00000000" w14:paraId="00000167">
            <w:pPr>
              <w:widowControl w:val="0"/>
              <w:spacing w:line="240" w:lineRule="auto"/>
              <w:rPr>
                <w:i w:val="1"/>
              </w:rPr>
            </w:pPr>
            <w:r w:rsidDel="00000000" w:rsidR="00000000" w:rsidRPr="00000000">
              <w:rPr>
                <w:rtl w:val="0"/>
              </w:rPr>
            </w:r>
          </w:p>
          <w:p w:rsidR="00000000" w:rsidDel="00000000" w:rsidP="00000000" w:rsidRDefault="00000000" w:rsidRPr="00000000" w14:paraId="00000168">
            <w:pPr>
              <w:widowControl w:val="0"/>
              <w:spacing w:line="240" w:lineRule="auto"/>
              <w:rPr>
                <w:i w:val="1"/>
              </w:rPr>
            </w:pPr>
            <w:r w:rsidDel="00000000" w:rsidR="00000000" w:rsidRPr="00000000">
              <w:rPr>
                <w:rtl w:val="0"/>
              </w:rPr>
            </w:r>
          </w:p>
          <w:p w:rsidR="00000000" w:rsidDel="00000000" w:rsidP="00000000" w:rsidRDefault="00000000" w:rsidRPr="00000000" w14:paraId="00000169">
            <w:pPr>
              <w:widowControl w:val="0"/>
              <w:spacing w:line="240" w:lineRule="auto"/>
              <w:rPr>
                <w:i w:val="1"/>
              </w:rPr>
            </w:pPr>
            <w:r w:rsidDel="00000000" w:rsidR="00000000" w:rsidRPr="00000000">
              <w:rPr>
                <w:rtl w:val="0"/>
              </w:rPr>
            </w:r>
          </w:p>
          <w:p w:rsidR="00000000" w:rsidDel="00000000" w:rsidP="00000000" w:rsidRDefault="00000000" w:rsidRPr="00000000" w14:paraId="0000016A">
            <w:pPr>
              <w:widowControl w:val="0"/>
              <w:spacing w:line="240" w:lineRule="auto"/>
              <w:rPr/>
            </w:pPr>
            <w:r w:rsidDel="00000000" w:rsidR="00000000" w:rsidRPr="00000000">
              <w:rPr>
                <w:i w:val="1"/>
                <w:rtl w:val="0"/>
              </w:rPr>
              <w:t xml:space="preserve">med-fi home screen</w:t>
            </w:r>
            <w:r w:rsidDel="00000000" w:rsidR="00000000" w:rsidRPr="00000000">
              <w:rPr>
                <w:rtl w:val="0"/>
              </w:rPr>
            </w:r>
          </w:p>
        </w:tc>
        <w:tc>
          <w:tcPr/>
          <w:p w:rsidR="00000000" w:rsidDel="00000000" w:rsidP="00000000" w:rsidRDefault="00000000" w:rsidRPr="00000000" w14:paraId="0000016B">
            <w:pPr>
              <w:widowControl w:val="0"/>
              <w:spacing w:line="240" w:lineRule="auto"/>
              <w:rPr>
                <w:i w:val="1"/>
              </w:rPr>
            </w:pPr>
            <w:r w:rsidDel="00000000" w:rsidR="00000000" w:rsidRPr="00000000">
              <w:rPr>
                <w:rtl w:val="0"/>
              </w:rPr>
            </w:r>
          </w:p>
          <w:p w:rsidR="00000000" w:rsidDel="00000000" w:rsidP="00000000" w:rsidRDefault="00000000" w:rsidRPr="00000000" w14:paraId="0000016C">
            <w:pPr>
              <w:widowControl w:val="0"/>
              <w:spacing w:line="240" w:lineRule="auto"/>
              <w:rPr>
                <w:i w:val="1"/>
              </w:rPr>
            </w:pPr>
            <w:r w:rsidDel="00000000" w:rsidR="00000000" w:rsidRPr="00000000">
              <w:rPr>
                <w:rtl w:val="0"/>
              </w:rPr>
            </w:r>
          </w:p>
          <w:p w:rsidR="00000000" w:rsidDel="00000000" w:rsidP="00000000" w:rsidRDefault="00000000" w:rsidRPr="00000000" w14:paraId="0000016D">
            <w:pPr>
              <w:widowControl w:val="0"/>
              <w:spacing w:line="240" w:lineRule="auto"/>
              <w:rPr>
                <w:i w:val="1"/>
              </w:rPr>
            </w:pPr>
            <w:r w:rsidDel="00000000" w:rsidR="00000000" w:rsidRPr="00000000">
              <w:rPr>
                <w:rtl w:val="0"/>
              </w:rPr>
            </w:r>
          </w:p>
          <w:p w:rsidR="00000000" w:rsidDel="00000000" w:rsidP="00000000" w:rsidRDefault="00000000" w:rsidRPr="00000000" w14:paraId="0000016E">
            <w:pPr>
              <w:widowControl w:val="0"/>
              <w:spacing w:line="240" w:lineRule="auto"/>
              <w:rPr>
                <w:i w:val="1"/>
              </w:rPr>
            </w:pPr>
            <w:r w:rsidDel="00000000" w:rsidR="00000000" w:rsidRPr="00000000">
              <w:rPr>
                <w:rtl w:val="0"/>
              </w:rPr>
            </w:r>
          </w:p>
          <w:p w:rsidR="00000000" w:rsidDel="00000000" w:rsidP="00000000" w:rsidRDefault="00000000" w:rsidRPr="00000000" w14:paraId="0000016F">
            <w:pPr>
              <w:widowControl w:val="0"/>
              <w:spacing w:line="240" w:lineRule="auto"/>
              <w:rPr>
                <w:i w:val="1"/>
              </w:rPr>
            </w:pPr>
            <w:r w:rsidDel="00000000" w:rsidR="00000000" w:rsidRPr="00000000">
              <w:rPr>
                <w:rtl w:val="0"/>
              </w:rPr>
            </w:r>
          </w:p>
          <w:p w:rsidR="00000000" w:rsidDel="00000000" w:rsidP="00000000" w:rsidRDefault="00000000" w:rsidRPr="00000000" w14:paraId="00000170">
            <w:pPr>
              <w:widowControl w:val="0"/>
              <w:spacing w:line="240" w:lineRule="auto"/>
              <w:rPr>
                <w:i w:val="1"/>
              </w:rPr>
            </w:pPr>
            <w:r w:rsidDel="00000000" w:rsidR="00000000" w:rsidRPr="00000000">
              <w:rPr>
                <w:rtl w:val="0"/>
              </w:rPr>
            </w:r>
          </w:p>
          <w:p w:rsidR="00000000" w:rsidDel="00000000" w:rsidP="00000000" w:rsidRDefault="00000000" w:rsidRPr="00000000" w14:paraId="00000171">
            <w:pPr>
              <w:widowControl w:val="0"/>
              <w:spacing w:line="240" w:lineRule="auto"/>
              <w:rPr>
                <w:i w:val="1"/>
              </w:rPr>
            </w:pPr>
            <w:r w:rsidDel="00000000" w:rsidR="00000000" w:rsidRPr="00000000">
              <w:rPr>
                <w:rtl w:val="0"/>
              </w:rPr>
            </w:r>
          </w:p>
          <w:p w:rsidR="00000000" w:rsidDel="00000000" w:rsidP="00000000" w:rsidRDefault="00000000" w:rsidRPr="00000000" w14:paraId="00000172">
            <w:pPr>
              <w:widowControl w:val="0"/>
              <w:spacing w:line="240" w:lineRule="auto"/>
              <w:rPr>
                <w:i w:val="1"/>
              </w:rPr>
            </w:pPr>
            <w:r w:rsidDel="00000000" w:rsidR="00000000" w:rsidRPr="00000000">
              <w:rPr>
                <w:rtl w:val="0"/>
              </w:rPr>
            </w:r>
          </w:p>
          <w:p w:rsidR="00000000" w:rsidDel="00000000" w:rsidP="00000000" w:rsidRDefault="00000000" w:rsidRPr="00000000" w14:paraId="00000173">
            <w:pPr>
              <w:widowControl w:val="0"/>
              <w:spacing w:line="240" w:lineRule="auto"/>
              <w:rPr>
                <w:i w:val="1"/>
              </w:rPr>
            </w:pPr>
            <w:r w:rsidDel="00000000" w:rsidR="00000000" w:rsidRPr="00000000">
              <w:rPr>
                <w:rtl w:val="0"/>
              </w:rPr>
            </w:r>
          </w:p>
          <w:p w:rsidR="00000000" w:rsidDel="00000000" w:rsidP="00000000" w:rsidRDefault="00000000" w:rsidRPr="00000000" w14:paraId="00000174">
            <w:pPr>
              <w:widowControl w:val="0"/>
              <w:spacing w:line="240" w:lineRule="auto"/>
              <w:rPr>
                <w:i w:val="1"/>
              </w:rPr>
            </w:pPr>
            <w:r w:rsidDel="00000000" w:rsidR="00000000" w:rsidRPr="00000000">
              <w:rPr>
                <w:rtl w:val="0"/>
              </w:rPr>
            </w:r>
          </w:p>
          <w:p w:rsidR="00000000" w:rsidDel="00000000" w:rsidP="00000000" w:rsidRDefault="00000000" w:rsidRPr="00000000" w14:paraId="00000175">
            <w:pPr>
              <w:widowControl w:val="0"/>
              <w:spacing w:line="240" w:lineRule="auto"/>
              <w:rPr>
                <w:i w:val="1"/>
              </w:rPr>
            </w:pPr>
            <w:r w:rsidDel="00000000" w:rsidR="00000000" w:rsidRPr="00000000">
              <w:rPr>
                <w:rtl w:val="0"/>
              </w:rPr>
            </w:r>
          </w:p>
          <w:p w:rsidR="00000000" w:rsidDel="00000000" w:rsidP="00000000" w:rsidRDefault="00000000" w:rsidRPr="00000000" w14:paraId="00000176">
            <w:pPr>
              <w:widowControl w:val="0"/>
              <w:spacing w:line="240" w:lineRule="auto"/>
              <w:rPr>
                <w:i w:val="1"/>
              </w:rPr>
            </w:pPr>
            <w:r w:rsidDel="00000000" w:rsidR="00000000" w:rsidRPr="00000000">
              <w:rPr>
                <w:rtl w:val="0"/>
              </w:rPr>
            </w:r>
          </w:p>
          <w:p w:rsidR="00000000" w:rsidDel="00000000" w:rsidP="00000000" w:rsidRDefault="00000000" w:rsidRPr="00000000" w14:paraId="00000177">
            <w:pPr>
              <w:widowControl w:val="0"/>
              <w:spacing w:line="240" w:lineRule="auto"/>
              <w:rPr>
                <w:i w:val="1"/>
              </w:rPr>
            </w:pPr>
            <w:r w:rsidDel="00000000" w:rsidR="00000000" w:rsidRPr="00000000">
              <w:rPr>
                <w:rtl w:val="0"/>
              </w:rPr>
            </w:r>
          </w:p>
          <w:p w:rsidR="00000000" w:rsidDel="00000000" w:rsidP="00000000" w:rsidRDefault="00000000" w:rsidRPr="00000000" w14:paraId="00000178">
            <w:pPr>
              <w:widowControl w:val="0"/>
              <w:spacing w:line="240" w:lineRule="auto"/>
              <w:rPr>
                <w:i w:val="1"/>
              </w:rPr>
            </w:pPr>
            <w:r w:rsidDel="00000000" w:rsidR="00000000" w:rsidRPr="00000000">
              <w:rPr>
                <w:rtl w:val="0"/>
              </w:rPr>
            </w:r>
          </w:p>
          <w:p w:rsidR="00000000" w:rsidDel="00000000" w:rsidP="00000000" w:rsidRDefault="00000000" w:rsidRPr="00000000" w14:paraId="00000179">
            <w:pPr>
              <w:widowControl w:val="0"/>
              <w:spacing w:line="240" w:lineRule="auto"/>
              <w:rPr>
                <w:i w:val="1"/>
              </w:rPr>
            </w:pPr>
            <w:r w:rsidDel="00000000" w:rsidR="00000000" w:rsidRPr="00000000">
              <w:rPr>
                <w:rtl w:val="0"/>
              </w:rPr>
            </w:r>
          </w:p>
          <w:p w:rsidR="00000000" w:rsidDel="00000000" w:rsidP="00000000" w:rsidRDefault="00000000" w:rsidRPr="00000000" w14:paraId="0000017A">
            <w:pPr>
              <w:widowControl w:val="0"/>
              <w:spacing w:line="240" w:lineRule="auto"/>
              <w:rPr>
                <w:i w:val="1"/>
              </w:rPr>
            </w:pPr>
            <w:r w:rsidDel="00000000" w:rsidR="00000000" w:rsidRPr="00000000">
              <w:rPr>
                <w:rtl w:val="0"/>
              </w:rPr>
            </w:r>
          </w:p>
          <w:p w:rsidR="00000000" w:rsidDel="00000000" w:rsidP="00000000" w:rsidRDefault="00000000" w:rsidRPr="00000000" w14:paraId="0000017B">
            <w:pPr>
              <w:widowControl w:val="0"/>
              <w:spacing w:line="240" w:lineRule="auto"/>
              <w:rPr>
                <w:i w:val="1"/>
              </w:rPr>
            </w:pPr>
            <w:r w:rsidDel="00000000" w:rsidR="00000000" w:rsidRPr="00000000">
              <w:rPr>
                <w:rtl w:val="0"/>
              </w:rPr>
            </w:r>
          </w:p>
          <w:p w:rsidR="00000000" w:rsidDel="00000000" w:rsidP="00000000" w:rsidRDefault="00000000" w:rsidRPr="00000000" w14:paraId="0000017C">
            <w:pPr>
              <w:widowControl w:val="0"/>
              <w:spacing w:line="240" w:lineRule="auto"/>
              <w:rPr>
                <w:i w:val="1"/>
              </w:rPr>
            </w:pPr>
            <w:r w:rsidDel="00000000" w:rsidR="00000000" w:rsidRPr="00000000">
              <w:rPr>
                <w:rtl w:val="0"/>
              </w:rPr>
            </w:r>
          </w:p>
          <w:p w:rsidR="00000000" w:rsidDel="00000000" w:rsidP="00000000" w:rsidRDefault="00000000" w:rsidRPr="00000000" w14:paraId="0000017D">
            <w:pPr>
              <w:widowControl w:val="0"/>
              <w:spacing w:line="240" w:lineRule="auto"/>
              <w:rPr>
                <w:i w:val="1"/>
              </w:rPr>
            </w:pPr>
            <w:r w:rsidDel="00000000" w:rsidR="00000000" w:rsidRPr="00000000">
              <w:rPr>
                <w:rtl w:val="0"/>
              </w:rPr>
            </w:r>
          </w:p>
          <w:p w:rsidR="00000000" w:rsidDel="00000000" w:rsidP="00000000" w:rsidRDefault="00000000" w:rsidRPr="00000000" w14:paraId="0000017E">
            <w:pPr>
              <w:widowControl w:val="0"/>
              <w:spacing w:line="240" w:lineRule="auto"/>
              <w:rPr>
                <w:i w:val="1"/>
              </w:rPr>
            </w:pPr>
            <w:r w:rsidDel="00000000" w:rsidR="00000000" w:rsidRPr="00000000">
              <w:rPr>
                <w:rtl w:val="0"/>
              </w:rPr>
            </w:r>
          </w:p>
          <w:p w:rsidR="00000000" w:rsidDel="00000000" w:rsidP="00000000" w:rsidRDefault="00000000" w:rsidRPr="00000000" w14:paraId="0000017F">
            <w:pPr>
              <w:widowControl w:val="0"/>
              <w:spacing w:line="240" w:lineRule="auto"/>
              <w:rPr/>
            </w:pPr>
            <w:r w:rsidDel="00000000" w:rsidR="00000000" w:rsidRPr="00000000">
              <w:rPr>
                <w:i w:val="1"/>
                <w:rtl w:val="0"/>
              </w:rPr>
              <w:t xml:space="preserve">high-fi home screen</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80">
            <w:pPr>
              <w:widowControl w:val="0"/>
              <w:spacing w:line="240" w:lineRule="auto"/>
              <w:rPr>
                <w:b w:val="1"/>
              </w:rPr>
            </w:pPr>
            <w:r w:rsidDel="00000000" w:rsidR="00000000" w:rsidRPr="00000000">
              <w:rPr>
                <w:b w:val="1"/>
                <w:rtl w:val="0"/>
              </w:rPr>
              <w:t xml:space="preserve">Changes from Previous:</w:t>
            </w:r>
          </w:p>
          <w:p w:rsidR="00000000" w:rsidDel="00000000" w:rsidP="00000000" w:rsidRDefault="00000000" w:rsidRPr="00000000" w14:paraId="00000181">
            <w:pPr>
              <w:widowControl w:val="0"/>
              <w:spacing w:line="240" w:lineRule="auto"/>
              <w:rPr/>
            </w:pPr>
            <w:r w:rsidDel="00000000" w:rsidR="00000000" w:rsidRPr="00000000">
              <w:rPr>
                <w:rtl w:val="0"/>
              </w:rPr>
              <w:t xml:space="preserve">(N/A)</w:t>
            </w:r>
          </w:p>
          <w:p w:rsidR="00000000" w:rsidDel="00000000" w:rsidP="00000000" w:rsidRDefault="00000000" w:rsidRPr="00000000" w14:paraId="00000182">
            <w:pPr>
              <w:widowControl w:val="0"/>
              <w:spacing w:line="240" w:lineRule="auto"/>
              <w:rPr>
                <w:b w:val="1"/>
                <w:i w:val="1"/>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83">
            <w:pPr>
              <w:widowControl w:val="0"/>
              <w:spacing w:line="240" w:lineRule="auto"/>
              <w:rPr/>
            </w:pPr>
            <w:r w:rsidDel="00000000" w:rsidR="00000000" w:rsidRPr="00000000">
              <w:rPr>
                <w:b w:val="1"/>
                <w:rtl w:val="0"/>
              </w:rPr>
              <w:t xml:space="preserve">Changes from Previous:</w:t>
            </w:r>
            <w:r w:rsidDel="00000000" w:rsidR="00000000" w:rsidRPr="00000000">
              <w:rPr>
                <w:rtl w:val="0"/>
              </w:rPr>
            </w:r>
          </w:p>
          <w:p w:rsidR="00000000" w:rsidDel="00000000" w:rsidP="00000000" w:rsidRDefault="00000000" w:rsidRPr="00000000" w14:paraId="00000184">
            <w:pPr>
              <w:widowControl w:val="0"/>
              <w:numPr>
                <w:ilvl w:val="0"/>
                <w:numId w:val="9"/>
              </w:numPr>
              <w:spacing w:line="240" w:lineRule="auto"/>
              <w:ind w:left="720" w:hanging="360"/>
            </w:pPr>
            <w:r w:rsidDel="00000000" w:rsidR="00000000" w:rsidRPr="00000000">
              <w:rPr>
                <w:rtl w:val="0"/>
              </w:rPr>
              <w:t xml:space="preserve">Removed the well-being tip</w:t>
            </w:r>
          </w:p>
          <w:p w:rsidR="00000000" w:rsidDel="00000000" w:rsidP="00000000" w:rsidRDefault="00000000" w:rsidRPr="00000000" w14:paraId="00000185">
            <w:pPr>
              <w:widowControl w:val="0"/>
              <w:numPr>
                <w:ilvl w:val="0"/>
                <w:numId w:val="9"/>
              </w:numPr>
              <w:spacing w:line="240" w:lineRule="auto"/>
              <w:ind w:left="720" w:hanging="360"/>
              <w:rPr>
                <w:u w:val="none"/>
              </w:rPr>
            </w:pPr>
            <w:r w:rsidDel="00000000" w:rsidR="00000000" w:rsidRPr="00000000">
              <w:rPr>
                <w:rtl w:val="0"/>
              </w:rPr>
              <w:t xml:space="preserve">Changed daily check-in to be on nav bar only</w:t>
            </w:r>
          </w:p>
          <w:p w:rsidR="00000000" w:rsidDel="00000000" w:rsidP="00000000" w:rsidRDefault="00000000" w:rsidRPr="00000000" w14:paraId="00000186">
            <w:pPr>
              <w:widowControl w:val="0"/>
              <w:numPr>
                <w:ilvl w:val="0"/>
                <w:numId w:val="9"/>
              </w:numPr>
              <w:spacing w:line="240" w:lineRule="auto"/>
              <w:ind w:left="720" w:hanging="360"/>
              <w:rPr>
                <w:u w:val="none"/>
              </w:rPr>
            </w:pPr>
            <w:r w:rsidDel="00000000" w:rsidR="00000000" w:rsidRPr="00000000">
              <w:rPr>
                <w:rtl w:val="0"/>
              </w:rPr>
              <w:t xml:space="preserve">Reformatted the connected people to be a horizontal list</w:t>
            </w:r>
          </w:p>
        </w:tc>
        <w:tc>
          <w:tcPr>
            <w:shd w:fill="auto" w:val="clear"/>
            <w:tcMar>
              <w:top w:w="100.0" w:type="dxa"/>
              <w:left w:w="100.0" w:type="dxa"/>
              <w:bottom w:w="100.0" w:type="dxa"/>
              <w:right w:w="100.0" w:type="dxa"/>
            </w:tcMar>
            <w:vAlign w:val="top"/>
          </w:tcPr>
          <w:p w:rsidR="00000000" w:rsidDel="00000000" w:rsidP="00000000" w:rsidRDefault="00000000" w:rsidRPr="00000000" w14:paraId="00000187">
            <w:pPr>
              <w:widowControl w:val="0"/>
              <w:spacing w:line="240" w:lineRule="auto"/>
              <w:rPr>
                <w:b w:val="1"/>
              </w:rPr>
            </w:pPr>
            <w:r w:rsidDel="00000000" w:rsidR="00000000" w:rsidRPr="00000000">
              <w:rPr>
                <w:b w:val="1"/>
                <w:rtl w:val="0"/>
              </w:rPr>
              <w:t xml:space="preserve">Changes from Previous:</w:t>
            </w:r>
          </w:p>
          <w:p w:rsidR="00000000" w:rsidDel="00000000" w:rsidP="00000000" w:rsidRDefault="00000000" w:rsidRPr="00000000" w14:paraId="00000188">
            <w:pPr>
              <w:widowControl w:val="0"/>
              <w:spacing w:line="240" w:lineRule="auto"/>
              <w:rPr>
                <w:i w:val="1"/>
              </w:rPr>
            </w:pPr>
            <w:r w:rsidDel="00000000" w:rsidR="00000000" w:rsidRPr="00000000">
              <w:rPr>
                <w:i w:val="1"/>
                <w:rtl w:val="0"/>
              </w:rPr>
              <w:t xml:space="preserve">(all things removed from med-fi are in yellow on the med-fi)</w:t>
            </w:r>
          </w:p>
          <w:p w:rsidR="00000000" w:rsidDel="00000000" w:rsidP="00000000" w:rsidRDefault="00000000" w:rsidRPr="00000000" w14:paraId="00000189">
            <w:pPr>
              <w:widowControl w:val="0"/>
              <w:numPr>
                <w:ilvl w:val="0"/>
                <w:numId w:val="9"/>
              </w:numPr>
              <w:spacing w:line="240" w:lineRule="auto"/>
              <w:ind w:left="720" w:hanging="360"/>
            </w:pPr>
            <w:r w:rsidDel="00000000" w:rsidR="00000000" w:rsidRPr="00000000">
              <w:rPr>
                <w:rtl w:val="0"/>
              </w:rPr>
              <w:t xml:space="preserve">Switched font to a Sans font</w:t>
            </w:r>
          </w:p>
          <w:p w:rsidR="00000000" w:rsidDel="00000000" w:rsidP="00000000" w:rsidRDefault="00000000" w:rsidRPr="00000000" w14:paraId="0000018A">
            <w:pPr>
              <w:widowControl w:val="0"/>
              <w:numPr>
                <w:ilvl w:val="0"/>
                <w:numId w:val="9"/>
              </w:numPr>
              <w:spacing w:line="240" w:lineRule="auto"/>
              <w:ind w:left="720" w:hanging="360"/>
              <w:rPr>
                <w:u w:val="none"/>
              </w:rPr>
            </w:pPr>
            <w:r w:rsidDel="00000000" w:rsidR="00000000" w:rsidRPr="00000000">
              <w:rPr>
                <w:rtl w:val="0"/>
              </w:rPr>
              <w:t xml:space="preserve">Removed Connected People from home page</w:t>
            </w:r>
          </w:p>
          <w:p w:rsidR="00000000" w:rsidDel="00000000" w:rsidP="00000000" w:rsidRDefault="00000000" w:rsidRPr="00000000" w14:paraId="0000018B">
            <w:pPr>
              <w:widowControl w:val="0"/>
              <w:numPr>
                <w:ilvl w:val="0"/>
                <w:numId w:val="9"/>
              </w:numPr>
              <w:spacing w:line="240" w:lineRule="auto"/>
              <w:ind w:left="720" w:hanging="360"/>
              <w:rPr>
                <w:u w:val="none"/>
              </w:rPr>
            </w:pPr>
            <w:r w:rsidDel="00000000" w:rsidR="00000000" w:rsidRPr="00000000">
              <w:rPr>
                <w:rtl w:val="0"/>
              </w:rPr>
              <w:t xml:space="preserve">Removed profile, added “Connections to nav bar”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8C">
            <w:pPr>
              <w:widowControl w:val="0"/>
              <w:spacing w:line="240" w:lineRule="auto"/>
              <w:rPr>
                <w:b w:val="1"/>
              </w:rPr>
            </w:pPr>
            <w:r w:rsidDel="00000000" w:rsidR="00000000" w:rsidRPr="00000000">
              <w:rPr>
                <w:b w:val="1"/>
                <w:rtl w:val="0"/>
              </w:rPr>
              <w:t xml:space="preserve">Evaluation Technique:</w:t>
            </w:r>
          </w:p>
          <w:p w:rsidR="00000000" w:rsidDel="00000000" w:rsidP="00000000" w:rsidRDefault="00000000" w:rsidRPr="00000000" w14:paraId="0000018D">
            <w:pPr>
              <w:widowControl w:val="0"/>
              <w:numPr>
                <w:ilvl w:val="0"/>
                <w:numId w:val="4"/>
              </w:numPr>
              <w:spacing w:line="240" w:lineRule="auto"/>
              <w:ind w:left="720" w:hanging="360"/>
            </w:pPr>
            <w:r w:rsidDel="00000000" w:rsidR="00000000" w:rsidRPr="00000000">
              <w:rPr>
                <w:rtl w:val="0"/>
              </w:rPr>
              <w:t xml:space="preserve">User testing of low-fi prototype</w:t>
            </w:r>
          </w:p>
        </w:tc>
        <w:tc>
          <w:tcPr>
            <w:shd w:fill="auto" w:val="clear"/>
            <w:tcMar>
              <w:top w:w="100.0" w:type="dxa"/>
              <w:left w:w="100.0" w:type="dxa"/>
              <w:bottom w:w="100.0" w:type="dxa"/>
              <w:right w:w="100.0" w:type="dxa"/>
            </w:tcMar>
            <w:vAlign w:val="top"/>
          </w:tcPr>
          <w:p w:rsidR="00000000" w:rsidDel="00000000" w:rsidP="00000000" w:rsidRDefault="00000000" w:rsidRPr="00000000" w14:paraId="0000018E">
            <w:pPr>
              <w:widowControl w:val="0"/>
              <w:spacing w:line="240" w:lineRule="auto"/>
              <w:rPr>
                <w:b w:val="1"/>
              </w:rPr>
            </w:pPr>
            <w:r w:rsidDel="00000000" w:rsidR="00000000" w:rsidRPr="00000000">
              <w:rPr>
                <w:b w:val="1"/>
                <w:rtl w:val="0"/>
              </w:rPr>
              <w:t xml:space="preserve">Evaluation Technique:</w:t>
            </w:r>
          </w:p>
          <w:p w:rsidR="00000000" w:rsidDel="00000000" w:rsidP="00000000" w:rsidRDefault="00000000" w:rsidRPr="00000000" w14:paraId="0000018F">
            <w:pPr>
              <w:widowControl w:val="0"/>
              <w:numPr>
                <w:ilvl w:val="0"/>
                <w:numId w:val="4"/>
              </w:numPr>
              <w:spacing w:line="240" w:lineRule="auto"/>
              <w:ind w:left="720" w:hanging="360"/>
            </w:pPr>
            <w:r w:rsidDel="00000000" w:rsidR="00000000" w:rsidRPr="00000000">
              <w:rPr>
                <w:rtl w:val="0"/>
              </w:rPr>
              <w:t xml:space="preserve">Feedback from heuristic violation testing</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90">
            <w:pPr>
              <w:widowControl w:val="0"/>
              <w:spacing w:line="240" w:lineRule="auto"/>
              <w:rPr>
                <w:b w:val="1"/>
              </w:rPr>
            </w:pPr>
            <w:r w:rsidDel="00000000" w:rsidR="00000000" w:rsidRPr="00000000">
              <w:rPr>
                <w:b w:val="1"/>
                <w:rtl w:val="0"/>
              </w:rPr>
              <w:t xml:space="preserve">Evaluation Technique:</w:t>
            </w:r>
          </w:p>
          <w:p w:rsidR="00000000" w:rsidDel="00000000" w:rsidP="00000000" w:rsidRDefault="00000000" w:rsidRPr="00000000" w14:paraId="00000191">
            <w:pPr>
              <w:widowControl w:val="0"/>
              <w:numPr>
                <w:ilvl w:val="0"/>
                <w:numId w:val="4"/>
              </w:numPr>
              <w:spacing w:line="240" w:lineRule="auto"/>
              <w:ind w:left="720" w:hanging="360"/>
            </w:pPr>
            <w:r w:rsidDel="00000000" w:rsidR="00000000" w:rsidRPr="00000000">
              <w:rPr>
                <w:rtl w:val="0"/>
              </w:rPr>
              <w:t xml:space="preserve">To be tested through user testing</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92">
            <w:pPr>
              <w:widowControl w:val="0"/>
              <w:spacing w:line="240" w:lineRule="auto"/>
              <w:rPr>
                <w:b w:val="1"/>
              </w:rPr>
            </w:pPr>
            <w:r w:rsidDel="00000000" w:rsidR="00000000" w:rsidRPr="00000000">
              <w:rPr>
                <w:b w:val="1"/>
                <w:rtl w:val="0"/>
              </w:rPr>
              <w:t xml:space="preserve">Rationale for Creation:</w:t>
            </w:r>
          </w:p>
          <w:p w:rsidR="00000000" w:rsidDel="00000000" w:rsidP="00000000" w:rsidRDefault="00000000" w:rsidRPr="00000000" w14:paraId="00000193">
            <w:pPr>
              <w:widowControl w:val="0"/>
              <w:spacing w:line="240" w:lineRule="auto"/>
              <w:rPr/>
            </w:pPr>
            <w:r w:rsidDel="00000000" w:rsidR="00000000" w:rsidRPr="00000000">
              <w:rPr>
                <w:rtl w:val="0"/>
              </w:rPr>
              <w:t xml:space="preserve">We wanted all tasks to be relatively accessible from the home screen and did not want to leave as much white space.</w:t>
            </w:r>
          </w:p>
        </w:tc>
        <w:tc>
          <w:tcPr>
            <w:shd w:fill="auto" w:val="clear"/>
            <w:tcMar>
              <w:top w:w="100.0" w:type="dxa"/>
              <w:left w:w="100.0" w:type="dxa"/>
              <w:bottom w:w="100.0" w:type="dxa"/>
              <w:right w:w="100.0" w:type="dxa"/>
            </w:tcMar>
            <w:vAlign w:val="top"/>
          </w:tcPr>
          <w:p w:rsidR="00000000" w:rsidDel="00000000" w:rsidP="00000000" w:rsidRDefault="00000000" w:rsidRPr="00000000" w14:paraId="00000194">
            <w:pPr>
              <w:widowControl w:val="0"/>
              <w:spacing w:line="240" w:lineRule="auto"/>
              <w:rPr>
                <w:b w:val="1"/>
              </w:rPr>
            </w:pPr>
            <w:r w:rsidDel="00000000" w:rsidR="00000000" w:rsidRPr="00000000">
              <w:rPr>
                <w:b w:val="1"/>
                <w:rtl w:val="0"/>
              </w:rPr>
              <w:t xml:space="preserve">Rationale for Changes:</w:t>
            </w:r>
          </w:p>
          <w:p w:rsidR="00000000" w:rsidDel="00000000" w:rsidP="00000000" w:rsidRDefault="00000000" w:rsidRPr="00000000" w14:paraId="00000195">
            <w:pPr>
              <w:widowControl w:val="0"/>
              <w:spacing w:line="240" w:lineRule="auto"/>
              <w:rPr/>
            </w:pPr>
            <w:r w:rsidDel="00000000" w:rsidR="00000000" w:rsidRPr="00000000">
              <w:rPr>
                <w:rtl w:val="0"/>
              </w:rPr>
              <w:t xml:space="preserve">Users were unsure about the well-being tip - some felt that it could be tacky and others felt that it could be helpful. The screen felt too crowded - if there was potentially more text under the connection, it would be too much.</w:t>
            </w:r>
          </w:p>
        </w:tc>
        <w:tc>
          <w:tcPr>
            <w:shd w:fill="auto" w:val="clear"/>
            <w:tcMar>
              <w:top w:w="100.0" w:type="dxa"/>
              <w:left w:w="100.0" w:type="dxa"/>
              <w:bottom w:w="100.0" w:type="dxa"/>
              <w:right w:w="100.0" w:type="dxa"/>
            </w:tcMar>
            <w:vAlign w:val="top"/>
          </w:tcPr>
          <w:p w:rsidR="00000000" w:rsidDel="00000000" w:rsidP="00000000" w:rsidRDefault="00000000" w:rsidRPr="00000000" w14:paraId="00000196">
            <w:pPr>
              <w:widowControl w:val="0"/>
              <w:spacing w:line="240" w:lineRule="auto"/>
              <w:rPr>
                <w:b w:val="1"/>
              </w:rPr>
            </w:pPr>
            <w:r w:rsidDel="00000000" w:rsidR="00000000" w:rsidRPr="00000000">
              <w:rPr>
                <w:b w:val="1"/>
                <w:rtl w:val="0"/>
              </w:rPr>
              <w:t xml:space="preserve">Rationale for Changes:</w:t>
            </w:r>
          </w:p>
          <w:p w:rsidR="00000000" w:rsidDel="00000000" w:rsidP="00000000" w:rsidRDefault="00000000" w:rsidRPr="00000000" w14:paraId="00000197">
            <w:pPr>
              <w:widowControl w:val="0"/>
              <w:spacing w:line="240" w:lineRule="auto"/>
              <w:rPr>
                <w:i w:val="1"/>
              </w:rPr>
            </w:pPr>
            <w:r w:rsidDel="00000000" w:rsidR="00000000" w:rsidRPr="00000000">
              <w:rPr>
                <w:rtl w:val="0"/>
              </w:rPr>
              <w:t xml:space="preserve">For our heuristic violations, the teams felt that it improperly communicated that the app was about the connected people - because they were featured so prominently. There was also some general confusion about what the profile from the med-fi prototype was for, in addition to qualms about the overall aesthetic appeal of our app.</w:t>
            </w:r>
            <w:r w:rsidDel="00000000" w:rsidR="00000000" w:rsidRPr="00000000">
              <w:rPr>
                <w:rtl w:val="0"/>
              </w:rPr>
            </w:r>
          </w:p>
        </w:tc>
      </w:tr>
    </w:tbl>
    <w:p w:rsidR="00000000" w:rsidDel="00000000" w:rsidP="00000000" w:rsidRDefault="00000000" w:rsidRPr="00000000" w14:paraId="00000198">
      <w:pPr>
        <w:rPr/>
      </w:pPr>
      <w:r w:rsidDel="00000000" w:rsidR="00000000" w:rsidRPr="00000000">
        <w:rPr>
          <w:rtl w:val="0"/>
        </w:rPr>
      </w:r>
      <w:r w:rsidDel="00000000" w:rsidR="00000000" w:rsidRPr="00000000">
        <w:drawing>
          <wp:anchor allowOverlap="1" behindDoc="0" distB="19050" distT="19050" distL="19050" distR="19050" hidden="0" layoutInCell="1" locked="0" relativeHeight="0" simplePos="0">
            <wp:simplePos x="0" y="0"/>
            <wp:positionH relativeFrom="column">
              <wp:posOffset>4533900</wp:posOffset>
            </wp:positionH>
            <wp:positionV relativeFrom="paragraph">
              <wp:posOffset>180975</wp:posOffset>
            </wp:positionV>
            <wp:extent cx="1396420" cy="3028950"/>
            <wp:effectExtent b="0" l="0" r="0" t="0"/>
            <wp:wrapSquare wrapText="bothSides" distB="19050" distT="19050" distL="19050" distR="19050"/>
            <wp:docPr id="15" name="image11.jpg"/>
            <a:graphic>
              <a:graphicData uri="http://schemas.openxmlformats.org/drawingml/2006/picture">
                <pic:pic>
                  <pic:nvPicPr>
                    <pic:cNvPr id="0" name="image11.jpg"/>
                    <pic:cNvPicPr preferRelativeResize="0"/>
                  </pic:nvPicPr>
                  <pic:blipFill>
                    <a:blip r:embed="rId24"/>
                    <a:srcRect b="0" l="0" r="0" t="0"/>
                    <a:stretch>
                      <a:fillRect/>
                    </a:stretch>
                  </pic:blipFill>
                  <pic:spPr>
                    <a:xfrm>
                      <a:off x="0" y="0"/>
                      <a:ext cx="1396420" cy="3028950"/>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204788</wp:posOffset>
            </wp:positionV>
            <wp:extent cx="1450829" cy="2984562"/>
            <wp:effectExtent b="0" l="0" r="0" t="0"/>
            <wp:wrapSquare wrapText="bothSides" distB="114300" distT="114300" distL="114300" distR="114300"/>
            <wp:docPr id="23" name="image19.png"/>
            <a:graphic>
              <a:graphicData uri="http://schemas.openxmlformats.org/drawingml/2006/picture">
                <pic:pic>
                  <pic:nvPicPr>
                    <pic:cNvPr id="0" name="image19.png"/>
                    <pic:cNvPicPr preferRelativeResize="0"/>
                  </pic:nvPicPr>
                  <pic:blipFill>
                    <a:blip r:embed="rId25"/>
                    <a:srcRect b="0" l="0" r="0" t="0"/>
                    <a:stretch>
                      <a:fillRect/>
                    </a:stretch>
                  </pic:blipFill>
                  <pic:spPr>
                    <a:xfrm>
                      <a:off x="0" y="0"/>
                      <a:ext cx="1450829" cy="2984562"/>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2105025</wp:posOffset>
            </wp:positionH>
            <wp:positionV relativeFrom="paragraph">
              <wp:posOffset>180975</wp:posOffset>
            </wp:positionV>
            <wp:extent cx="1767450" cy="3028950"/>
            <wp:effectExtent b="0" l="0" r="0" t="0"/>
            <wp:wrapSquare wrapText="bothSides" distB="114300" distT="114300" distL="114300" distR="114300"/>
            <wp:docPr id="14" name="image14.png"/>
            <a:graphic>
              <a:graphicData uri="http://schemas.openxmlformats.org/drawingml/2006/picture">
                <pic:pic>
                  <pic:nvPicPr>
                    <pic:cNvPr id="0" name="image14.png"/>
                    <pic:cNvPicPr preferRelativeResize="0"/>
                  </pic:nvPicPr>
                  <pic:blipFill>
                    <a:blip r:embed="rId26"/>
                    <a:srcRect b="5765" l="6920" r="2422" t="0"/>
                    <a:stretch>
                      <a:fillRect/>
                    </a:stretch>
                  </pic:blipFill>
                  <pic:spPr>
                    <a:xfrm>
                      <a:off x="0" y="0"/>
                      <a:ext cx="1767450" cy="3028950"/>
                    </a:xfrm>
                    <a:prstGeom prst="rect"/>
                    <a:ln/>
                  </pic:spPr>
                </pic:pic>
              </a:graphicData>
            </a:graphic>
          </wp:anchor>
        </w:drawing>
      </w:r>
    </w:p>
    <w:p w:rsidR="00000000" w:rsidDel="00000000" w:rsidP="00000000" w:rsidRDefault="00000000" w:rsidRPr="00000000" w14:paraId="00000199">
      <w:pPr>
        <w:numPr>
          <w:ilvl w:val="0"/>
          <w:numId w:val="13"/>
        </w:numPr>
        <w:ind w:left="720" w:hanging="360"/>
      </w:pPr>
      <w:r w:rsidDel="00000000" w:rsidR="00000000" w:rsidRPr="00000000">
        <w:rPr>
          <w:rtl w:val="0"/>
        </w:rPr>
        <w:t xml:space="preserve">User Connectivity  (pictured below from left to right: low-fi, med-fi, high-fi)</w:t>
      </w:r>
    </w:p>
    <w:p w:rsidR="00000000" w:rsidDel="00000000" w:rsidP="00000000" w:rsidRDefault="00000000" w:rsidRPr="00000000" w14:paraId="0000019A">
      <w:pPr>
        <w:rPr/>
      </w:pPr>
      <w:r w:rsidDel="00000000" w:rsidR="00000000" w:rsidRPr="00000000">
        <w:rPr/>
        <w:drawing>
          <wp:anchor allowOverlap="1" behindDoc="0" distB="114300" distT="114300" distL="114300" distR="114300" hidden="0" layoutInCell="1" locked="0" relativeHeight="0" simplePos="0">
            <wp:simplePos x="0" y="0"/>
            <wp:positionH relativeFrom="page">
              <wp:posOffset>971550</wp:posOffset>
            </wp:positionH>
            <wp:positionV relativeFrom="page">
              <wp:posOffset>1647588</wp:posOffset>
            </wp:positionV>
            <wp:extent cx="1319699" cy="2870025"/>
            <wp:effectExtent b="0" l="0" r="0" t="0"/>
            <wp:wrapSquare wrapText="bothSides" distB="114300" distT="114300" distL="114300" distR="114300"/>
            <wp:docPr id="4" name="image13.png"/>
            <a:graphic>
              <a:graphicData uri="http://schemas.openxmlformats.org/drawingml/2006/picture">
                <pic:pic>
                  <pic:nvPicPr>
                    <pic:cNvPr id="0" name="image13.png"/>
                    <pic:cNvPicPr preferRelativeResize="0"/>
                  </pic:nvPicPr>
                  <pic:blipFill>
                    <a:blip r:embed="rId27"/>
                    <a:srcRect b="0" l="0" r="0" t="0"/>
                    <a:stretch>
                      <a:fillRect/>
                    </a:stretch>
                  </pic:blipFill>
                  <pic:spPr>
                    <a:xfrm>
                      <a:off x="0" y="0"/>
                      <a:ext cx="1319699" cy="2870025"/>
                    </a:xfrm>
                    <a:prstGeom prst="rect"/>
                    <a:ln/>
                  </pic:spPr>
                </pic:pic>
              </a:graphicData>
            </a:graphic>
          </wp:anchor>
        </w:drawing>
      </w:r>
      <w:r w:rsidDel="00000000" w:rsidR="00000000" w:rsidRPr="00000000">
        <w:rPr/>
        <w:drawing>
          <wp:anchor allowOverlap="1" behindDoc="0" distB="114300" distT="114300" distL="114300" distR="114300" hidden="0" layoutInCell="1" locked="0" relativeHeight="0" simplePos="0">
            <wp:simplePos x="0" y="0"/>
            <wp:positionH relativeFrom="page">
              <wp:posOffset>2867025</wp:posOffset>
            </wp:positionH>
            <wp:positionV relativeFrom="page">
              <wp:posOffset>1590438</wp:posOffset>
            </wp:positionV>
            <wp:extent cx="1644700" cy="2867025"/>
            <wp:effectExtent b="0" l="0" r="0" t="0"/>
            <wp:wrapSquare wrapText="bothSides" distB="114300" distT="114300" distL="114300" distR="114300"/>
            <wp:docPr id="19" name="image15.png"/>
            <a:graphic>
              <a:graphicData uri="http://schemas.openxmlformats.org/drawingml/2006/picture">
                <pic:pic>
                  <pic:nvPicPr>
                    <pic:cNvPr id="0" name="image15.png"/>
                    <pic:cNvPicPr preferRelativeResize="0"/>
                  </pic:nvPicPr>
                  <pic:blipFill>
                    <a:blip r:embed="rId28"/>
                    <a:srcRect b="0" l="0" r="0" t="0"/>
                    <a:stretch>
                      <a:fillRect/>
                    </a:stretch>
                  </pic:blipFill>
                  <pic:spPr>
                    <a:xfrm>
                      <a:off x="0" y="0"/>
                      <a:ext cx="1644700" cy="2867025"/>
                    </a:xfrm>
                    <a:prstGeom prst="rect"/>
                    <a:ln/>
                  </pic:spPr>
                </pic:pic>
              </a:graphicData>
            </a:graphic>
          </wp:anchor>
        </w:drawing>
      </w:r>
      <w:r w:rsidDel="00000000" w:rsidR="00000000" w:rsidRPr="00000000">
        <w:rPr/>
        <w:drawing>
          <wp:anchor allowOverlap="1" behindDoc="0" distB="19050" distT="19050" distL="19050" distR="19050" hidden="0" layoutInCell="1" locked="0" relativeHeight="0" simplePos="0">
            <wp:simplePos x="0" y="0"/>
            <wp:positionH relativeFrom="page">
              <wp:posOffset>5476875</wp:posOffset>
            </wp:positionH>
            <wp:positionV relativeFrom="page">
              <wp:posOffset>1590438</wp:posOffset>
            </wp:positionV>
            <wp:extent cx="1323975" cy="2860286"/>
            <wp:effectExtent b="0" l="0" r="0" t="0"/>
            <wp:wrapSquare wrapText="bothSides" distB="19050" distT="19050" distL="19050" distR="19050"/>
            <wp:docPr id="24" name="image21.jpg"/>
            <a:graphic>
              <a:graphicData uri="http://schemas.openxmlformats.org/drawingml/2006/picture">
                <pic:pic>
                  <pic:nvPicPr>
                    <pic:cNvPr id="0" name="image21.jpg"/>
                    <pic:cNvPicPr preferRelativeResize="0"/>
                  </pic:nvPicPr>
                  <pic:blipFill>
                    <a:blip r:embed="rId29"/>
                    <a:srcRect b="0" l="0" r="0" t="0"/>
                    <a:stretch>
                      <a:fillRect/>
                    </a:stretch>
                  </pic:blipFill>
                  <pic:spPr>
                    <a:xfrm>
                      <a:off x="0" y="0"/>
                      <a:ext cx="1323975" cy="2860286"/>
                    </a:xfrm>
                    <a:prstGeom prst="rect"/>
                    <a:ln/>
                  </pic:spPr>
                </pic:pic>
              </a:graphicData>
            </a:graphic>
          </wp:anchor>
        </w:drawing>
      </w:r>
      <w:r w:rsidDel="00000000" w:rsidR="00000000" w:rsidRPr="00000000">
        <w:rPr>
          <w:rtl w:val="0"/>
        </w:rPr>
      </w:r>
    </w:p>
    <w:tbl>
      <w:tblPr>
        <w:tblStyle w:val="Table4"/>
        <w:tblpPr w:leftFromText="180" w:rightFromText="180" w:topFromText="180" w:bottomFromText="180" w:vertAnchor="text" w:horzAnchor="text" w:tblpX="-825" w:tblpY="0"/>
        <w:tblW w:w="1179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125"/>
        <w:gridCol w:w="3300"/>
        <w:gridCol w:w="4365"/>
        <w:tblGridChange w:id="0">
          <w:tblGrid>
            <w:gridCol w:w="4125"/>
            <w:gridCol w:w="3300"/>
            <w:gridCol w:w="4365"/>
          </w:tblGrid>
        </w:tblGridChange>
      </w:tblGrid>
      <w:tr>
        <w:trPr>
          <w:cantSplit w:val="0"/>
          <w:tblHeader w:val="0"/>
        </w:trPr>
        <w:tc>
          <w:tcPr/>
          <w:p w:rsidR="00000000" w:rsidDel="00000000" w:rsidP="00000000" w:rsidRDefault="00000000" w:rsidRPr="00000000" w14:paraId="0000019B">
            <w:pPr>
              <w:widowControl w:val="0"/>
              <w:spacing w:line="240" w:lineRule="auto"/>
              <w:rPr/>
            </w:pPr>
            <w:r w:rsidDel="00000000" w:rsidR="00000000" w:rsidRPr="00000000">
              <w:rPr>
                <w:rtl w:val="0"/>
              </w:rPr>
            </w:r>
          </w:p>
          <w:p w:rsidR="00000000" w:rsidDel="00000000" w:rsidP="00000000" w:rsidRDefault="00000000" w:rsidRPr="00000000" w14:paraId="0000019C">
            <w:pPr>
              <w:widowControl w:val="0"/>
              <w:spacing w:line="240" w:lineRule="auto"/>
              <w:rPr/>
            </w:pPr>
            <w:r w:rsidDel="00000000" w:rsidR="00000000" w:rsidRPr="00000000">
              <w:rPr>
                <w:rtl w:val="0"/>
              </w:rPr>
            </w:r>
          </w:p>
          <w:p w:rsidR="00000000" w:rsidDel="00000000" w:rsidP="00000000" w:rsidRDefault="00000000" w:rsidRPr="00000000" w14:paraId="0000019D">
            <w:pPr>
              <w:widowControl w:val="0"/>
              <w:spacing w:line="240" w:lineRule="auto"/>
              <w:rPr/>
            </w:pPr>
            <w:r w:rsidDel="00000000" w:rsidR="00000000" w:rsidRPr="00000000">
              <w:rPr>
                <w:rtl w:val="0"/>
              </w:rPr>
            </w:r>
          </w:p>
          <w:p w:rsidR="00000000" w:rsidDel="00000000" w:rsidP="00000000" w:rsidRDefault="00000000" w:rsidRPr="00000000" w14:paraId="0000019E">
            <w:pPr>
              <w:widowControl w:val="0"/>
              <w:spacing w:line="240" w:lineRule="auto"/>
              <w:rPr/>
            </w:pPr>
            <w:r w:rsidDel="00000000" w:rsidR="00000000" w:rsidRPr="00000000">
              <w:rPr>
                <w:rtl w:val="0"/>
              </w:rPr>
            </w:r>
          </w:p>
          <w:p w:rsidR="00000000" w:rsidDel="00000000" w:rsidP="00000000" w:rsidRDefault="00000000" w:rsidRPr="00000000" w14:paraId="0000019F">
            <w:pPr>
              <w:widowControl w:val="0"/>
              <w:spacing w:line="240" w:lineRule="auto"/>
              <w:rPr/>
            </w:pPr>
            <w:r w:rsidDel="00000000" w:rsidR="00000000" w:rsidRPr="00000000">
              <w:rPr>
                <w:rtl w:val="0"/>
              </w:rPr>
            </w:r>
          </w:p>
          <w:p w:rsidR="00000000" w:rsidDel="00000000" w:rsidP="00000000" w:rsidRDefault="00000000" w:rsidRPr="00000000" w14:paraId="000001A0">
            <w:pPr>
              <w:widowControl w:val="0"/>
              <w:spacing w:line="240" w:lineRule="auto"/>
              <w:rPr/>
            </w:pPr>
            <w:r w:rsidDel="00000000" w:rsidR="00000000" w:rsidRPr="00000000">
              <w:rPr>
                <w:rtl w:val="0"/>
              </w:rPr>
            </w:r>
          </w:p>
          <w:p w:rsidR="00000000" w:rsidDel="00000000" w:rsidP="00000000" w:rsidRDefault="00000000" w:rsidRPr="00000000" w14:paraId="000001A1">
            <w:pPr>
              <w:widowControl w:val="0"/>
              <w:spacing w:line="240" w:lineRule="auto"/>
              <w:rPr/>
            </w:pPr>
            <w:r w:rsidDel="00000000" w:rsidR="00000000" w:rsidRPr="00000000">
              <w:rPr>
                <w:rtl w:val="0"/>
              </w:rPr>
            </w:r>
          </w:p>
          <w:p w:rsidR="00000000" w:rsidDel="00000000" w:rsidP="00000000" w:rsidRDefault="00000000" w:rsidRPr="00000000" w14:paraId="000001A2">
            <w:pPr>
              <w:widowControl w:val="0"/>
              <w:spacing w:line="240" w:lineRule="auto"/>
              <w:rPr/>
            </w:pPr>
            <w:r w:rsidDel="00000000" w:rsidR="00000000" w:rsidRPr="00000000">
              <w:rPr>
                <w:rtl w:val="0"/>
              </w:rPr>
            </w:r>
          </w:p>
          <w:p w:rsidR="00000000" w:rsidDel="00000000" w:rsidP="00000000" w:rsidRDefault="00000000" w:rsidRPr="00000000" w14:paraId="000001A3">
            <w:pPr>
              <w:widowControl w:val="0"/>
              <w:spacing w:line="240" w:lineRule="auto"/>
              <w:rPr/>
            </w:pPr>
            <w:r w:rsidDel="00000000" w:rsidR="00000000" w:rsidRPr="00000000">
              <w:rPr>
                <w:rtl w:val="0"/>
              </w:rPr>
            </w:r>
          </w:p>
          <w:p w:rsidR="00000000" w:rsidDel="00000000" w:rsidP="00000000" w:rsidRDefault="00000000" w:rsidRPr="00000000" w14:paraId="000001A4">
            <w:pPr>
              <w:widowControl w:val="0"/>
              <w:spacing w:line="240" w:lineRule="auto"/>
              <w:rPr/>
            </w:pPr>
            <w:r w:rsidDel="00000000" w:rsidR="00000000" w:rsidRPr="00000000">
              <w:rPr>
                <w:rtl w:val="0"/>
              </w:rPr>
            </w:r>
          </w:p>
          <w:p w:rsidR="00000000" w:rsidDel="00000000" w:rsidP="00000000" w:rsidRDefault="00000000" w:rsidRPr="00000000" w14:paraId="000001A5">
            <w:pPr>
              <w:widowControl w:val="0"/>
              <w:spacing w:line="240" w:lineRule="auto"/>
              <w:rPr/>
            </w:pPr>
            <w:r w:rsidDel="00000000" w:rsidR="00000000" w:rsidRPr="00000000">
              <w:rPr>
                <w:rtl w:val="0"/>
              </w:rPr>
            </w:r>
          </w:p>
          <w:p w:rsidR="00000000" w:rsidDel="00000000" w:rsidP="00000000" w:rsidRDefault="00000000" w:rsidRPr="00000000" w14:paraId="000001A6">
            <w:pPr>
              <w:widowControl w:val="0"/>
              <w:spacing w:line="240" w:lineRule="auto"/>
              <w:rPr/>
            </w:pPr>
            <w:r w:rsidDel="00000000" w:rsidR="00000000" w:rsidRPr="00000000">
              <w:rPr>
                <w:rtl w:val="0"/>
              </w:rPr>
            </w:r>
          </w:p>
          <w:p w:rsidR="00000000" w:rsidDel="00000000" w:rsidP="00000000" w:rsidRDefault="00000000" w:rsidRPr="00000000" w14:paraId="000001A7">
            <w:pPr>
              <w:widowControl w:val="0"/>
              <w:spacing w:line="240" w:lineRule="auto"/>
              <w:rPr/>
            </w:pPr>
            <w:r w:rsidDel="00000000" w:rsidR="00000000" w:rsidRPr="00000000">
              <w:rPr>
                <w:rtl w:val="0"/>
              </w:rPr>
            </w:r>
          </w:p>
          <w:p w:rsidR="00000000" w:rsidDel="00000000" w:rsidP="00000000" w:rsidRDefault="00000000" w:rsidRPr="00000000" w14:paraId="000001A8">
            <w:pPr>
              <w:widowControl w:val="0"/>
              <w:spacing w:line="240" w:lineRule="auto"/>
              <w:rPr/>
            </w:pPr>
            <w:r w:rsidDel="00000000" w:rsidR="00000000" w:rsidRPr="00000000">
              <w:rPr>
                <w:rtl w:val="0"/>
              </w:rPr>
            </w:r>
          </w:p>
          <w:p w:rsidR="00000000" w:rsidDel="00000000" w:rsidP="00000000" w:rsidRDefault="00000000" w:rsidRPr="00000000" w14:paraId="000001A9">
            <w:pPr>
              <w:widowControl w:val="0"/>
              <w:spacing w:line="240" w:lineRule="auto"/>
              <w:rPr/>
            </w:pPr>
            <w:r w:rsidDel="00000000" w:rsidR="00000000" w:rsidRPr="00000000">
              <w:rPr>
                <w:rtl w:val="0"/>
              </w:rPr>
            </w:r>
          </w:p>
          <w:p w:rsidR="00000000" w:rsidDel="00000000" w:rsidP="00000000" w:rsidRDefault="00000000" w:rsidRPr="00000000" w14:paraId="000001AA">
            <w:pPr>
              <w:widowControl w:val="0"/>
              <w:spacing w:line="240" w:lineRule="auto"/>
              <w:rPr/>
            </w:pPr>
            <w:r w:rsidDel="00000000" w:rsidR="00000000" w:rsidRPr="00000000">
              <w:rPr>
                <w:rtl w:val="0"/>
              </w:rPr>
            </w:r>
          </w:p>
          <w:p w:rsidR="00000000" w:rsidDel="00000000" w:rsidP="00000000" w:rsidRDefault="00000000" w:rsidRPr="00000000" w14:paraId="000001AB">
            <w:pPr>
              <w:widowControl w:val="0"/>
              <w:spacing w:line="240" w:lineRule="auto"/>
              <w:rPr/>
            </w:pPr>
            <w:r w:rsidDel="00000000" w:rsidR="00000000" w:rsidRPr="00000000">
              <w:rPr>
                <w:rtl w:val="0"/>
              </w:rPr>
            </w:r>
          </w:p>
          <w:p w:rsidR="00000000" w:rsidDel="00000000" w:rsidP="00000000" w:rsidRDefault="00000000" w:rsidRPr="00000000" w14:paraId="000001AC">
            <w:pPr>
              <w:widowControl w:val="0"/>
              <w:spacing w:line="240" w:lineRule="auto"/>
              <w:rPr/>
            </w:pPr>
            <w:r w:rsidDel="00000000" w:rsidR="00000000" w:rsidRPr="00000000">
              <w:rPr>
                <w:rtl w:val="0"/>
              </w:rPr>
            </w:r>
          </w:p>
          <w:p w:rsidR="00000000" w:rsidDel="00000000" w:rsidP="00000000" w:rsidRDefault="00000000" w:rsidRPr="00000000" w14:paraId="000001AD">
            <w:pPr>
              <w:widowControl w:val="0"/>
              <w:spacing w:line="240" w:lineRule="auto"/>
              <w:rPr/>
            </w:pPr>
            <w:r w:rsidDel="00000000" w:rsidR="00000000" w:rsidRPr="00000000">
              <w:rPr>
                <w:rtl w:val="0"/>
              </w:rPr>
            </w:r>
          </w:p>
          <w:p w:rsidR="00000000" w:rsidDel="00000000" w:rsidP="00000000" w:rsidRDefault="00000000" w:rsidRPr="00000000" w14:paraId="000001AE">
            <w:pPr>
              <w:widowControl w:val="0"/>
              <w:spacing w:line="240" w:lineRule="auto"/>
              <w:rPr/>
            </w:pPr>
            <w:r w:rsidDel="00000000" w:rsidR="00000000" w:rsidRPr="00000000">
              <w:rPr>
                <w:rtl w:val="0"/>
              </w:rPr>
            </w:r>
          </w:p>
          <w:p w:rsidR="00000000" w:rsidDel="00000000" w:rsidP="00000000" w:rsidRDefault="00000000" w:rsidRPr="00000000" w14:paraId="000001AF">
            <w:pPr>
              <w:widowControl w:val="0"/>
              <w:spacing w:line="240" w:lineRule="auto"/>
              <w:rPr>
                <w:i w:val="1"/>
              </w:rPr>
            </w:pPr>
            <w:r w:rsidDel="00000000" w:rsidR="00000000" w:rsidRPr="00000000">
              <w:rPr>
                <w:i w:val="1"/>
                <w:rtl w:val="0"/>
              </w:rPr>
              <w:t xml:space="preserve">low-fi connections screen</w:t>
            </w:r>
          </w:p>
        </w:tc>
        <w:tc>
          <w:tcPr/>
          <w:p w:rsidR="00000000" w:rsidDel="00000000" w:rsidP="00000000" w:rsidRDefault="00000000" w:rsidRPr="00000000" w14:paraId="000001B0">
            <w:pPr>
              <w:widowControl w:val="0"/>
              <w:spacing w:line="240" w:lineRule="auto"/>
              <w:rPr>
                <w:i w:val="1"/>
              </w:rPr>
            </w:pPr>
            <w:r w:rsidDel="00000000" w:rsidR="00000000" w:rsidRPr="00000000">
              <w:rPr>
                <w:rtl w:val="0"/>
              </w:rPr>
            </w:r>
          </w:p>
          <w:p w:rsidR="00000000" w:rsidDel="00000000" w:rsidP="00000000" w:rsidRDefault="00000000" w:rsidRPr="00000000" w14:paraId="000001B1">
            <w:pPr>
              <w:widowControl w:val="0"/>
              <w:spacing w:line="240" w:lineRule="auto"/>
              <w:rPr>
                <w:i w:val="1"/>
              </w:rPr>
            </w:pPr>
            <w:r w:rsidDel="00000000" w:rsidR="00000000" w:rsidRPr="00000000">
              <w:rPr>
                <w:rtl w:val="0"/>
              </w:rPr>
            </w:r>
          </w:p>
          <w:p w:rsidR="00000000" w:rsidDel="00000000" w:rsidP="00000000" w:rsidRDefault="00000000" w:rsidRPr="00000000" w14:paraId="000001B2">
            <w:pPr>
              <w:widowControl w:val="0"/>
              <w:spacing w:line="240" w:lineRule="auto"/>
              <w:rPr>
                <w:i w:val="1"/>
              </w:rPr>
            </w:pPr>
            <w:r w:rsidDel="00000000" w:rsidR="00000000" w:rsidRPr="00000000">
              <w:rPr>
                <w:rtl w:val="0"/>
              </w:rPr>
            </w:r>
          </w:p>
          <w:p w:rsidR="00000000" w:rsidDel="00000000" w:rsidP="00000000" w:rsidRDefault="00000000" w:rsidRPr="00000000" w14:paraId="000001B3">
            <w:pPr>
              <w:widowControl w:val="0"/>
              <w:spacing w:line="240" w:lineRule="auto"/>
              <w:rPr>
                <w:i w:val="1"/>
              </w:rPr>
            </w:pPr>
            <w:r w:rsidDel="00000000" w:rsidR="00000000" w:rsidRPr="00000000">
              <w:rPr>
                <w:rtl w:val="0"/>
              </w:rPr>
            </w:r>
          </w:p>
          <w:p w:rsidR="00000000" w:rsidDel="00000000" w:rsidP="00000000" w:rsidRDefault="00000000" w:rsidRPr="00000000" w14:paraId="000001B4">
            <w:pPr>
              <w:widowControl w:val="0"/>
              <w:spacing w:line="240" w:lineRule="auto"/>
              <w:rPr>
                <w:i w:val="1"/>
              </w:rPr>
            </w:pPr>
            <w:r w:rsidDel="00000000" w:rsidR="00000000" w:rsidRPr="00000000">
              <w:rPr>
                <w:rtl w:val="0"/>
              </w:rPr>
            </w:r>
          </w:p>
          <w:p w:rsidR="00000000" w:rsidDel="00000000" w:rsidP="00000000" w:rsidRDefault="00000000" w:rsidRPr="00000000" w14:paraId="000001B5">
            <w:pPr>
              <w:widowControl w:val="0"/>
              <w:spacing w:line="240" w:lineRule="auto"/>
              <w:rPr>
                <w:i w:val="1"/>
              </w:rPr>
            </w:pPr>
            <w:r w:rsidDel="00000000" w:rsidR="00000000" w:rsidRPr="00000000">
              <w:rPr>
                <w:rtl w:val="0"/>
              </w:rPr>
            </w:r>
          </w:p>
          <w:p w:rsidR="00000000" w:rsidDel="00000000" w:rsidP="00000000" w:rsidRDefault="00000000" w:rsidRPr="00000000" w14:paraId="000001B6">
            <w:pPr>
              <w:widowControl w:val="0"/>
              <w:spacing w:line="240" w:lineRule="auto"/>
              <w:rPr>
                <w:i w:val="1"/>
              </w:rPr>
            </w:pPr>
            <w:r w:rsidDel="00000000" w:rsidR="00000000" w:rsidRPr="00000000">
              <w:rPr>
                <w:rtl w:val="0"/>
              </w:rPr>
            </w:r>
          </w:p>
          <w:p w:rsidR="00000000" w:rsidDel="00000000" w:rsidP="00000000" w:rsidRDefault="00000000" w:rsidRPr="00000000" w14:paraId="000001B7">
            <w:pPr>
              <w:widowControl w:val="0"/>
              <w:spacing w:line="240" w:lineRule="auto"/>
              <w:rPr>
                <w:i w:val="1"/>
              </w:rPr>
            </w:pPr>
            <w:r w:rsidDel="00000000" w:rsidR="00000000" w:rsidRPr="00000000">
              <w:rPr>
                <w:rtl w:val="0"/>
              </w:rPr>
            </w:r>
          </w:p>
          <w:p w:rsidR="00000000" w:rsidDel="00000000" w:rsidP="00000000" w:rsidRDefault="00000000" w:rsidRPr="00000000" w14:paraId="000001B8">
            <w:pPr>
              <w:widowControl w:val="0"/>
              <w:spacing w:line="240" w:lineRule="auto"/>
              <w:rPr>
                <w:i w:val="1"/>
              </w:rPr>
            </w:pPr>
            <w:r w:rsidDel="00000000" w:rsidR="00000000" w:rsidRPr="00000000">
              <w:rPr>
                <w:rtl w:val="0"/>
              </w:rPr>
            </w:r>
          </w:p>
          <w:p w:rsidR="00000000" w:rsidDel="00000000" w:rsidP="00000000" w:rsidRDefault="00000000" w:rsidRPr="00000000" w14:paraId="000001B9">
            <w:pPr>
              <w:widowControl w:val="0"/>
              <w:spacing w:line="240" w:lineRule="auto"/>
              <w:rPr>
                <w:i w:val="1"/>
              </w:rPr>
            </w:pPr>
            <w:r w:rsidDel="00000000" w:rsidR="00000000" w:rsidRPr="00000000">
              <w:rPr>
                <w:rtl w:val="0"/>
              </w:rPr>
            </w:r>
          </w:p>
          <w:p w:rsidR="00000000" w:rsidDel="00000000" w:rsidP="00000000" w:rsidRDefault="00000000" w:rsidRPr="00000000" w14:paraId="000001BA">
            <w:pPr>
              <w:widowControl w:val="0"/>
              <w:spacing w:line="240" w:lineRule="auto"/>
              <w:rPr>
                <w:i w:val="1"/>
              </w:rPr>
            </w:pPr>
            <w:r w:rsidDel="00000000" w:rsidR="00000000" w:rsidRPr="00000000">
              <w:rPr>
                <w:rtl w:val="0"/>
              </w:rPr>
            </w:r>
          </w:p>
          <w:p w:rsidR="00000000" w:rsidDel="00000000" w:rsidP="00000000" w:rsidRDefault="00000000" w:rsidRPr="00000000" w14:paraId="000001BB">
            <w:pPr>
              <w:widowControl w:val="0"/>
              <w:spacing w:line="240" w:lineRule="auto"/>
              <w:rPr>
                <w:i w:val="1"/>
              </w:rPr>
            </w:pPr>
            <w:r w:rsidDel="00000000" w:rsidR="00000000" w:rsidRPr="00000000">
              <w:rPr>
                <w:rtl w:val="0"/>
              </w:rPr>
            </w:r>
          </w:p>
          <w:p w:rsidR="00000000" w:rsidDel="00000000" w:rsidP="00000000" w:rsidRDefault="00000000" w:rsidRPr="00000000" w14:paraId="000001BC">
            <w:pPr>
              <w:widowControl w:val="0"/>
              <w:spacing w:line="240" w:lineRule="auto"/>
              <w:rPr>
                <w:i w:val="1"/>
              </w:rPr>
            </w:pPr>
            <w:r w:rsidDel="00000000" w:rsidR="00000000" w:rsidRPr="00000000">
              <w:rPr>
                <w:rtl w:val="0"/>
              </w:rPr>
            </w:r>
          </w:p>
          <w:p w:rsidR="00000000" w:rsidDel="00000000" w:rsidP="00000000" w:rsidRDefault="00000000" w:rsidRPr="00000000" w14:paraId="000001BD">
            <w:pPr>
              <w:widowControl w:val="0"/>
              <w:spacing w:line="240" w:lineRule="auto"/>
              <w:rPr>
                <w:i w:val="1"/>
              </w:rPr>
            </w:pPr>
            <w:r w:rsidDel="00000000" w:rsidR="00000000" w:rsidRPr="00000000">
              <w:rPr>
                <w:rtl w:val="0"/>
              </w:rPr>
            </w:r>
          </w:p>
          <w:p w:rsidR="00000000" w:rsidDel="00000000" w:rsidP="00000000" w:rsidRDefault="00000000" w:rsidRPr="00000000" w14:paraId="000001BE">
            <w:pPr>
              <w:widowControl w:val="0"/>
              <w:spacing w:line="240" w:lineRule="auto"/>
              <w:rPr>
                <w:i w:val="1"/>
              </w:rPr>
            </w:pPr>
            <w:r w:rsidDel="00000000" w:rsidR="00000000" w:rsidRPr="00000000">
              <w:rPr>
                <w:rtl w:val="0"/>
              </w:rPr>
            </w:r>
          </w:p>
          <w:p w:rsidR="00000000" w:rsidDel="00000000" w:rsidP="00000000" w:rsidRDefault="00000000" w:rsidRPr="00000000" w14:paraId="000001BF">
            <w:pPr>
              <w:widowControl w:val="0"/>
              <w:spacing w:line="240" w:lineRule="auto"/>
              <w:rPr>
                <w:i w:val="1"/>
              </w:rPr>
            </w:pPr>
            <w:r w:rsidDel="00000000" w:rsidR="00000000" w:rsidRPr="00000000">
              <w:rPr>
                <w:rtl w:val="0"/>
              </w:rPr>
            </w:r>
          </w:p>
          <w:p w:rsidR="00000000" w:rsidDel="00000000" w:rsidP="00000000" w:rsidRDefault="00000000" w:rsidRPr="00000000" w14:paraId="000001C0">
            <w:pPr>
              <w:widowControl w:val="0"/>
              <w:spacing w:line="240" w:lineRule="auto"/>
              <w:rPr>
                <w:i w:val="1"/>
              </w:rPr>
            </w:pPr>
            <w:r w:rsidDel="00000000" w:rsidR="00000000" w:rsidRPr="00000000">
              <w:rPr>
                <w:rtl w:val="0"/>
              </w:rPr>
            </w:r>
          </w:p>
          <w:p w:rsidR="00000000" w:rsidDel="00000000" w:rsidP="00000000" w:rsidRDefault="00000000" w:rsidRPr="00000000" w14:paraId="000001C1">
            <w:pPr>
              <w:widowControl w:val="0"/>
              <w:spacing w:line="240" w:lineRule="auto"/>
              <w:rPr>
                <w:i w:val="1"/>
              </w:rPr>
            </w:pPr>
            <w:r w:rsidDel="00000000" w:rsidR="00000000" w:rsidRPr="00000000">
              <w:rPr>
                <w:rtl w:val="0"/>
              </w:rPr>
            </w:r>
          </w:p>
          <w:p w:rsidR="00000000" w:rsidDel="00000000" w:rsidP="00000000" w:rsidRDefault="00000000" w:rsidRPr="00000000" w14:paraId="000001C2">
            <w:pPr>
              <w:widowControl w:val="0"/>
              <w:spacing w:line="240" w:lineRule="auto"/>
              <w:rPr>
                <w:i w:val="1"/>
              </w:rPr>
            </w:pPr>
            <w:r w:rsidDel="00000000" w:rsidR="00000000" w:rsidRPr="00000000">
              <w:rPr>
                <w:rtl w:val="0"/>
              </w:rPr>
            </w:r>
          </w:p>
          <w:p w:rsidR="00000000" w:rsidDel="00000000" w:rsidP="00000000" w:rsidRDefault="00000000" w:rsidRPr="00000000" w14:paraId="000001C3">
            <w:pPr>
              <w:widowControl w:val="0"/>
              <w:spacing w:line="240" w:lineRule="auto"/>
              <w:rPr>
                <w:i w:val="1"/>
              </w:rPr>
            </w:pPr>
            <w:r w:rsidDel="00000000" w:rsidR="00000000" w:rsidRPr="00000000">
              <w:rPr>
                <w:rtl w:val="0"/>
              </w:rPr>
            </w:r>
          </w:p>
          <w:p w:rsidR="00000000" w:rsidDel="00000000" w:rsidP="00000000" w:rsidRDefault="00000000" w:rsidRPr="00000000" w14:paraId="000001C4">
            <w:pPr>
              <w:widowControl w:val="0"/>
              <w:spacing w:line="240" w:lineRule="auto"/>
              <w:rPr/>
            </w:pPr>
            <w:r w:rsidDel="00000000" w:rsidR="00000000" w:rsidRPr="00000000">
              <w:rPr>
                <w:i w:val="1"/>
                <w:rtl w:val="0"/>
              </w:rPr>
              <w:t xml:space="preserve">med-fi connections screen</w:t>
            </w:r>
            <w:r w:rsidDel="00000000" w:rsidR="00000000" w:rsidRPr="00000000">
              <w:rPr>
                <w:rtl w:val="0"/>
              </w:rPr>
            </w:r>
          </w:p>
        </w:tc>
        <w:tc>
          <w:tcPr/>
          <w:p w:rsidR="00000000" w:rsidDel="00000000" w:rsidP="00000000" w:rsidRDefault="00000000" w:rsidRPr="00000000" w14:paraId="000001C5">
            <w:pPr>
              <w:widowControl w:val="0"/>
              <w:spacing w:line="240" w:lineRule="auto"/>
              <w:rPr>
                <w:i w:val="1"/>
              </w:rPr>
            </w:pPr>
            <w:r w:rsidDel="00000000" w:rsidR="00000000" w:rsidRPr="00000000">
              <w:rPr>
                <w:rtl w:val="0"/>
              </w:rPr>
            </w:r>
          </w:p>
          <w:p w:rsidR="00000000" w:rsidDel="00000000" w:rsidP="00000000" w:rsidRDefault="00000000" w:rsidRPr="00000000" w14:paraId="000001C6">
            <w:pPr>
              <w:widowControl w:val="0"/>
              <w:spacing w:line="240" w:lineRule="auto"/>
              <w:rPr>
                <w:i w:val="1"/>
              </w:rPr>
            </w:pPr>
            <w:r w:rsidDel="00000000" w:rsidR="00000000" w:rsidRPr="00000000">
              <w:rPr>
                <w:rtl w:val="0"/>
              </w:rPr>
            </w:r>
          </w:p>
          <w:p w:rsidR="00000000" w:rsidDel="00000000" w:rsidP="00000000" w:rsidRDefault="00000000" w:rsidRPr="00000000" w14:paraId="000001C7">
            <w:pPr>
              <w:widowControl w:val="0"/>
              <w:spacing w:line="240" w:lineRule="auto"/>
              <w:rPr>
                <w:i w:val="1"/>
              </w:rPr>
            </w:pPr>
            <w:r w:rsidDel="00000000" w:rsidR="00000000" w:rsidRPr="00000000">
              <w:rPr>
                <w:rtl w:val="0"/>
              </w:rPr>
            </w:r>
          </w:p>
          <w:p w:rsidR="00000000" w:rsidDel="00000000" w:rsidP="00000000" w:rsidRDefault="00000000" w:rsidRPr="00000000" w14:paraId="000001C8">
            <w:pPr>
              <w:widowControl w:val="0"/>
              <w:spacing w:line="240" w:lineRule="auto"/>
              <w:rPr>
                <w:i w:val="1"/>
              </w:rPr>
            </w:pPr>
            <w:r w:rsidDel="00000000" w:rsidR="00000000" w:rsidRPr="00000000">
              <w:rPr>
                <w:rtl w:val="0"/>
              </w:rPr>
            </w:r>
          </w:p>
          <w:p w:rsidR="00000000" w:rsidDel="00000000" w:rsidP="00000000" w:rsidRDefault="00000000" w:rsidRPr="00000000" w14:paraId="000001C9">
            <w:pPr>
              <w:widowControl w:val="0"/>
              <w:spacing w:line="240" w:lineRule="auto"/>
              <w:rPr>
                <w:i w:val="1"/>
              </w:rPr>
            </w:pPr>
            <w:r w:rsidDel="00000000" w:rsidR="00000000" w:rsidRPr="00000000">
              <w:rPr>
                <w:rtl w:val="0"/>
              </w:rPr>
            </w:r>
          </w:p>
          <w:p w:rsidR="00000000" w:rsidDel="00000000" w:rsidP="00000000" w:rsidRDefault="00000000" w:rsidRPr="00000000" w14:paraId="000001CA">
            <w:pPr>
              <w:widowControl w:val="0"/>
              <w:spacing w:line="240" w:lineRule="auto"/>
              <w:rPr>
                <w:i w:val="1"/>
              </w:rPr>
            </w:pPr>
            <w:r w:rsidDel="00000000" w:rsidR="00000000" w:rsidRPr="00000000">
              <w:rPr>
                <w:rtl w:val="0"/>
              </w:rPr>
            </w:r>
          </w:p>
          <w:p w:rsidR="00000000" w:rsidDel="00000000" w:rsidP="00000000" w:rsidRDefault="00000000" w:rsidRPr="00000000" w14:paraId="000001CB">
            <w:pPr>
              <w:widowControl w:val="0"/>
              <w:spacing w:line="240" w:lineRule="auto"/>
              <w:rPr>
                <w:i w:val="1"/>
              </w:rPr>
            </w:pPr>
            <w:r w:rsidDel="00000000" w:rsidR="00000000" w:rsidRPr="00000000">
              <w:rPr>
                <w:rtl w:val="0"/>
              </w:rPr>
            </w:r>
          </w:p>
          <w:p w:rsidR="00000000" w:rsidDel="00000000" w:rsidP="00000000" w:rsidRDefault="00000000" w:rsidRPr="00000000" w14:paraId="000001CC">
            <w:pPr>
              <w:widowControl w:val="0"/>
              <w:spacing w:line="240" w:lineRule="auto"/>
              <w:rPr>
                <w:i w:val="1"/>
              </w:rPr>
            </w:pPr>
            <w:r w:rsidDel="00000000" w:rsidR="00000000" w:rsidRPr="00000000">
              <w:rPr>
                <w:rtl w:val="0"/>
              </w:rPr>
            </w:r>
          </w:p>
          <w:p w:rsidR="00000000" w:rsidDel="00000000" w:rsidP="00000000" w:rsidRDefault="00000000" w:rsidRPr="00000000" w14:paraId="000001CD">
            <w:pPr>
              <w:widowControl w:val="0"/>
              <w:spacing w:line="240" w:lineRule="auto"/>
              <w:rPr>
                <w:i w:val="1"/>
              </w:rPr>
            </w:pPr>
            <w:r w:rsidDel="00000000" w:rsidR="00000000" w:rsidRPr="00000000">
              <w:rPr>
                <w:rtl w:val="0"/>
              </w:rPr>
            </w:r>
          </w:p>
          <w:p w:rsidR="00000000" w:rsidDel="00000000" w:rsidP="00000000" w:rsidRDefault="00000000" w:rsidRPr="00000000" w14:paraId="000001CE">
            <w:pPr>
              <w:widowControl w:val="0"/>
              <w:spacing w:line="240" w:lineRule="auto"/>
              <w:rPr>
                <w:i w:val="1"/>
              </w:rPr>
            </w:pPr>
            <w:r w:rsidDel="00000000" w:rsidR="00000000" w:rsidRPr="00000000">
              <w:rPr>
                <w:rtl w:val="0"/>
              </w:rPr>
            </w:r>
          </w:p>
          <w:p w:rsidR="00000000" w:rsidDel="00000000" w:rsidP="00000000" w:rsidRDefault="00000000" w:rsidRPr="00000000" w14:paraId="000001CF">
            <w:pPr>
              <w:widowControl w:val="0"/>
              <w:spacing w:line="240" w:lineRule="auto"/>
              <w:rPr>
                <w:i w:val="1"/>
              </w:rPr>
            </w:pPr>
            <w:r w:rsidDel="00000000" w:rsidR="00000000" w:rsidRPr="00000000">
              <w:rPr>
                <w:rtl w:val="0"/>
              </w:rPr>
            </w:r>
          </w:p>
          <w:p w:rsidR="00000000" w:rsidDel="00000000" w:rsidP="00000000" w:rsidRDefault="00000000" w:rsidRPr="00000000" w14:paraId="000001D0">
            <w:pPr>
              <w:widowControl w:val="0"/>
              <w:spacing w:line="240" w:lineRule="auto"/>
              <w:rPr>
                <w:i w:val="1"/>
              </w:rPr>
            </w:pPr>
            <w:r w:rsidDel="00000000" w:rsidR="00000000" w:rsidRPr="00000000">
              <w:rPr>
                <w:rtl w:val="0"/>
              </w:rPr>
            </w:r>
          </w:p>
          <w:p w:rsidR="00000000" w:rsidDel="00000000" w:rsidP="00000000" w:rsidRDefault="00000000" w:rsidRPr="00000000" w14:paraId="000001D1">
            <w:pPr>
              <w:widowControl w:val="0"/>
              <w:spacing w:line="240" w:lineRule="auto"/>
              <w:rPr>
                <w:i w:val="1"/>
              </w:rPr>
            </w:pPr>
            <w:r w:rsidDel="00000000" w:rsidR="00000000" w:rsidRPr="00000000">
              <w:rPr>
                <w:rtl w:val="0"/>
              </w:rPr>
            </w:r>
          </w:p>
          <w:p w:rsidR="00000000" w:rsidDel="00000000" w:rsidP="00000000" w:rsidRDefault="00000000" w:rsidRPr="00000000" w14:paraId="000001D2">
            <w:pPr>
              <w:widowControl w:val="0"/>
              <w:spacing w:line="240" w:lineRule="auto"/>
              <w:rPr>
                <w:i w:val="1"/>
              </w:rPr>
            </w:pPr>
            <w:r w:rsidDel="00000000" w:rsidR="00000000" w:rsidRPr="00000000">
              <w:rPr>
                <w:rtl w:val="0"/>
              </w:rPr>
            </w:r>
          </w:p>
          <w:p w:rsidR="00000000" w:rsidDel="00000000" w:rsidP="00000000" w:rsidRDefault="00000000" w:rsidRPr="00000000" w14:paraId="000001D3">
            <w:pPr>
              <w:widowControl w:val="0"/>
              <w:spacing w:line="240" w:lineRule="auto"/>
              <w:rPr>
                <w:i w:val="1"/>
              </w:rPr>
            </w:pPr>
            <w:r w:rsidDel="00000000" w:rsidR="00000000" w:rsidRPr="00000000">
              <w:rPr>
                <w:rtl w:val="0"/>
              </w:rPr>
            </w:r>
          </w:p>
          <w:p w:rsidR="00000000" w:rsidDel="00000000" w:rsidP="00000000" w:rsidRDefault="00000000" w:rsidRPr="00000000" w14:paraId="000001D4">
            <w:pPr>
              <w:widowControl w:val="0"/>
              <w:spacing w:line="240" w:lineRule="auto"/>
              <w:rPr>
                <w:i w:val="1"/>
              </w:rPr>
            </w:pPr>
            <w:r w:rsidDel="00000000" w:rsidR="00000000" w:rsidRPr="00000000">
              <w:rPr>
                <w:rtl w:val="0"/>
              </w:rPr>
            </w:r>
          </w:p>
          <w:p w:rsidR="00000000" w:rsidDel="00000000" w:rsidP="00000000" w:rsidRDefault="00000000" w:rsidRPr="00000000" w14:paraId="000001D5">
            <w:pPr>
              <w:widowControl w:val="0"/>
              <w:spacing w:line="240" w:lineRule="auto"/>
              <w:rPr>
                <w:i w:val="1"/>
              </w:rPr>
            </w:pPr>
            <w:r w:rsidDel="00000000" w:rsidR="00000000" w:rsidRPr="00000000">
              <w:rPr>
                <w:rtl w:val="0"/>
              </w:rPr>
            </w:r>
          </w:p>
          <w:p w:rsidR="00000000" w:rsidDel="00000000" w:rsidP="00000000" w:rsidRDefault="00000000" w:rsidRPr="00000000" w14:paraId="000001D6">
            <w:pPr>
              <w:widowControl w:val="0"/>
              <w:spacing w:line="240" w:lineRule="auto"/>
              <w:rPr>
                <w:i w:val="1"/>
              </w:rPr>
            </w:pPr>
            <w:r w:rsidDel="00000000" w:rsidR="00000000" w:rsidRPr="00000000">
              <w:rPr>
                <w:rtl w:val="0"/>
              </w:rPr>
            </w:r>
          </w:p>
          <w:p w:rsidR="00000000" w:rsidDel="00000000" w:rsidP="00000000" w:rsidRDefault="00000000" w:rsidRPr="00000000" w14:paraId="000001D7">
            <w:pPr>
              <w:widowControl w:val="0"/>
              <w:spacing w:line="240" w:lineRule="auto"/>
              <w:rPr>
                <w:i w:val="1"/>
              </w:rPr>
            </w:pPr>
            <w:r w:rsidDel="00000000" w:rsidR="00000000" w:rsidRPr="00000000">
              <w:rPr>
                <w:rtl w:val="0"/>
              </w:rPr>
            </w:r>
          </w:p>
          <w:p w:rsidR="00000000" w:rsidDel="00000000" w:rsidP="00000000" w:rsidRDefault="00000000" w:rsidRPr="00000000" w14:paraId="000001D8">
            <w:pPr>
              <w:widowControl w:val="0"/>
              <w:spacing w:line="240" w:lineRule="auto"/>
              <w:rPr>
                <w:i w:val="1"/>
              </w:rPr>
            </w:pPr>
            <w:r w:rsidDel="00000000" w:rsidR="00000000" w:rsidRPr="00000000">
              <w:rPr>
                <w:rtl w:val="0"/>
              </w:rPr>
            </w:r>
          </w:p>
          <w:p w:rsidR="00000000" w:rsidDel="00000000" w:rsidP="00000000" w:rsidRDefault="00000000" w:rsidRPr="00000000" w14:paraId="000001D9">
            <w:pPr>
              <w:widowControl w:val="0"/>
              <w:spacing w:line="240" w:lineRule="auto"/>
              <w:rPr/>
            </w:pPr>
            <w:r w:rsidDel="00000000" w:rsidR="00000000" w:rsidRPr="00000000">
              <w:rPr>
                <w:i w:val="1"/>
                <w:rtl w:val="0"/>
              </w:rPr>
              <w:t xml:space="preserve">high-fi connections screen</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DA">
            <w:pPr>
              <w:widowControl w:val="0"/>
              <w:spacing w:line="240" w:lineRule="auto"/>
              <w:rPr>
                <w:b w:val="1"/>
              </w:rPr>
            </w:pPr>
            <w:r w:rsidDel="00000000" w:rsidR="00000000" w:rsidRPr="00000000">
              <w:rPr>
                <w:b w:val="1"/>
                <w:rtl w:val="0"/>
              </w:rPr>
              <w:t xml:space="preserve">Changes from Previous:</w:t>
            </w:r>
          </w:p>
          <w:p w:rsidR="00000000" w:rsidDel="00000000" w:rsidP="00000000" w:rsidRDefault="00000000" w:rsidRPr="00000000" w14:paraId="000001DB">
            <w:pPr>
              <w:widowControl w:val="0"/>
              <w:spacing w:line="240" w:lineRule="auto"/>
              <w:rPr/>
            </w:pPr>
            <w:r w:rsidDel="00000000" w:rsidR="00000000" w:rsidRPr="00000000">
              <w:rPr>
                <w:rtl w:val="0"/>
              </w:rPr>
              <w:t xml:space="preserve">(N/A)</w:t>
            </w:r>
          </w:p>
          <w:p w:rsidR="00000000" w:rsidDel="00000000" w:rsidP="00000000" w:rsidRDefault="00000000" w:rsidRPr="00000000" w14:paraId="000001DC">
            <w:pPr>
              <w:widowControl w:val="0"/>
              <w:spacing w:line="240" w:lineRule="auto"/>
              <w:rPr>
                <w:b w:val="1"/>
                <w:i w:val="1"/>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DD">
            <w:pPr>
              <w:widowControl w:val="0"/>
              <w:spacing w:line="240" w:lineRule="auto"/>
              <w:rPr/>
            </w:pPr>
            <w:r w:rsidDel="00000000" w:rsidR="00000000" w:rsidRPr="00000000">
              <w:rPr>
                <w:b w:val="1"/>
                <w:rtl w:val="0"/>
              </w:rPr>
              <w:t xml:space="preserve">Changes from Previous:</w:t>
            </w:r>
            <w:r w:rsidDel="00000000" w:rsidR="00000000" w:rsidRPr="00000000">
              <w:rPr>
                <w:rtl w:val="0"/>
              </w:rPr>
            </w:r>
          </w:p>
          <w:p w:rsidR="00000000" w:rsidDel="00000000" w:rsidP="00000000" w:rsidRDefault="00000000" w:rsidRPr="00000000" w14:paraId="000001DE">
            <w:pPr>
              <w:widowControl w:val="0"/>
              <w:numPr>
                <w:ilvl w:val="0"/>
                <w:numId w:val="9"/>
              </w:numPr>
              <w:spacing w:line="240" w:lineRule="auto"/>
              <w:ind w:left="720" w:hanging="360"/>
            </w:pPr>
            <w:r w:rsidDel="00000000" w:rsidR="00000000" w:rsidRPr="00000000">
              <w:rPr>
                <w:rtl w:val="0"/>
              </w:rPr>
              <w:t xml:space="preserve">Changed profile to be accessible from home</w:t>
            </w:r>
          </w:p>
          <w:p w:rsidR="00000000" w:rsidDel="00000000" w:rsidP="00000000" w:rsidRDefault="00000000" w:rsidRPr="00000000" w14:paraId="000001DF">
            <w:pPr>
              <w:widowControl w:val="0"/>
              <w:numPr>
                <w:ilvl w:val="0"/>
                <w:numId w:val="9"/>
              </w:numPr>
              <w:spacing w:line="240" w:lineRule="auto"/>
              <w:ind w:left="720" w:hanging="360"/>
            </w:pPr>
            <w:r w:rsidDel="00000000" w:rsidR="00000000" w:rsidRPr="00000000">
              <w:rPr>
                <w:rtl w:val="0"/>
              </w:rPr>
              <w:t xml:space="preserve">Added connections + report history toggle</w:t>
            </w:r>
          </w:p>
          <w:p w:rsidR="00000000" w:rsidDel="00000000" w:rsidP="00000000" w:rsidRDefault="00000000" w:rsidRPr="00000000" w14:paraId="000001E0">
            <w:pPr>
              <w:widowControl w:val="0"/>
              <w:numPr>
                <w:ilvl w:val="0"/>
                <w:numId w:val="9"/>
              </w:numPr>
              <w:spacing w:line="240" w:lineRule="auto"/>
              <w:ind w:left="720" w:hanging="360"/>
              <w:rPr>
                <w:u w:val="none"/>
              </w:rPr>
            </w:pPr>
            <w:r w:rsidDel="00000000" w:rsidR="00000000" w:rsidRPr="00000000">
              <w:rPr>
                <w:rtl w:val="0"/>
              </w:rPr>
              <w:t xml:space="preserve">User abilities remained same, visually fleshed out more features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E1">
            <w:pPr>
              <w:widowControl w:val="0"/>
              <w:spacing w:line="240" w:lineRule="auto"/>
              <w:rPr>
                <w:b w:val="1"/>
              </w:rPr>
            </w:pPr>
            <w:r w:rsidDel="00000000" w:rsidR="00000000" w:rsidRPr="00000000">
              <w:rPr>
                <w:b w:val="1"/>
                <w:rtl w:val="0"/>
              </w:rPr>
              <w:t xml:space="preserve">Changes from Previous:</w:t>
            </w:r>
          </w:p>
          <w:p w:rsidR="00000000" w:rsidDel="00000000" w:rsidP="00000000" w:rsidRDefault="00000000" w:rsidRPr="00000000" w14:paraId="000001E2">
            <w:pPr>
              <w:widowControl w:val="0"/>
              <w:spacing w:line="240" w:lineRule="auto"/>
              <w:rPr>
                <w:i w:val="1"/>
              </w:rPr>
            </w:pPr>
            <w:r w:rsidDel="00000000" w:rsidR="00000000" w:rsidRPr="00000000">
              <w:rPr>
                <w:i w:val="1"/>
                <w:rtl w:val="0"/>
              </w:rPr>
              <w:t xml:space="preserve">(all things removed from med-fi are in yellow on the med-fi)</w:t>
            </w:r>
          </w:p>
          <w:p w:rsidR="00000000" w:rsidDel="00000000" w:rsidP="00000000" w:rsidRDefault="00000000" w:rsidRPr="00000000" w14:paraId="000001E3">
            <w:pPr>
              <w:widowControl w:val="0"/>
              <w:numPr>
                <w:ilvl w:val="0"/>
                <w:numId w:val="9"/>
              </w:numPr>
              <w:spacing w:line="240" w:lineRule="auto"/>
              <w:ind w:left="720" w:hanging="360"/>
            </w:pPr>
            <w:r w:rsidDel="00000000" w:rsidR="00000000" w:rsidRPr="00000000">
              <w:rPr>
                <w:rtl w:val="0"/>
              </w:rPr>
              <w:t xml:space="preserve">Removed report history entirely</w:t>
            </w:r>
          </w:p>
          <w:p w:rsidR="00000000" w:rsidDel="00000000" w:rsidP="00000000" w:rsidRDefault="00000000" w:rsidRPr="00000000" w14:paraId="000001E4">
            <w:pPr>
              <w:widowControl w:val="0"/>
              <w:numPr>
                <w:ilvl w:val="0"/>
                <w:numId w:val="9"/>
              </w:numPr>
              <w:spacing w:line="240" w:lineRule="auto"/>
              <w:ind w:left="720" w:hanging="360"/>
              <w:rPr>
                <w:u w:val="none"/>
              </w:rPr>
            </w:pPr>
            <w:r w:rsidDel="00000000" w:rsidR="00000000" w:rsidRPr="00000000">
              <w:rPr>
                <w:rtl w:val="0"/>
              </w:rPr>
              <w:t xml:space="preserve">Changed the professional share icon to be different from reminding friend icon</w:t>
            </w:r>
          </w:p>
          <w:p w:rsidR="00000000" w:rsidDel="00000000" w:rsidP="00000000" w:rsidRDefault="00000000" w:rsidRPr="00000000" w14:paraId="000001E5">
            <w:pPr>
              <w:widowControl w:val="0"/>
              <w:numPr>
                <w:ilvl w:val="0"/>
                <w:numId w:val="9"/>
              </w:numPr>
              <w:spacing w:line="240" w:lineRule="auto"/>
              <w:ind w:left="720" w:hanging="360"/>
              <w:rPr>
                <w:u w:val="none"/>
              </w:rPr>
            </w:pPr>
            <w:r w:rsidDel="00000000" w:rsidR="00000000" w:rsidRPr="00000000">
              <w:rPr>
                <w:rtl w:val="0"/>
              </w:rPr>
              <w:t xml:space="preserve">Made style and format more consistent</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E6">
            <w:pPr>
              <w:widowControl w:val="0"/>
              <w:spacing w:line="240" w:lineRule="auto"/>
              <w:rPr>
                <w:b w:val="1"/>
              </w:rPr>
            </w:pPr>
            <w:r w:rsidDel="00000000" w:rsidR="00000000" w:rsidRPr="00000000">
              <w:rPr>
                <w:b w:val="1"/>
                <w:rtl w:val="0"/>
              </w:rPr>
              <w:t xml:space="preserve">Evaluation Technique:</w:t>
            </w:r>
          </w:p>
          <w:p w:rsidR="00000000" w:rsidDel="00000000" w:rsidP="00000000" w:rsidRDefault="00000000" w:rsidRPr="00000000" w14:paraId="000001E7">
            <w:pPr>
              <w:widowControl w:val="0"/>
              <w:numPr>
                <w:ilvl w:val="0"/>
                <w:numId w:val="4"/>
              </w:numPr>
              <w:spacing w:line="240" w:lineRule="auto"/>
              <w:ind w:left="720" w:hanging="360"/>
            </w:pPr>
            <w:r w:rsidDel="00000000" w:rsidR="00000000" w:rsidRPr="00000000">
              <w:rPr>
                <w:rtl w:val="0"/>
              </w:rPr>
              <w:t xml:space="preserve">User testing of low-fi prototype</w:t>
            </w:r>
          </w:p>
        </w:tc>
        <w:tc>
          <w:tcPr>
            <w:shd w:fill="auto" w:val="clear"/>
            <w:tcMar>
              <w:top w:w="100.0" w:type="dxa"/>
              <w:left w:w="100.0" w:type="dxa"/>
              <w:bottom w:w="100.0" w:type="dxa"/>
              <w:right w:w="100.0" w:type="dxa"/>
            </w:tcMar>
            <w:vAlign w:val="top"/>
          </w:tcPr>
          <w:p w:rsidR="00000000" w:rsidDel="00000000" w:rsidP="00000000" w:rsidRDefault="00000000" w:rsidRPr="00000000" w14:paraId="000001E8">
            <w:pPr>
              <w:widowControl w:val="0"/>
              <w:spacing w:line="240" w:lineRule="auto"/>
              <w:rPr>
                <w:b w:val="1"/>
              </w:rPr>
            </w:pPr>
            <w:r w:rsidDel="00000000" w:rsidR="00000000" w:rsidRPr="00000000">
              <w:rPr>
                <w:b w:val="1"/>
                <w:rtl w:val="0"/>
              </w:rPr>
              <w:t xml:space="preserve">Evaluation Technique:</w:t>
            </w:r>
          </w:p>
          <w:p w:rsidR="00000000" w:rsidDel="00000000" w:rsidP="00000000" w:rsidRDefault="00000000" w:rsidRPr="00000000" w14:paraId="000001E9">
            <w:pPr>
              <w:widowControl w:val="0"/>
              <w:numPr>
                <w:ilvl w:val="0"/>
                <w:numId w:val="4"/>
              </w:numPr>
              <w:spacing w:line="240" w:lineRule="auto"/>
              <w:ind w:left="720" w:hanging="360"/>
            </w:pPr>
            <w:r w:rsidDel="00000000" w:rsidR="00000000" w:rsidRPr="00000000">
              <w:rPr>
                <w:rtl w:val="0"/>
              </w:rPr>
              <w:t xml:space="preserve">Feedback from heuristic violation testing</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EA">
            <w:pPr>
              <w:widowControl w:val="0"/>
              <w:spacing w:line="240" w:lineRule="auto"/>
              <w:rPr>
                <w:b w:val="1"/>
              </w:rPr>
            </w:pPr>
            <w:r w:rsidDel="00000000" w:rsidR="00000000" w:rsidRPr="00000000">
              <w:rPr>
                <w:b w:val="1"/>
                <w:rtl w:val="0"/>
              </w:rPr>
              <w:t xml:space="preserve">Evaluation Technique:</w:t>
            </w:r>
          </w:p>
          <w:p w:rsidR="00000000" w:rsidDel="00000000" w:rsidP="00000000" w:rsidRDefault="00000000" w:rsidRPr="00000000" w14:paraId="000001EB">
            <w:pPr>
              <w:widowControl w:val="0"/>
              <w:numPr>
                <w:ilvl w:val="0"/>
                <w:numId w:val="4"/>
              </w:numPr>
              <w:spacing w:line="240" w:lineRule="auto"/>
              <w:ind w:left="720" w:hanging="360"/>
            </w:pPr>
            <w:r w:rsidDel="00000000" w:rsidR="00000000" w:rsidRPr="00000000">
              <w:rPr>
                <w:rtl w:val="0"/>
              </w:rPr>
              <w:t xml:space="preserve">To be tested through user testing</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EC">
            <w:pPr>
              <w:widowControl w:val="0"/>
              <w:spacing w:line="240" w:lineRule="auto"/>
              <w:rPr>
                <w:b w:val="1"/>
              </w:rPr>
            </w:pPr>
            <w:r w:rsidDel="00000000" w:rsidR="00000000" w:rsidRPr="00000000">
              <w:rPr>
                <w:b w:val="1"/>
                <w:rtl w:val="0"/>
              </w:rPr>
              <w:t xml:space="preserve">Rationale for Creation:</w:t>
            </w:r>
          </w:p>
          <w:p w:rsidR="00000000" w:rsidDel="00000000" w:rsidP="00000000" w:rsidRDefault="00000000" w:rsidRPr="00000000" w14:paraId="000001ED">
            <w:pPr>
              <w:widowControl w:val="0"/>
              <w:spacing w:line="240" w:lineRule="auto"/>
              <w:rPr/>
            </w:pPr>
            <w:r w:rsidDel="00000000" w:rsidR="00000000" w:rsidRPr="00000000">
              <w:rPr>
                <w:rtl w:val="0"/>
              </w:rPr>
              <w:t xml:space="preserve">We weren’t sure if users needed have really easy access to the profile page, given that not all users were guaranteed to use it, thus it was hidden under settings.</w:t>
            </w:r>
          </w:p>
        </w:tc>
        <w:tc>
          <w:tcPr>
            <w:shd w:fill="auto" w:val="clear"/>
            <w:tcMar>
              <w:top w:w="100.0" w:type="dxa"/>
              <w:left w:w="100.0" w:type="dxa"/>
              <w:bottom w:w="100.0" w:type="dxa"/>
              <w:right w:w="100.0" w:type="dxa"/>
            </w:tcMar>
            <w:vAlign w:val="top"/>
          </w:tcPr>
          <w:p w:rsidR="00000000" w:rsidDel="00000000" w:rsidP="00000000" w:rsidRDefault="00000000" w:rsidRPr="00000000" w14:paraId="000001EE">
            <w:pPr>
              <w:widowControl w:val="0"/>
              <w:spacing w:line="240" w:lineRule="auto"/>
              <w:rPr>
                <w:b w:val="1"/>
              </w:rPr>
            </w:pPr>
            <w:r w:rsidDel="00000000" w:rsidR="00000000" w:rsidRPr="00000000">
              <w:rPr>
                <w:b w:val="1"/>
                <w:rtl w:val="0"/>
              </w:rPr>
              <w:t xml:space="preserve">Rationale for Changes:</w:t>
            </w:r>
          </w:p>
          <w:p w:rsidR="00000000" w:rsidDel="00000000" w:rsidP="00000000" w:rsidRDefault="00000000" w:rsidRPr="00000000" w14:paraId="000001EF">
            <w:pPr>
              <w:widowControl w:val="0"/>
              <w:spacing w:line="240" w:lineRule="auto"/>
              <w:rPr/>
            </w:pPr>
            <w:r w:rsidDel="00000000" w:rsidR="00000000" w:rsidRPr="00000000">
              <w:rPr>
                <w:rtl w:val="0"/>
              </w:rPr>
              <w:t xml:space="preserve">For some users, it took significantly longer for them to find the settings page itself. We felt that it was important for users to view all their connections on one page, in addition to being able to add more users.</w:t>
            </w:r>
          </w:p>
        </w:tc>
        <w:tc>
          <w:tcPr>
            <w:shd w:fill="auto" w:val="clear"/>
            <w:tcMar>
              <w:top w:w="100.0" w:type="dxa"/>
              <w:left w:w="100.0" w:type="dxa"/>
              <w:bottom w:w="100.0" w:type="dxa"/>
              <w:right w:w="100.0" w:type="dxa"/>
            </w:tcMar>
            <w:vAlign w:val="top"/>
          </w:tcPr>
          <w:p w:rsidR="00000000" w:rsidDel="00000000" w:rsidP="00000000" w:rsidRDefault="00000000" w:rsidRPr="00000000" w14:paraId="000001F0">
            <w:pPr>
              <w:widowControl w:val="0"/>
              <w:spacing w:line="240" w:lineRule="auto"/>
              <w:rPr>
                <w:b w:val="1"/>
              </w:rPr>
            </w:pPr>
            <w:r w:rsidDel="00000000" w:rsidR="00000000" w:rsidRPr="00000000">
              <w:rPr>
                <w:b w:val="1"/>
                <w:rtl w:val="0"/>
              </w:rPr>
              <w:t xml:space="preserve">Rationale for Changes:</w:t>
            </w:r>
          </w:p>
          <w:p w:rsidR="00000000" w:rsidDel="00000000" w:rsidP="00000000" w:rsidRDefault="00000000" w:rsidRPr="00000000" w14:paraId="000001F1">
            <w:pPr>
              <w:widowControl w:val="0"/>
              <w:spacing w:line="240" w:lineRule="auto"/>
              <w:rPr>
                <w:i w:val="1"/>
              </w:rPr>
            </w:pPr>
            <w:r w:rsidDel="00000000" w:rsidR="00000000" w:rsidRPr="00000000">
              <w:rPr>
                <w:rtl w:val="0"/>
              </w:rPr>
              <w:t xml:space="preserve">For some of these, they were errors present in our med-fi (i.e. the same icon for notifying a friend and for sharing a report with a professional). We also decided to rename this page to the connections page, rather than the profile page, as this page is more about user connectivity than the user itself.</w:t>
            </w:r>
            <w:r w:rsidDel="00000000" w:rsidR="00000000" w:rsidRPr="00000000">
              <w:rPr>
                <w:rtl w:val="0"/>
              </w:rPr>
            </w:r>
          </w:p>
        </w:tc>
      </w:tr>
    </w:tbl>
    <w:p w:rsidR="00000000" w:rsidDel="00000000" w:rsidP="00000000" w:rsidRDefault="00000000" w:rsidRPr="00000000" w14:paraId="000001F2">
      <w:pPr>
        <w:rPr/>
      </w:pPr>
      <w:r w:rsidDel="00000000" w:rsidR="00000000" w:rsidRPr="00000000">
        <w:rPr>
          <w:rtl w:val="0"/>
        </w:rPr>
      </w:r>
    </w:p>
    <w:p w:rsidR="00000000" w:rsidDel="00000000" w:rsidP="00000000" w:rsidRDefault="00000000" w:rsidRPr="00000000" w14:paraId="000001F3">
      <w:pPr>
        <w:rPr/>
      </w:pPr>
      <w:r w:rsidDel="00000000" w:rsidR="00000000" w:rsidRPr="00000000">
        <w:rPr>
          <w:rtl w:val="0"/>
        </w:rPr>
      </w:r>
    </w:p>
    <w:p w:rsidR="00000000" w:rsidDel="00000000" w:rsidP="00000000" w:rsidRDefault="00000000" w:rsidRPr="00000000" w14:paraId="000001F4">
      <w:pPr>
        <w:numPr>
          <w:ilvl w:val="0"/>
          <w:numId w:val="13"/>
        </w:numPr>
        <w:ind w:left="720" w:hanging="360"/>
      </w:pPr>
      <w:r w:rsidDel="00000000" w:rsidR="00000000" w:rsidRPr="00000000">
        <w:rPr>
          <w:rtl w:val="0"/>
        </w:rPr>
        <w:t xml:space="preserve">Report page  (pictured below from left to right: med-fi, high-fi)</w:t>
      </w:r>
    </w:p>
    <w:p w:rsidR="00000000" w:rsidDel="00000000" w:rsidP="00000000" w:rsidRDefault="00000000" w:rsidRPr="00000000" w14:paraId="000001F5">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228600</wp:posOffset>
            </wp:positionH>
            <wp:positionV relativeFrom="paragraph">
              <wp:posOffset>295275</wp:posOffset>
            </wp:positionV>
            <wp:extent cx="2303133" cy="3667125"/>
            <wp:effectExtent b="0" l="0" r="0" t="0"/>
            <wp:wrapSquare wrapText="bothSides" distB="114300" distT="114300" distL="114300" distR="114300"/>
            <wp:docPr id="17" name="image5.png"/>
            <a:graphic>
              <a:graphicData uri="http://schemas.openxmlformats.org/drawingml/2006/picture">
                <pic:pic>
                  <pic:nvPicPr>
                    <pic:cNvPr id="0" name="image5.png"/>
                    <pic:cNvPicPr preferRelativeResize="0"/>
                  </pic:nvPicPr>
                  <pic:blipFill>
                    <a:blip r:embed="rId30"/>
                    <a:srcRect b="0" l="0" r="0" t="0"/>
                    <a:stretch>
                      <a:fillRect/>
                    </a:stretch>
                  </pic:blipFill>
                  <pic:spPr>
                    <a:xfrm>
                      <a:off x="0" y="0"/>
                      <a:ext cx="2303133" cy="3667125"/>
                    </a:xfrm>
                    <a:prstGeom prst="rect"/>
                    <a:ln/>
                  </pic:spPr>
                </pic:pic>
              </a:graphicData>
            </a:graphic>
          </wp:anchor>
        </w:drawing>
      </w:r>
    </w:p>
    <w:tbl>
      <w:tblPr>
        <w:tblStyle w:val="Table5"/>
        <w:tblpPr w:leftFromText="180" w:rightFromText="180" w:topFromText="180" w:bottomFromText="180" w:vertAnchor="text" w:horzAnchor="text" w:tblpX="0" w:tblpY="0"/>
        <w:tblW w:w="1039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040"/>
        <w:gridCol w:w="5355"/>
        <w:tblGridChange w:id="0">
          <w:tblGrid>
            <w:gridCol w:w="5040"/>
            <w:gridCol w:w="5355"/>
          </w:tblGrid>
        </w:tblGridChange>
      </w:tblGrid>
      <w:tr>
        <w:trPr>
          <w:cantSplit w:val="0"/>
          <w:tblHeader w:val="0"/>
        </w:trPr>
        <w:tc>
          <w:tcPr/>
          <w:p w:rsidR="00000000" w:rsidDel="00000000" w:rsidP="00000000" w:rsidRDefault="00000000" w:rsidRPr="00000000" w14:paraId="000001F6">
            <w:pPr>
              <w:widowControl w:val="0"/>
              <w:spacing w:line="240" w:lineRule="auto"/>
              <w:rPr>
                <w:i w:val="1"/>
              </w:rPr>
            </w:pPr>
            <w:r w:rsidDel="00000000" w:rsidR="00000000" w:rsidRPr="00000000">
              <w:rPr>
                <w:rtl w:val="0"/>
              </w:rPr>
            </w:r>
          </w:p>
          <w:p w:rsidR="00000000" w:rsidDel="00000000" w:rsidP="00000000" w:rsidRDefault="00000000" w:rsidRPr="00000000" w14:paraId="000001F7">
            <w:pPr>
              <w:widowControl w:val="0"/>
              <w:spacing w:line="240" w:lineRule="auto"/>
              <w:rPr>
                <w:i w:val="1"/>
              </w:rPr>
            </w:pPr>
            <w:r w:rsidDel="00000000" w:rsidR="00000000" w:rsidRPr="00000000">
              <w:rPr>
                <w:rtl w:val="0"/>
              </w:rPr>
            </w:r>
          </w:p>
          <w:p w:rsidR="00000000" w:rsidDel="00000000" w:rsidP="00000000" w:rsidRDefault="00000000" w:rsidRPr="00000000" w14:paraId="000001F8">
            <w:pPr>
              <w:widowControl w:val="0"/>
              <w:spacing w:line="240" w:lineRule="auto"/>
              <w:rPr>
                <w:i w:val="1"/>
              </w:rPr>
            </w:pPr>
            <w:r w:rsidDel="00000000" w:rsidR="00000000" w:rsidRPr="00000000">
              <w:rPr>
                <w:rtl w:val="0"/>
              </w:rPr>
            </w:r>
          </w:p>
          <w:p w:rsidR="00000000" w:rsidDel="00000000" w:rsidP="00000000" w:rsidRDefault="00000000" w:rsidRPr="00000000" w14:paraId="000001F9">
            <w:pPr>
              <w:widowControl w:val="0"/>
              <w:spacing w:line="240" w:lineRule="auto"/>
              <w:rPr>
                <w:i w:val="1"/>
              </w:rPr>
            </w:pPr>
            <w:r w:rsidDel="00000000" w:rsidR="00000000" w:rsidRPr="00000000">
              <w:rPr>
                <w:rtl w:val="0"/>
              </w:rPr>
            </w:r>
          </w:p>
          <w:p w:rsidR="00000000" w:rsidDel="00000000" w:rsidP="00000000" w:rsidRDefault="00000000" w:rsidRPr="00000000" w14:paraId="000001FA">
            <w:pPr>
              <w:widowControl w:val="0"/>
              <w:spacing w:line="240" w:lineRule="auto"/>
              <w:rPr>
                <w:i w:val="1"/>
              </w:rPr>
            </w:pPr>
            <w:r w:rsidDel="00000000" w:rsidR="00000000" w:rsidRPr="00000000">
              <w:rPr>
                <w:rtl w:val="0"/>
              </w:rPr>
            </w:r>
          </w:p>
          <w:p w:rsidR="00000000" w:rsidDel="00000000" w:rsidP="00000000" w:rsidRDefault="00000000" w:rsidRPr="00000000" w14:paraId="000001FB">
            <w:pPr>
              <w:rPr>
                <w:i w:val="1"/>
              </w:rPr>
            </w:pPr>
            <w:r w:rsidDel="00000000" w:rsidR="00000000" w:rsidRPr="00000000">
              <w:rPr>
                <w:rtl w:val="0"/>
              </w:rPr>
            </w:r>
          </w:p>
          <w:p w:rsidR="00000000" w:rsidDel="00000000" w:rsidP="00000000" w:rsidRDefault="00000000" w:rsidRPr="00000000" w14:paraId="000001FC">
            <w:pPr>
              <w:widowControl w:val="0"/>
              <w:spacing w:line="240" w:lineRule="auto"/>
              <w:rPr>
                <w:i w:val="1"/>
              </w:rPr>
            </w:pPr>
            <w:r w:rsidDel="00000000" w:rsidR="00000000" w:rsidRPr="00000000">
              <w:rPr>
                <w:rtl w:val="0"/>
              </w:rPr>
            </w:r>
          </w:p>
          <w:p w:rsidR="00000000" w:rsidDel="00000000" w:rsidP="00000000" w:rsidRDefault="00000000" w:rsidRPr="00000000" w14:paraId="000001FD">
            <w:pPr>
              <w:widowControl w:val="0"/>
              <w:spacing w:line="240" w:lineRule="auto"/>
              <w:rPr>
                <w:i w:val="1"/>
              </w:rPr>
            </w:pPr>
            <w:r w:rsidDel="00000000" w:rsidR="00000000" w:rsidRPr="00000000">
              <w:rPr>
                <w:rtl w:val="0"/>
              </w:rPr>
            </w:r>
          </w:p>
          <w:p w:rsidR="00000000" w:rsidDel="00000000" w:rsidP="00000000" w:rsidRDefault="00000000" w:rsidRPr="00000000" w14:paraId="000001FE">
            <w:pPr>
              <w:widowControl w:val="0"/>
              <w:spacing w:line="240" w:lineRule="auto"/>
              <w:rPr>
                <w:i w:val="1"/>
              </w:rPr>
            </w:pPr>
            <w:r w:rsidDel="00000000" w:rsidR="00000000" w:rsidRPr="00000000">
              <w:rPr>
                <w:rtl w:val="0"/>
              </w:rPr>
            </w:r>
          </w:p>
          <w:p w:rsidR="00000000" w:rsidDel="00000000" w:rsidP="00000000" w:rsidRDefault="00000000" w:rsidRPr="00000000" w14:paraId="000001FF">
            <w:pPr>
              <w:widowControl w:val="0"/>
              <w:spacing w:line="240" w:lineRule="auto"/>
              <w:rPr>
                <w:i w:val="1"/>
              </w:rPr>
            </w:pPr>
            <w:r w:rsidDel="00000000" w:rsidR="00000000" w:rsidRPr="00000000">
              <w:rPr>
                <w:rtl w:val="0"/>
              </w:rPr>
            </w:r>
          </w:p>
          <w:p w:rsidR="00000000" w:rsidDel="00000000" w:rsidP="00000000" w:rsidRDefault="00000000" w:rsidRPr="00000000" w14:paraId="00000200">
            <w:pPr>
              <w:widowControl w:val="0"/>
              <w:spacing w:line="240" w:lineRule="auto"/>
              <w:rPr>
                <w:i w:val="1"/>
              </w:rPr>
            </w:pPr>
            <w:r w:rsidDel="00000000" w:rsidR="00000000" w:rsidRPr="00000000">
              <w:rPr>
                <w:rtl w:val="0"/>
              </w:rPr>
            </w:r>
          </w:p>
          <w:p w:rsidR="00000000" w:rsidDel="00000000" w:rsidP="00000000" w:rsidRDefault="00000000" w:rsidRPr="00000000" w14:paraId="00000201">
            <w:pPr>
              <w:widowControl w:val="0"/>
              <w:spacing w:line="240" w:lineRule="auto"/>
              <w:rPr>
                <w:i w:val="1"/>
              </w:rPr>
            </w:pPr>
            <w:r w:rsidDel="00000000" w:rsidR="00000000" w:rsidRPr="00000000">
              <w:rPr>
                <w:rtl w:val="0"/>
              </w:rPr>
            </w:r>
          </w:p>
          <w:p w:rsidR="00000000" w:rsidDel="00000000" w:rsidP="00000000" w:rsidRDefault="00000000" w:rsidRPr="00000000" w14:paraId="00000202">
            <w:pPr>
              <w:widowControl w:val="0"/>
              <w:spacing w:line="240" w:lineRule="auto"/>
              <w:rPr>
                <w:i w:val="1"/>
              </w:rPr>
            </w:pPr>
            <w:r w:rsidDel="00000000" w:rsidR="00000000" w:rsidRPr="00000000">
              <w:rPr>
                <w:rtl w:val="0"/>
              </w:rPr>
            </w:r>
          </w:p>
          <w:p w:rsidR="00000000" w:rsidDel="00000000" w:rsidP="00000000" w:rsidRDefault="00000000" w:rsidRPr="00000000" w14:paraId="00000203">
            <w:pPr>
              <w:widowControl w:val="0"/>
              <w:spacing w:line="240" w:lineRule="auto"/>
              <w:rPr>
                <w:i w:val="1"/>
              </w:rPr>
            </w:pPr>
            <w:r w:rsidDel="00000000" w:rsidR="00000000" w:rsidRPr="00000000">
              <w:rPr>
                <w:rtl w:val="0"/>
              </w:rPr>
            </w:r>
          </w:p>
          <w:p w:rsidR="00000000" w:rsidDel="00000000" w:rsidP="00000000" w:rsidRDefault="00000000" w:rsidRPr="00000000" w14:paraId="00000204">
            <w:pPr>
              <w:widowControl w:val="0"/>
              <w:spacing w:line="240" w:lineRule="auto"/>
              <w:rPr>
                <w:i w:val="1"/>
              </w:rPr>
            </w:pPr>
            <w:r w:rsidDel="00000000" w:rsidR="00000000" w:rsidRPr="00000000">
              <w:rPr>
                <w:rtl w:val="0"/>
              </w:rPr>
            </w:r>
          </w:p>
          <w:p w:rsidR="00000000" w:rsidDel="00000000" w:rsidP="00000000" w:rsidRDefault="00000000" w:rsidRPr="00000000" w14:paraId="00000205">
            <w:pPr>
              <w:widowControl w:val="0"/>
              <w:spacing w:line="240" w:lineRule="auto"/>
              <w:rPr>
                <w:i w:val="1"/>
              </w:rPr>
            </w:pPr>
            <w:r w:rsidDel="00000000" w:rsidR="00000000" w:rsidRPr="00000000">
              <w:rPr>
                <w:rtl w:val="0"/>
              </w:rPr>
            </w:r>
          </w:p>
          <w:p w:rsidR="00000000" w:rsidDel="00000000" w:rsidP="00000000" w:rsidRDefault="00000000" w:rsidRPr="00000000" w14:paraId="00000206">
            <w:pPr>
              <w:widowControl w:val="0"/>
              <w:spacing w:line="240" w:lineRule="auto"/>
              <w:rPr>
                <w:i w:val="1"/>
              </w:rPr>
            </w:pPr>
            <w:r w:rsidDel="00000000" w:rsidR="00000000" w:rsidRPr="00000000">
              <w:rPr>
                <w:rtl w:val="0"/>
              </w:rPr>
            </w:r>
          </w:p>
          <w:p w:rsidR="00000000" w:rsidDel="00000000" w:rsidP="00000000" w:rsidRDefault="00000000" w:rsidRPr="00000000" w14:paraId="00000207">
            <w:pPr>
              <w:widowControl w:val="0"/>
              <w:spacing w:line="240" w:lineRule="auto"/>
              <w:rPr>
                <w:i w:val="1"/>
              </w:rPr>
            </w:pPr>
            <w:r w:rsidDel="00000000" w:rsidR="00000000" w:rsidRPr="00000000">
              <w:rPr>
                <w:rtl w:val="0"/>
              </w:rPr>
            </w:r>
          </w:p>
          <w:p w:rsidR="00000000" w:rsidDel="00000000" w:rsidP="00000000" w:rsidRDefault="00000000" w:rsidRPr="00000000" w14:paraId="00000208">
            <w:pPr>
              <w:widowControl w:val="0"/>
              <w:spacing w:line="240" w:lineRule="auto"/>
              <w:rPr>
                <w:i w:val="1"/>
              </w:rPr>
            </w:pPr>
            <w:r w:rsidDel="00000000" w:rsidR="00000000" w:rsidRPr="00000000">
              <w:rPr>
                <w:rtl w:val="0"/>
              </w:rPr>
            </w:r>
          </w:p>
          <w:p w:rsidR="00000000" w:rsidDel="00000000" w:rsidP="00000000" w:rsidRDefault="00000000" w:rsidRPr="00000000" w14:paraId="00000209">
            <w:pPr>
              <w:widowControl w:val="0"/>
              <w:spacing w:line="240" w:lineRule="auto"/>
              <w:rPr>
                <w:i w:val="1"/>
              </w:rPr>
            </w:pPr>
            <w:r w:rsidDel="00000000" w:rsidR="00000000" w:rsidRPr="00000000">
              <w:rPr>
                <w:rtl w:val="0"/>
              </w:rPr>
            </w:r>
          </w:p>
          <w:p w:rsidR="00000000" w:rsidDel="00000000" w:rsidP="00000000" w:rsidRDefault="00000000" w:rsidRPr="00000000" w14:paraId="0000020A">
            <w:pPr>
              <w:widowControl w:val="0"/>
              <w:spacing w:line="240" w:lineRule="auto"/>
              <w:rPr>
                <w:i w:val="1"/>
              </w:rPr>
            </w:pPr>
            <w:r w:rsidDel="00000000" w:rsidR="00000000" w:rsidRPr="00000000">
              <w:rPr>
                <w:rtl w:val="0"/>
              </w:rPr>
            </w:r>
          </w:p>
          <w:p w:rsidR="00000000" w:rsidDel="00000000" w:rsidP="00000000" w:rsidRDefault="00000000" w:rsidRPr="00000000" w14:paraId="0000020B">
            <w:pPr>
              <w:widowControl w:val="0"/>
              <w:spacing w:line="240" w:lineRule="auto"/>
              <w:rPr>
                <w:i w:val="1"/>
              </w:rPr>
            </w:pPr>
            <w:r w:rsidDel="00000000" w:rsidR="00000000" w:rsidRPr="00000000">
              <w:rPr>
                <w:rtl w:val="0"/>
              </w:rPr>
            </w:r>
          </w:p>
          <w:p w:rsidR="00000000" w:rsidDel="00000000" w:rsidP="00000000" w:rsidRDefault="00000000" w:rsidRPr="00000000" w14:paraId="0000020C">
            <w:pPr>
              <w:widowControl w:val="0"/>
              <w:spacing w:line="240" w:lineRule="auto"/>
              <w:rPr>
                <w:i w:val="1"/>
              </w:rPr>
            </w:pPr>
            <w:r w:rsidDel="00000000" w:rsidR="00000000" w:rsidRPr="00000000">
              <w:rPr>
                <w:rtl w:val="0"/>
              </w:rPr>
            </w:r>
          </w:p>
          <w:p w:rsidR="00000000" w:rsidDel="00000000" w:rsidP="00000000" w:rsidRDefault="00000000" w:rsidRPr="00000000" w14:paraId="0000020D">
            <w:pPr>
              <w:widowControl w:val="0"/>
              <w:spacing w:line="240" w:lineRule="auto"/>
              <w:rPr/>
            </w:pPr>
            <w:r w:rsidDel="00000000" w:rsidR="00000000" w:rsidRPr="00000000">
              <w:rPr>
                <w:i w:val="1"/>
                <w:rtl w:val="0"/>
              </w:rPr>
              <w:t xml:space="preserve">med-fi report screen</w:t>
            </w:r>
            <w:r w:rsidDel="00000000" w:rsidR="00000000" w:rsidRPr="00000000">
              <w:rPr>
                <w:rtl w:val="0"/>
              </w:rPr>
            </w:r>
          </w:p>
        </w:tc>
        <w:tc>
          <w:tcPr/>
          <w:p w:rsidR="00000000" w:rsidDel="00000000" w:rsidP="00000000" w:rsidRDefault="00000000" w:rsidRPr="00000000" w14:paraId="0000020E">
            <w:pPr>
              <w:rPr>
                <w:i w:val="1"/>
              </w:rPr>
            </w:pPr>
            <w:r w:rsidDel="00000000" w:rsidR="00000000" w:rsidRPr="00000000">
              <w:rPr>
                <w:rtl w:val="0"/>
              </w:rPr>
            </w:r>
            <w:r w:rsidDel="00000000" w:rsidR="00000000" w:rsidRPr="00000000">
              <w:drawing>
                <wp:anchor allowOverlap="1" behindDoc="0" distB="19050" distT="19050" distL="19050" distR="19050" hidden="0" layoutInCell="1" locked="0" relativeHeight="0" simplePos="0">
                  <wp:simplePos x="0" y="0"/>
                  <wp:positionH relativeFrom="column">
                    <wp:posOffset>285750</wp:posOffset>
                  </wp:positionH>
                  <wp:positionV relativeFrom="paragraph">
                    <wp:posOffset>-47624</wp:posOffset>
                  </wp:positionV>
                  <wp:extent cx="1711388" cy="3664125"/>
                  <wp:effectExtent b="0" l="0" r="0" t="0"/>
                  <wp:wrapSquare wrapText="bothSides" distB="19050" distT="19050" distL="19050" distR="19050"/>
                  <wp:docPr id="2" name="image7.png"/>
                  <a:graphic>
                    <a:graphicData uri="http://schemas.openxmlformats.org/drawingml/2006/picture">
                      <pic:pic>
                        <pic:nvPicPr>
                          <pic:cNvPr id="0" name="image7.png"/>
                          <pic:cNvPicPr preferRelativeResize="0"/>
                        </pic:nvPicPr>
                        <pic:blipFill>
                          <a:blip r:embed="rId31"/>
                          <a:srcRect b="0" l="0" r="0" t="0"/>
                          <a:stretch>
                            <a:fillRect/>
                          </a:stretch>
                        </pic:blipFill>
                        <pic:spPr>
                          <a:xfrm>
                            <a:off x="0" y="0"/>
                            <a:ext cx="1711388" cy="3664125"/>
                          </a:xfrm>
                          <a:prstGeom prst="rect"/>
                          <a:ln/>
                        </pic:spPr>
                      </pic:pic>
                    </a:graphicData>
                  </a:graphic>
                </wp:anchor>
              </w:drawing>
            </w:r>
          </w:p>
          <w:p w:rsidR="00000000" w:rsidDel="00000000" w:rsidP="00000000" w:rsidRDefault="00000000" w:rsidRPr="00000000" w14:paraId="0000020F">
            <w:pPr>
              <w:widowControl w:val="0"/>
              <w:spacing w:line="240" w:lineRule="auto"/>
              <w:rPr>
                <w:i w:val="1"/>
              </w:rPr>
            </w:pPr>
            <w:r w:rsidDel="00000000" w:rsidR="00000000" w:rsidRPr="00000000">
              <w:rPr>
                <w:rtl w:val="0"/>
              </w:rPr>
            </w:r>
          </w:p>
          <w:p w:rsidR="00000000" w:rsidDel="00000000" w:rsidP="00000000" w:rsidRDefault="00000000" w:rsidRPr="00000000" w14:paraId="00000210">
            <w:pPr>
              <w:widowControl w:val="0"/>
              <w:spacing w:line="240" w:lineRule="auto"/>
              <w:rPr>
                <w:i w:val="1"/>
              </w:rPr>
            </w:pPr>
            <w:r w:rsidDel="00000000" w:rsidR="00000000" w:rsidRPr="00000000">
              <w:rPr>
                <w:rtl w:val="0"/>
              </w:rPr>
            </w:r>
          </w:p>
          <w:p w:rsidR="00000000" w:rsidDel="00000000" w:rsidP="00000000" w:rsidRDefault="00000000" w:rsidRPr="00000000" w14:paraId="00000211">
            <w:pPr>
              <w:rPr>
                <w:i w:val="1"/>
              </w:rPr>
            </w:pPr>
            <w:r w:rsidDel="00000000" w:rsidR="00000000" w:rsidRPr="00000000">
              <w:rPr>
                <w:rtl w:val="0"/>
              </w:rPr>
            </w:r>
          </w:p>
          <w:p w:rsidR="00000000" w:rsidDel="00000000" w:rsidP="00000000" w:rsidRDefault="00000000" w:rsidRPr="00000000" w14:paraId="00000212">
            <w:pPr>
              <w:widowControl w:val="0"/>
              <w:spacing w:line="240" w:lineRule="auto"/>
              <w:rPr>
                <w:i w:val="1"/>
              </w:rPr>
            </w:pPr>
            <w:r w:rsidDel="00000000" w:rsidR="00000000" w:rsidRPr="00000000">
              <w:rPr>
                <w:rtl w:val="0"/>
              </w:rPr>
            </w:r>
          </w:p>
          <w:p w:rsidR="00000000" w:rsidDel="00000000" w:rsidP="00000000" w:rsidRDefault="00000000" w:rsidRPr="00000000" w14:paraId="00000213">
            <w:pPr>
              <w:widowControl w:val="0"/>
              <w:spacing w:line="240" w:lineRule="auto"/>
              <w:rPr>
                <w:i w:val="1"/>
              </w:rPr>
            </w:pPr>
            <w:r w:rsidDel="00000000" w:rsidR="00000000" w:rsidRPr="00000000">
              <w:rPr>
                <w:rtl w:val="0"/>
              </w:rPr>
            </w:r>
          </w:p>
          <w:p w:rsidR="00000000" w:rsidDel="00000000" w:rsidP="00000000" w:rsidRDefault="00000000" w:rsidRPr="00000000" w14:paraId="00000214">
            <w:pPr>
              <w:widowControl w:val="0"/>
              <w:spacing w:line="240" w:lineRule="auto"/>
              <w:rPr>
                <w:i w:val="1"/>
              </w:rPr>
            </w:pPr>
            <w:r w:rsidDel="00000000" w:rsidR="00000000" w:rsidRPr="00000000">
              <w:rPr>
                <w:rtl w:val="0"/>
              </w:rPr>
            </w:r>
          </w:p>
          <w:p w:rsidR="00000000" w:rsidDel="00000000" w:rsidP="00000000" w:rsidRDefault="00000000" w:rsidRPr="00000000" w14:paraId="00000215">
            <w:pPr>
              <w:widowControl w:val="0"/>
              <w:spacing w:line="240" w:lineRule="auto"/>
              <w:rPr>
                <w:i w:val="1"/>
              </w:rPr>
            </w:pPr>
            <w:r w:rsidDel="00000000" w:rsidR="00000000" w:rsidRPr="00000000">
              <w:rPr>
                <w:rtl w:val="0"/>
              </w:rPr>
            </w:r>
          </w:p>
          <w:p w:rsidR="00000000" w:rsidDel="00000000" w:rsidP="00000000" w:rsidRDefault="00000000" w:rsidRPr="00000000" w14:paraId="00000216">
            <w:pPr>
              <w:widowControl w:val="0"/>
              <w:spacing w:line="240" w:lineRule="auto"/>
              <w:rPr>
                <w:i w:val="1"/>
              </w:rPr>
            </w:pPr>
            <w:r w:rsidDel="00000000" w:rsidR="00000000" w:rsidRPr="00000000">
              <w:rPr>
                <w:rtl w:val="0"/>
              </w:rPr>
            </w:r>
          </w:p>
          <w:p w:rsidR="00000000" w:rsidDel="00000000" w:rsidP="00000000" w:rsidRDefault="00000000" w:rsidRPr="00000000" w14:paraId="00000217">
            <w:pPr>
              <w:widowControl w:val="0"/>
              <w:spacing w:line="240" w:lineRule="auto"/>
              <w:rPr>
                <w:i w:val="1"/>
              </w:rPr>
            </w:pPr>
            <w:r w:rsidDel="00000000" w:rsidR="00000000" w:rsidRPr="00000000">
              <w:rPr>
                <w:rtl w:val="0"/>
              </w:rPr>
            </w:r>
          </w:p>
          <w:p w:rsidR="00000000" w:rsidDel="00000000" w:rsidP="00000000" w:rsidRDefault="00000000" w:rsidRPr="00000000" w14:paraId="00000218">
            <w:pPr>
              <w:widowControl w:val="0"/>
              <w:spacing w:line="240" w:lineRule="auto"/>
              <w:rPr>
                <w:i w:val="1"/>
              </w:rPr>
            </w:pPr>
            <w:r w:rsidDel="00000000" w:rsidR="00000000" w:rsidRPr="00000000">
              <w:rPr>
                <w:rtl w:val="0"/>
              </w:rPr>
            </w:r>
          </w:p>
          <w:p w:rsidR="00000000" w:rsidDel="00000000" w:rsidP="00000000" w:rsidRDefault="00000000" w:rsidRPr="00000000" w14:paraId="00000219">
            <w:pPr>
              <w:widowControl w:val="0"/>
              <w:spacing w:line="240" w:lineRule="auto"/>
              <w:rPr>
                <w:i w:val="1"/>
              </w:rPr>
            </w:pPr>
            <w:r w:rsidDel="00000000" w:rsidR="00000000" w:rsidRPr="00000000">
              <w:rPr>
                <w:rtl w:val="0"/>
              </w:rPr>
            </w:r>
          </w:p>
          <w:p w:rsidR="00000000" w:rsidDel="00000000" w:rsidP="00000000" w:rsidRDefault="00000000" w:rsidRPr="00000000" w14:paraId="0000021A">
            <w:pPr>
              <w:widowControl w:val="0"/>
              <w:spacing w:line="240" w:lineRule="auto"/>
              <w:rPr>
                <w:i w:val="1"/>
              </w:rPr>
            </w:pPr>
            <w:r w:rsidDel="00000000" w:rsidR="00000000" w:rsidRPr="00000000">
              <w:rPr>
                <w:rtl w:val="0"/>
              </w:rPr>
            </w:r>
          </w:p>
          <w:p w:rsidR="00000000" w:rsidDel="00000000" w:rsidP="00000000" w:rsidRDefault="00000000" w:rsidRPr="00000000" w14:paraId="0000021B">
            <w:pPr>
              <w:widowControl w:val="0"/>
              <w:spacing w:line="240" w:lineRule="auto"/>
              <w:rPr>
                <w:i w:val="1"/>
              </w:rPr>
            </w:pPr>
            <w:r w:rsidDel="00000000" w:rsidR="00000000" w:rsidRPr="00000000">
              <w:rPr>
                <w:rtl w:val="0"/>
              </w:rPr>
            </w:r>
          </w:p>
          <w:p w:rsidR="00000000" w:rsidDel="00000000" w:rsidP="00000000" w:rsidRDefault="00000000" w:rsidRPr="00000000" w14:paraId="0000021C">
            <w:pPr>
              <w:widowControl w:val="0"/>
              <w:spacing w:line="240" w:lineRule="auto"/>
              <w:rPr>
                <w:i w:val="1"/>
              </w:rPr>
            </w:pPr>
            <w:r w:rsidDel="00000000" w:rsidR="00000000" w:rsidRPr="00000000">
              <w:rPr>
                <w:rtl w:val="0"/>
              </w:rPr>
            </w:r>
          </w:p>
          <w:p w:rsidR="00000000" w:rsidDel="00000000" w:rsidP="00000000" w:rsidRDefault="00000000" w:rsidRPr="00000000" w14:paraId="0000021D">
            <w:pPr>
              <w:widowControl w:val="0"/>
              <w:spacing w:line="240" w:lineRule="auto"/>
              <w:rPr>
                <w:i w:val="1"/>
              </w:rPr>
            </w:pPr>
            <w:r w:rsidDel="00000000" w:rsidR="00000000" w:rsidRPr="00000000">
              <w:rPr>
                <w:rtl w:val="0"/>
              </w:rPr>
            </w:r>
          </w:p>
          <w:p w:rsidR="00000000" w:rsidDel="00000000" w:rsidP="00000000" w:rsidRDefault="00000000" w:rsidRPr="00000000" w14:paraId="0000021E">
            <w:pPr>
              <w:widowControl w:val="0"/>
              <w:spacing w:line="240" w:lineRule="auto"/>
              <w:rPr>
                <w:i w:val="1"/>
              </w:rPr>
            </w:pPr>
            <w:r w:rsidDel="00000000" w:rsidR="00000000" w:rsidRPr="00000000">
              <w:rPr>
                <w:rtl w:val="0"/>
              </w:rPr>
            </w:r>
          </w:p>
          <w:p w:rsidR="00000000" w:rsidDel="00000000" w:rsidP="00000000" w:rsidRDefault="00000000" w:rsidRPr="00000000" w14:paraId="0000021F">
            <w:pPr>
              <w:widowControl w:val="0"/>
              <w:spacing w:line="240" w:lineRule="auto"/>
              <w:rPr>
                <w:i w:val="1"/>
              </w:rPr>
            </w:pPr>
            <w:r w:rsidDel="00000000" w:rsidR="00000000" w:rsidRPr="00000000">
              <w:rPr>
                <w:rtl w:val="0"/>
              </w:rPr>
            </w:r>
          </w:p>
          <w:p w:rsidR="00000000" w:rsidDel="00000000" w:rsidP="00000000" w:rsidRDefault="00000000" w:rsidRPr="00000000" w14:paraId="00000220">
            <w:pPr>
              <w:widowControl w:val="0"/>
              <w:spacing w:line="240" w:lineRule="auto"/>
              <w:rPr>
                <w:i w:val="1"/>
              </w:rPr>
            </w:pPr>
            <w:r w:rsidDel="00000000" w:rsidR="00000000" w:rsidRPr="00000000">
              <w:rPr>
                <w:rtl w:val="0"/>
              </w:rPr>
            </w:r>
          </w:p>
          <w:p w:rsidR="00000000" w:rsidDel="00000000" w:rsidP="00000000" w:rsidRDefault="00000000" w:rsidRPr="00000000" w14:paraId="00000221">
            <w:pPr>
              <w:widowControl w:val="0"/>
              <w:spacing w:line="240" w:lineRule="auto"/>
              <w:rPr>
                <w:i w:val="1"/>
              </w:rPr>
            </w:pPr>
            <w:r w:rsidDel="00000000" w:rsidR="00000000" w:rsidRPr="00000000">
              <w:rPr>
                <w:rtl w:val="0"/>
              </w:rPr>
            </w:r>
          </w:p>
          <w:p w:rsidR="00000000" w:rsidDel="00000000" w:rsidP="00000000" w:rsidRDefault="00000000" w:rsidRPr="00000000" w14:paraId="00000222">
            <w:pPr>
              <w:widowControl w:val="0"/>
              <w:spacing w:line="240" w:lineRule="auto"/>
              <w:rPr>
                <w:i w:val="1"/>
              </w:rPr>
            </w:pPr>
            <w:r w:rsidDel="00000000" w:rsidR="00000000" w:rsidRPr="00000000">
              <w:rPr>
                <w:rtl w:val="0"/>
              </w:rPr>
            </w:r>
          </w:p>
          <w:p w:rsidR="00000000" w:rsidDel="00000000" w:rsidP="00000000" w:rsidRDefault="00000000" w:rsidRPr="00000000" w14:paraId="00000223">
            <w:pPr>
              <w:widowControl w:val="0"/>
              <w:spacing w:line="240" w:lineRule="auto"/>
              <w:rPr>
                <w:i w:val="1"/>
              </w:rPr>
            </w:pPr>
            <w:r w:rsidDel="00000000" w:rsidR="00000000" w:rsidRPr="00000000">
              <w:rPr>
                <w:rtl w:val="0"/>
              </w:rPr>
            </w:r>
          </w:p>
          <w:p w:rsidR="00000000" w:rsidDel="00000000" w:rsidP="00000000" w:rsidRDefault="00000000" w:rsidRPr="00000000" w14:paraId="00000224">
            <w:pPr>
              <w:widowControl w:val="0"/>
              <w:spacing w:line="240" w:lineRule="auto"/>
              <w:rPr>
                <w:i w:val="1"/>
              </w:rPr>
            </w:pPr>
            <w:r w:rsidDel="00000000" w:rsidR="00000000" w:rsidRPr="00000000">
              <w:rPr>
                <w:rtl w:val="0"/>
              </w:rPr>
            </w:r>
          </w:p>
          <w:p w:rsidR="00000000" w:rsidDel="00000000" w:rsidP="00000000" w:rsidRDefault="00000000" w:rsidRPr="00000000" w14:paraId="00000225">
            <w:pPr>
              <w:widowControl w:val="0"/>
              <w:spacing w:line="240" w:lineRule="auto"/>
              <w:rPr/>
            </w:pPr>
            <w:r w:rsidDel="00000000" w:rsidR="00000000" w:rsidRPr="00000000">
              <w:rPr>
                <w:i w:val="1"/>
                <w:rtl w:val="0"/>
              </w:rPr>
              <w:t xml:space="preserve">high-fi report screen</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26">
            <w:pPr>
              <w:widowControl w:val="0"/>
              <w:spacing w:line="240" w:lineRule="auto"/>
              <w:rPr/>
            </w:pPr>
            <w:r w:rsidDel="00000000" w:rsidR="00000000" w:rsidRPr="00000000">
              <w:rPr>
                <w:b w:val="1"/>
                <w:rtl w:val="0"/>
              </w:rPr>
              <w:t xml:space="preserve">Changes from Previous:</w:t>
            </w:r>
            <w:r w:rsidDel="00000000" w:rsidR="00000000" w:rsidRPr="00000000">
              <w:rPr>
                <w:rtl w:val="0"/>
              </w:rPr>
            </w:r>
          </w:p>
          <w:p w:rsidR="00000000" w:rsidDel="00000000" w:rsidP="00000000" w:rsidRDefault="00000000" w:rsidRPr="00000000" w14:paraId="00000227">
            <w:pPr>
              <w:widowControl w:val="0"/>
              <w:spacing w:line="240" w:lineRule="auto"/>
              <w:ind w:left="0" w:firstLine="0"/>
              <w:rPr/>
            </w:pPr>
            <w:r w:rsidDel="00000000" w:rsidR="00000000" w:rsidRPr="00000000">
              <w:rPr>
                <w:rtl w:val="0"/>
              </w:rPr>
              <w:t xml:space="preserve">(n/a - we did not have a med-fi report screen in our low-fi prototype)</w:t>
            </w:r>
          </w:p>
        </w:tc>
        <w:tc>
          <w:tcPr>
            <w:shd w:fill="auto" w:val="clear"/>
            <w:tcMar>
              <w:top w:w="100.0" w:type="dxa"/>
              <w:left w:w="100.0" w:type="dxa"/>
              <w:bottom w:w="100.0" w:type="dxa"/>
              <w:right w:w="100.0" w:type="dxa"/>
            </w:tcMar>
            <w:vAlign w:val="top"/>
          </w:tcPr>
          <w:p w:rsidR="00000000" w:rsidDel="00000000" w:rsidP="00000000" w:rsidRDefault="00000000" w:rsidRPr="00000000" w14:paraId="00000228">
            <w:pPr>
              <w:widowControl w:val="0"/>
              <w:spacing w:line="240" w:lineRule="auto"/>
              <w:rPr>
                <w:b w:val="1"/>
              </w:rPr>
            </w:pPr>
            <w:r w:rsidDel="00000000" w:rsidR="00000000" w:rsidRPr="00000000">
              <w:rPr>
                <w:b w:val="1"/>
                <w:rtl w:val="0"/>
              </w:rPr>
              <w:t xml:space="preserve">Changes from Previous:</w:t>
            </w:r>
          </w:p>
          <w:p w:rsidR="00000000" w:rsidDel="00000000" w:rsidP="00000000" w:rsidRDefault="00000000" w:rsidRPr="00000000" w14:paraId="00000229">
            <w:pPr>
              <w:widowControl w:val="0"/>
              <w:spacing w:line="240" w:lineRule="auto"/>
              <w:rPr>
                <w:i w:val="1"/>
              </w:rPr>
            </w:pPr>
            <w:r w:rsidDel="00000000" w:rsidR="00000000" w:rsidRPr="00000000">
              <w:rPr>
                <w:i w:val="1"/>
                <w:rtl w:val="0"/>
              </w:rPr>
              <w:t xml:space="preserve">(all things changed from med-fi are in yellow on the med-fi)</w:t>
            </w:r>
          </w:p>
          <w:p w:rsidR="00000000" w:rsidDel="00000000" w:rsidP="00000000" w:rsidRDefault="00000000" w:rsidRPr="00000000" w14:paraId="0000022A">
            <w:pPr>
              <w:widowControl w:val="0"/>
              <w:numPr>
                <w:ilvl w:val="0"/>
                <w:numId w:val="9"/>
              </w:numPr>
              <w:spacing w:line="240" w:lineRule="auto"/>
              <w:ind w:left="720" w:hanging="360"/>
            </w:pPr>
            <w:r w:rsidDel="00000000" w:rsidR="00000000" w:rsidRPr="00000000">
              <w:rPr>
                <w:rtl w:val="0"/>
              </w:rPr>
              <w:t xml:space="preserve">Simplified material on the report </w:t>
            </w:r>
          </w:p>
          <w:p w:rsidR="00000000" w:rsidDel="00000000" w:rsidP="00000000" w:rsidRDefault="00000000" w:rsidRPr="00000000" w14:paraId="0000022B">
            <w:pPr>
              <w:widowControl w:val="0"/>
              <w:numPr>
                <w:ilvl w:val="0"/>
                <w:numId w:val="9"/>
              </w:numPr>
              <w:spacing w:line="240" w:lineRule="auto"/>
              <w:ind w:left="720" w:hanging="360"/>
              <w:rPr>
                <w:u w:val="none"/>
              </w:rPr>
            </w:pPr>
            <w:r w:rsidDel="00000000" w:rsidR="00000000" w:rsidRPr="00000000">
              <w:rPr>
                <w:rtl w:val="0"/>
              </w:rPr>
              <w:t xml:space="preserve">Increased overall size of text</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2C">
            <w:pPr>
              <w:widowControl w:val="0"/>
              <w:spacing w:line="240" w:lineRule="auto"/>
              <w:rPr>
                <w:b w:val="1"/>
              </w:rPr>
            </w:pPr>
            <w:r w:rsidDel="00000000" w:rsidR="00000000" w:rsidRPr="00000000">
              <w:rPr>
                <w:b w:val="1"/>
                <w:rtl w:val="0"/>
              </w:rPr>
              <w:t xml:space="preserve">Evaluation Technique of Med-Fi:</w:t>
            </w:r>
          </w:p>
          <w:p w:rsidR="00000000" w:rsidDel="00000000" w:rsidP="00000000" w:rsidRDefault="00000000" w:rsidRPr="00000000" w14:paraId="0000022D">
            <w:pPr>
              <w:widowControl w:val="0"/>
              <w:numPr>
                <w:ilvl w:val="0"/>
                <w:numId w:val="4"/>
              </w:numPr>
              <w:spacing w:line="240" w:lineRule="auto"/>
              <w:ind w:left="720" w:hanging="360"/>
            </w:pPr>
            <w:r w:rsidDel="00000000" w:rsidR="00000000" w:rsidRPr="00000000">
              <w:rPr>
                <w:rtl w:val="0"/>
              </w:rPr>
              <w:t xml:space="preserve">Feedback from heuristic violation testing</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2E">
            <w:pPr>
              <w:widowControl w:val="0"/>
              <w:spacing w:line="240" w:lineRule="auto"/>
              <w:rPr>
                <w:b w:val="1"/>
              </w:rPr>
            </w:pPr>
            <w:r w:rsidDel="00000000" w:rsidR="00000000" w:rsidRPr="00000000">
              <w:rPr>
                <w:b w:val="1"/>
                <w:rtl w:val="0"/>
              </w:rPr>
              <w:t xml:space="preserve">Evaluation Technique of High-fi:</w:t>
            </w:r>
          </w:p>
          <w:p w:rsidR="00000000" w:rsidDel="00000000" w:rsidP="00000000" w:rsidRDefault="00000000" w:rsidRPr="00000000" w14:paraId="0000022F">
            <w:pPr>
              <w:widowControl w:val="0"/>
              <w:numPr>
                <w:ilvl w:val="0"/>
                <w:numId w:val="4"/>
              </w:numPr>
              <w:spacing w:line="240" w:lineRule="auto"/>
              <w:ind w:left="720" w:hanging="360"/>
            </w:pPr>
            <w:r w:rsidDel="00000000" w:rsidR="00000000" w:rsidRPr="00000000">
              <w:rPr>
                <w:rtl w:val="0"/>
              </w:rPr>
              <w:t xml:space="preserve">To be tested through user testing</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30">
            <w:pPr>
              <w:widowControl w:val="0"/>
              <w:spacing w:line="240" w:lineRule="auto"/>
              <w:rPr>
                <w:b w:val="1"/>
              </w:rPr>
            </w:pPr>
            <w:r w:rsidDel="00000000" w:rsidR="00000000" w:rsidRPr="00000000">
              <w:rPr>
                <w:b w:val="1"/>
                <w:rtl w:val="0"/>
              </w:rPr>
              <w:t xml:space="preserve">Rationale for Creation:</w:t>
            </w:r>
          </w:p>
          <w:p w:rsidR="00000000" w:rsidDel="00000000" w:rsidP="00000000" w:rsidRDefault="00000000" w:rsidRPr="00000000" w14:paraId="00000231">
            <w:pPr>
              <w:widowControl w:val="0"/>
              <w:spacing w:line="240" w:lineRule="auto"/>
              <w:rPr/>
            </w:pPr>
            <w:r w:rsidDel="00000000" w:rsidR="00000000" w:rsidRPr="00000000">
              <w:rPr>
                <w:rtl w:val="0"/>
              </w:rPr>
              <w:t xml:space="preserve">We thought about what information would be helpful for medical professionals to receive, mostly being how often or infrequent their patients were taking their medication and any symptoms they were increasing. This table form seemed to make the most sense for the amount of space available.</w:t>
            </w:r>
          </w:p>
        </w:tc>
        <w:tc>
          <w:tcPr>
            <w:shd w:fill="auto" w:val="clear"/>
            <w:tcMar>
              <w:top w:w="100.0" w:type="dxa"/>
              <w:left w:w="100.0" w:type="dxa"/>
              <w:bottom w:w="100.0" w:type="dxa"/>
              <w:right w:w="100.0" w:type="dxa"/>
            </w:tcMar>
            <w:vAlign w:val="top"/>
          </w:tcPr>
          <w:p w:rsidR="00000000" w:rsidDel="00000000" w:rsidP="00000000" w:rsidRDefault="00000000" w:rsidRPr="00000000" w14:paraId="00000232">
            <w:pPr>
              <w:widowControl w:val="0"/>
              <w:spacing w:line="240" w:lineRule="auto"/>
              <w:rPr>
                <w:b w:val="1"/>
              </w:rPr>
            </w:pPr>
            <w:r w:rsidDel="00000000" w:rsidR="00000000" w:rsidRPr="00000000">
              <w:rPr>
                <w:b w:val="1"/>
                <w:rtl w:val="0"/>
              </w:rPr>
              <w:t xml:space="preserve">Rationale for Changes:</w:t>
            </w:r>
          </w:p>
          <w:p w:rsidR="00000000" w:rsidDel="00000000" w:rsidP="00000000" w:rsidRDefault="00000000" w:rsidRPr="00000000" w14:paraId="00000233">
            <w:pPr>
              <w:widowControl w:val="0"/>
              <w:spacing w:line="240" w:lineRule="auto"/>
              <w:rPr>
                <w:i w:val="1"/>
              </w:rPr>
            </w:pPr>
            <w:r w:rsidDel="00000000" w:rsidR="00000000" w:rsidRPr="00000000">
              <w:rPr>
                <w:rtl w:val="0"/>
              </w:rPr>
              <w:t xml:space="preserve">The general feedback from our medium-fi was that there was too much text on this page and that overall it was aesthetically unpleasing (there needed to be a redesign).</w:t>
            </w:r>
            <w:r w:rsidDel="00000000" w:rsidR="00000000" w:rsidRPr="00000000">
              <w:rPr>
                <w:rtl w:val="0"/>
              </w:rPr>
            </w:r>
          </w:p>
        </w:tc>
      </w:tr>
    </w:tbl>
    <w:p w:rsidR="00000000" w:rsidDel="00000000" w:rsidP="00000000" w:rsidRDefault="00000000" w:rsidRPr="00000000" w14:paraId="00000234">
      <w:pPr>
        <w:pStyle w:val="Heading2"/>
        <w:rPr>
          <w:color w:val="4d7151"/>
          <w:sz w:val="36"/>
          <w:szCs w:val="36"/>
        </w:rPr>
      </w:pPr>
      <w:bookmarkStart w:colFirst="0" w:colLast="0" w:name="_limru3ck7gg" w:id="39"/>
      <w:bookmarkEnd w:id="39"/>
      <w:r w:rsidDel="00000000" w:rsidR="00000000" w:rsidRPr="00000000">
        <w:br w:type="page"/>
      </w:r>
      <w:r w:rsidDel="00000000" w:rsidR="00000000" w:rsidRPr="00000000">
        <w:rPr>
          <w:rtl w:val="0"/>
        </w:rPr>
      </w:r>
    </w:p>
    <w:p w:rsidR="00000000" w:rsidDel="00000000" w:rsidP="00000000" w:rsidRDefault="00000000" w:rsidRPr="00000000" w14:paraId="00000235">
      <w:pPr>
        <w:pStyle w:val="Heading2"/>
        <w:rPr>
          <w:color w:val="4d7151"/>
          <w:sz w:val="36"/>
          <w:szCs w:val="36"/>
        </w:rPr>
      </w:pPr>
      <w:bookmarkStart w:colFirst="0" w:colLast="0" w:name="_i61i958l5lza" w:id="40"/>
      <w:bookmarkEnd w:id="40"/>
      <w:r w:rsidDel="00000000" w:rsidR="00000000" w:rsidRPr="00000000">
        <w:rPr>
          <w:color w:val="4d7151"/>
          <w:sz w:val="36"/>
          <w:szCs w:val="36"/>
          <w:rtl w:val="0"/>
        </w:rPr>
        <w:t xml:space="preserve">heuristic violation results</w:t>
      </w:r>
    </w:p>
    <w:p w:rsidR="00000000" w:rsidDel="00000000" w:rsidP="00000000" w:rsidRDefault="00000000" w:rsidRPr="00000000" w14:paraId="00000236">
      <w:pPr>
        <w:rPr/>
      </w:pPr>
      <w:r w:rsidDel="00000000" w:rsidR="00000000" w:rsidRPr="00000000">
        <w:rPr>
          <w:rtl w:val="0"/>
        </w:rPr>
        <w:t xml:space="preserve">During one of our assignments, other teams from our healthcare studio evaluated our </w:t>
      </w:r>
      <w:hyperlink r:id="rId32">
        <w:r w:rsidDel="00000000" w:rsidR="00000000" w:rsidRPr="00000000">
          <w:rPr>
            <w:color w:val="1155cc"/>
            <w:u w:val="single"/>
            <w:rtl w:val="0"/>
          </w:rPr>
          <w:t xml:space="preserve">medium-fi prototype</w:t>
        </w:r>
      </w:hyperlink>
      <w:r w:rsidDel="00000000" w:rsidR="00000000" w:rsidRPr="00000000">
        <w:rPr>
          <w:rtl w:val="0"/>
        </w:rPr>
        <w:t xml:space="preserve"> (created through Figma) for heuristic violations. Each violation could fit into one of twelve categories, came with a description of the problem and a potential fix, and a severity rating. As we looked towards our high-fi prototype, we needed to think through the violations with severity 3 and 4 - violations that the other teams felt made our app not as user-friendly as possible. </w:t>
      </w:r>
    </w:p>
    <w:p w:rsidR="00000000" w:rsidDel="00000000" w:rsidP="00000000" w:rsidRDefault="00000000" w:rsidRPr="00000000" w14:paraId="00000237">
      <w:pPr>
        <w:rPr/>
      </w:pPr>
      <w:r w:rsidDel="00000000" w:rsidR="00000000" w:rsidRPr="00000000">
        <w:rPr>
          <w:rtl w:val="0"/>
        </w:rPr>
      </w:r>
    </w:p>
    <w:p w:rsidR="00000000" w:rsidDel="00000000" w:rsidP="00000000" w:rsidRDefault="00000000" w:rsidRPr="00000000" w14:paraId="00000238">
      <w:pPr>
        <w:rPr/>
      </w:pPr>
      <w:r w:rsidDel="00000000" w:rsidR="00000000" w:rsidRPr="00000000">
        <w:rPr>
          <w:rtl w:val="0"/>
        </w:rPr>
        <w:t xml:space="preserve">These violations fell into one of four categories:</w:t>
      </w:r>
    </w:p>
    <w:p w:rsidR="00000000" w:rsidDel="00000000" w:rsidP="00000000" w:rsidRDefault="00000000" w:rsidRPr="00000000" w14:paraId="00000239">
      <w:pPr>
        <w:numPr>
          <w:ilvl w:val="0"/>
          <w:numId w:val="5"/>
        </w:numPr>
        <w:ind w:left="720" w:hanging="360"/>
        <w:rPr>
          <w:u w:val="none"/>
        </w:rPr>
      </w:pPr>
      <w:r w:rsidDel="00000000" w:rsidR="00000000" w:rsidRPr="00000000">
        <w:rPr>
          <w:rtl w:val="0"/>
        </w:rPr>
        <w:t xml:space="preserve">Major Redesign Necessary</w:t>
      </w:r>
    </w:p>
    <w:p w:rsidR="00000000" w:rsidDel="00000000" w:rsidP="00000000" w:rsidRDefault="00000000" w:rsidRPr="00000000" w14:paraId="0000023A">
      <w:pPr>
        <w:numPr>
          <w:ilvl w:val="1"/>
          <w:numId w:val="5"/>
        </w:numPr>
        <w:ind w:left="1440" w:hanging="360"/>
        <w:rPr>
          <w:u w:val="none"/>
        </w:rPr>
      </w:pPr>
      <w:r w:rsidDel="00000000" w:rsidR="00000000" w:rsidRPr="00000000">
        <w:rPr>
          <w:rtl w:val="0"/>
        </w:rPr>
        <w:t xml:space="preserve">This severity 3 violation was with our home screen - the team felt that there was a tension between our values of personal experience and user connectivity (H11). </w:t>
      </w:r>
    </w:p>
    <w:p w:rsidR="00000000" w:rsidDel="00000000" w:rsidP="00000000" w:rsidRDefault="00000000" w:rsidRPr="00000000" w14:paraId="0000023B">
      <w:pPr>
        <w:ind w:left="1440" w:firstLine="0"/>
        <w:rPr/>
      </w:pPr>
      <w:r w:rsidDel="00000000" w:rsidR="00000000" w:rsidRPr="00000000">
        <w:rPr>
          <w:b w:val="1"/>
          <w:rtl w:val="0"/>
        </w:rPr>
        <w:t xml:space="preserve">Thyme Response:</w:t>
      </w:r>
      <w:r w:rsidDel="00000000" w:rsidR="00000000" w:rsidRPr="00000000">
        <w:rPr>
          <w:rtl w:val="0"/>
        </w:rPr>
        <w:t xml:space="preserve"> We agreed with this, and decided to simplify the overall design of our home screen by just keeping the garden and showing the user’s progress.</w:t>
      </w:r>
    </w:p>
    <w:p w:rsidR="00000000" w:rsidDel="00000000" w:rsidP="00000000" w:rsidRDefault="00000000" w:rsidRPr="00000000" w14:paraId="0000023C">
      <w:pPr>
        <w:numPr>
          <w:ilvl w:val="1"/>
          <w:numId w:val="5"/>
        </w:numPr>
        <w:ind w:left="1440" w:hanging="360"/>
        <w:rPr>
          <w:u w:val="none"/>
        </w:rPr>
      </w:pPr>
      <w:r w:rsidDel="00000000" w:rsidR="00000000" w:rsidRPr="00000000">
        <w:rPr>
          <w:rtl w:val="0"/>
        </w:rPr>
        <w:t xml:space="preserve">This severity 3 design violation was with our report page - the team felt that there was information overload on what we were sending the medical professionals. </w:t>
      </w:r>
    </w:p>
    <w:p w:rsidR="00000000" w:rsidDel="00000000" w:rsidP="00000000" w:rsidRDefault="00000000" w:rsidRPr="00000000" w14:paraId="0000023D">
      <w:pPr>
        <w:ind w:left="1440" w:firstLine="0"/>
        <w:rPr/>
      </w:pPr>
      <w:r w:rsidDel="00000000" w:rsidR="00000000" w:rsidRPr="00000000">
        <w:rPr>
          <w:b w:val="1"/>
          <w:rtl w:val="0"/>
        </w:rPr>
        <w:t xml:space="preserve">Thyme Response: </w:t>
      </w:r>
      <w:r w:rsidDel="00000000" w:rsidR="00000000" w:rsidRPr="00000000">
        <w:rPr>
          <w:rtl w:val="0"/>
        </w:rPr>
        <w:t xml:space="preserve"> We agreed with this and decided to simplify the content of the report page, and organize it in a way that was more aesthetically pleasing. An additional next step for our team is to reach out to a few medical professionals to see what would be useful/necessary for a report like this. </w:t>
      </w:r>
    </w:p>
    <w:p w:rsidR="00000000" w:rsidDel="00000000" w:rsidP="00000000" w:rsidRDefault="00000000" w:rsidRPr="00000000" w14:paraId="0000023E">
      <w:pPr>
        <w:numPr>
          <w:ilvl w:val="0"/>
          <w:numId w:val="5"/>
        </w:numPr>
        <w:ind w:left="720" w:hanging="360"/>
        <w:rPr>
          <w:u w:val="none"/>
        </w:rPr>
      </w:pPr>
      <w:r w:rsidDel="00000000" w:rsidR="00000000" w:rsidRPr="00000000">
        <w:rPr>
          <w:rtl w:val="0"/>
        </w:rPr>
        <w:t xml:space="preserve">Additional Elements Needed</w:t>
      </w:r>
    </w:p>
    <w:p w:rsidR="00000000" w:rsidDel="00000000" w:rsidP="00000000" w:rsidRDefault="00000000" w:rsidRPr="00000000" w14:paraId="0000023F">
      <w:pPr>
        <w:numPr>
          <w:ilvl w:val="1"/>
          <w:numId w:val="5"/>
        </w:numPr>
        <w:ind w:left="1440" w:hanging="360"/>
        <w:rPr>
          <w:u w:val="none"/>
        </w:rPr>
      </w:pPr>
      <w:r w:rsidDel="00000000" w:rsidR="00000000" w:rsidRPr="00000000">
        <w:rPr>
          <w:rtl w:val="0"/>
        </w:rPr>
        <w:t xml:space="preserve">This severity 3 violation was with certain aspects of app flow - there was a lack of back buttons and cancel buttons for certain screens</w:t>
      </w:r>
    </w:p>
    <w:p w:rsidR="00000000" w:rsidDel="00000000" w:rsidP="00000000" w:rsidRDefault="00000000" w:rsidRPr="00000000" w14:paraId="00000240">
      <w:pPr>
        <w:ind w:left="1440" w:firstLine="0"/>
        <w:rPr/>
      </w:pPr>
      <w:r w:rsidDel="00000000" w:rsidR="00000000" w:rsidRPr="00000000">
        <w:rPr>
          <w:b w:val="1"/>
          <w:rtl w:val="0"/>
        </w:rPr>
        <w:t xml:space="preserve">Thyme Response: </w:t>
      </w:r>
      <w:r w:rsidDel="00000000" w:rsidR="00000000" w:rsidRPr="00000000">
        <w:rPr>
          <w:rtl w:val="0"/>
        </w:rPr>
        <w:t xml:space="preserve">This was an easy fix for our high-fi prototype and we agreed with the violation. </w:t>
      </w:r>
    </w:p>
    <w:p w:rsidR="00000000" w:rsidDel="00000000" w:rsidP="00000000" w:rsidRDefault="00000000" w:rsidRPr="00000000" w14:paraId="00000241">
      <w:pPr>
        <w:numPr>
          <w:ilvl w:val="1"/>
          <w:numId w:val="5"/>
        </w:numPr>
        <w:ind w:left="1440" w:hanging="360"/>
        <w:rPr>
          <w:u w:val="none"/>
        </w:rPr>
      </w:pPr>
      <w:r w:rsidDel="00000000" w:rsidR="00000000" w:rsidRPr="00000000">
        <w:rPr>
          <w:rtl w:val="0"/>
        </w:rPr>
        <w:t xml:space="preserve">This severity 4 violation was due to the lack of further personalization - the user could not add or edit their medication list. </w:t>
      </w:r>
    </w:p>
    <w:p w:rsidR="00000000" w:rsidDel="00000000" w:rsidP="00000000" w:rsidRDefault="00000000" w:rsidRPr="00000000" w14:paraId="00000242">
      <w:pPr>
        <w:ind w:left="1440" w:firstLine="0"/>
        <w:rPr/>
      </w:pPr>
      <w:r w:rsidDel="00000000" w:rsidR="00000000" w:rsidRPr="00000000">
        <w:rPr>
          <w:b w:val="1"/>
          <w:rtl w:val="0"/>
        </w:rPr>
        <w:t xml:space="preserve">Thyme Response:</w:t>
      </w:r>
      <w:r w:rsidDel="00000000" w:rsidR="00000000" w:rsidRPr="00000000">
        <w:rPr>
          <w:rtl w:val="0"/>
        </w:rPr>
        <w:t xml:space="preserve"> We felt that while the ability to change their medications list would be integral, with the three tasks that were required for our prototypes, this feature would have to be implemented at a later stage. For the sake of prototype testing, users could still test out our three tasks with the prepopulated list of medications.</w:t>
      </w:r>
    </w:p>
    <w:p w:rsidR="00000000" w:rsidDel="00000000" w:rsidP="00000000" w:rsidRDefault="00000000" w:rsidRPr="00000000" w14:paraId="00000243">
      <w:pPr>
        <w:numPr>
          <w:ilvl w:val="0"/>
          <w:numId w:val="5"/>
        </w:numPr>
        <w:ind w:left="720" w:hanging="360"/>
        <w:rPr>
          <w:u w:val="none"/>
        </w:rPr>
      </w:pPr>
      <w:r w:rsidDel="00000000" w:rsidR="00000000" w:rsidRPr="00000000">
        <w:rPr>
          <w:rtl w:val="0"/>
        </w:rPr>
        <w:t xml:space="preserve">Figma Bugs - these were all issues that would be fixed through the coded nature of our high-fi prototype</w:t>
      </w:r>
    </w:p>
    <w:p w:rsidR="00000000" w:rsidDel="00000000" w:rsidP="00000000" w:rsidRDefault="00000000" w:rsidRPr="00000000" w14:paraId="00000244">
      <w:pPr>
        <w:numPr>
          <w:ilvl w:val="1"/>
          <w:numId w:val="5"/>
        </w:numPr>
        <w:ind w:left="1440" w:hanging="360"/>
        <w:rPr>
          <w:u w:val="none"/>
        </w:rPr>
      </w:pPr>
      <w:r w:rsidDel="00000000" w:rsidR="00000000" w:rsidRPr="00000000">
        <w:rPr>
          <w:rtl w:val="0"/>
        </w:rPr>
        <w:t xml:space="preserve">This severity 3 violation was with how our medium-fi prototype did not keep track of user inputs and progress. </w:t>
      </w:r>
    </w:p>
    <w:p w:rsidR="00000000" w:rsidDel="00000000" w:rsidP="00000000" w:rsidRDefault="00000000" w:rsidRPr="00000000" w14:paraId="00000245">
      <w:pPr>
        <w:ind w:left="1440" w:firstLine="0"/>
        <w:rPr/>
      </w:pPr>
      <w:r w:rsidDel="00000000" w:rsidR="00000000" w:rsidRPr="00000000">
        <w:rPr>
          <w:b w:val="1"/>
          <w:rtl w:val="0"/>
        </w:rPr>
        <w:t xml:space="preserve">Thyme Response:</w:t>
      </w:r>
      <w:r w:rsidDel="00000000" w:rsidR="00000000" w:rsidRPr="00000000">
        <w:rPr>
          <w:rtl w:val="0"/>
        </w:rPr>
        <w:t xml:space="preserve"> This would easily be fixed through code - Figma did not allow for user state and input to be tracked. </w:t>
      </w:r>
    </w:p>
    <w:p w:rsidR="00000000" w:rsidDel="00000000" w:rsidP="00000000" w:rsidRDefault="00000000" w:rsidRPr="00000000" w14:paraId="00000246">
      <w:pPr>
        <w:numPr>
          <w:ilvl w:val="1"/>
          <w:numId w:val="5"/>
        </w:numPr>
        <w:ind w:left="1440" w:hanging="360"/>
        <w:rPr>
          <w:u w:val="none"/>
        </w:rPr>
      </w:pPr>
      <w:r w:rsidDel="00000000" w:rsidR="00000000" w:rsidRPr="00000000">
        <w:rPr>
          <w:rtl w:val="0"/>
        </w:rPr>
        <w:t xml:space="preserve">This severity 3 design violation was with our overall consistency of design</w:t>
      </w:r>
    </w:p>
    <w:p w:rsidR="00000000" w:rsidDel="00000000" w:rsidP="00000000" w:rsidRDefault="00000000" w:rsidRPr="00000000" w14:paraId="00000247">
      <w:pPr>
        <w:ind w:left="1440" w:firstLine="0"/>
        <w:rPr/>
      </w:pPr>
      <w:r w:rsidDel="00000000" w:rsidR="00000000" w:rsidRPr="00000000">
        <w:rPr>
          <w:b w:val="1"/>
          <w:rtl w:val="0"/>
        </w:rPr>
        <w:t xml:space="preserve">Thyme Response: </w:t>
      </w:r>
      <w:r w:rsidDel="00000000" w:rsidR="00000000" w:rsidRPr="00000000">
        <w:rPr>
          <w:rtl w:val="0"/>
        </w:rPr>
        <w:t xml:space="preserve">This would be fixed by using a style sheet for standardization and not having to manually format everything.</w:t>
      </w:r>
    </w:p>
    <w:p w:rsidR="00000000" w:rsidDel="00000000" w:rsidP="00000000" w:rsidRDefault="00000000" w:rsidRPr="00000000" w14:paraId="00000248">
      <w:pPr>
        <w:numPr>
          <w:ilvl w:val="1"/>
          <w:numId w:val="5"/>
        </w:numPr>
        <w:ind w:left="1440" w:hanging="360"/>
        <w:rPr>
          <w:u w:val="none"/>
        </w:rPr>
      </w:pPr>
      <w:r w:rsidDel="00000000" w:rsidR="00000000" w:rsidRPr="00000000">
        <w:rPr>
          <w:rtl w:val="0"/>
        </w:rPr>
        <w:t xml:space="preserve">This severity 3 violation had to do with some items on the screen incorrectly routing - this happened for pages on which we had “pop-ups”, due to Figma, these sometimes presented difficulties for the team.</w:t>
      </w:r>
    </w:p>
    <w:p w:rsidR="00000000" w:rsidDel="00000000" w:rsidP="00000000" w:rsidRDefault="00000000" w:rsidRPr="00000000" w14:paraId="00000249">
      <w:pPr>
        <w:ind w:left="1440" w:firstLine="0"/>
        <w:rPr/>
      </w:pPr>
      <w:r w:rsidDel="00000000" w:rsidR="00000000" w:rsidRPr="00000000">
        <w:rPr>
          <w:b w:val="1"/>
          <w:rtl w:val="0"/>
        </w:rPr>
        <w:t xml:space="preserve">Thyme Response:</w:t>
      </w:r>
      <w:r w:rsidDel="00000000" w:rsidR="00000000" w:rsidRPr="00000000">
        <w:rPr>
          <w:rtl w:val="0"/>
        </w:rPr>
        <w:t xml:space="preserve"> This was not an issue that we anticipated occurring in code.</w:t>
      </w:r>
    </w:p>
    <w:p w:rsidR="00000000" w:rsidDel="00000000" w:rsidP="00000000" w:rsidRDefault="00000000" w:rsidRPr="00000000" w14:paraId="0000024A">
      <w:pPr>
        <w:numPr>
          <w:ilvl w:val="0"/>
          <w:numId w:val="5"/>
        </w:numPr>
        <w:ind w:left="720" w:hanging="360"/>
        <w:rPr>
          <w:u w:val="none"/>
        </w:rPr>
      </w:pPr>
      <w:r w:rsidDel="00000000" w:rsidR="00000000" w:rsidRPr="00000000">
        <w:rPr>
          <w:rtl w:val="0"/>
        </w:rPr>
        <w:t xml:space="preserve">Conceptual Redesign Necessary</w:t>
      </w:r>
    </w:p>
    <w:p w:rsidR="00000000" w:rsidDel="00000000" w:rsidP="00000000" w:rsidRDefault="00000000" w:rsidRPr="00000000" w14:paraId="0000024B">
      <w:pPr>
        <w:numPr>
          <w:ilvl w:val="1"/>
          <w:numId w:val="5"/>
        </w:numPr>
        <w:ind w:left="1440" w:hanging="360"/>
        <w:rPr>
          <w:u w:val="none"/>
        </w:rPr>
      </w:pPr>
      <w:r w:rsidDel="00000000" w:rsidR="00000000" w:rsidRPr="00000000">
        <w:rPr>
          <w:rtl w:val="0"/>
        </w:rPr>
        <w:t xml:space="preserve">This severity 3 violation had to do with our garden feature. The prepopulated list of medications that we included were all daily medications, so the team had concerns about how we would visualize medications that were not taken daily.</w:t>
      </w:r>
    </w:p>
    <w:p w:rsidR="00000000" w:rsidDel="00000000" w:rsidP="00000000" w:rsidRDefault="00000000" w:rsidRPr="00000000" w14:paraId="0000024C">
      <w:pPr>
        <w:ind w:left="1440" w:firstLine="0"/>
        <w:rPr/>
      </w:pPr>
      <w:r w:rsidDel="00000000" w:rsidR="00000000" w:rsidRPr="00000000">
        <w:rPr>
          <w:b w:val="1"/>
          <w:rtl w:val="0"/>
        </w:rPr>
        <w:t xml:space="preserve">Thyme Response:</w:t>
      </w:r>
      <w:r w:rsidDel="00000000" w:rsidR="00000000" w:rsidRPr="00000000">
        <w:rPr>
          <w:rtl w:val="0"/>
        </w:rPr>
        <w:t xml:space="preserve"> This was something that we discussed following feedback from our medium-fi prototype and ultimately decided on color coding each medication and using those colors on our garden calendar to show consistency. </w:t>
      </w:r>
    </w:p>
    <w:p w:rsidR="00000000" w:rsidDel="00000000" w:rsidP="00000000" w:rsidRDefault="00000000" w:rsidRPr="00000000" w14:paraId="0000024D">
      <w:pPr>
        <w:ind w:left="1440" w:firstLine="0"/>
        <w:rPr/>
      </w:pPr>
      <w:r w:rsidDel="00000000" w:rsidR="00000000" w:rsidRPr="00000000">
        <w:rPr>
          <w:rtl w:val="0"/>
        </w:rPr>
      </w:r>
    </w:p>
    <w:p w:rsidR="00000000" w:rsidDel="00000000" w:rsidP="00000000" w:rsidRDefault="00000000" w:rsidRPr="00000000" w14:paraId="0000024E">
      <w:pPr>
        <w:ind w:left="0" w:firstLine="0"/>
        <w:rPr>
          <w:color w:val="4d7151"/>
          <w:sz w:val="36"/>
          <w:szCs w:val="36"/>
        </w:rPr>
      </w:pPr>
      <w:r w:rsidDel="00000000" w:rsidR="00000000" w:rsidRPr="00000000">
        <w:rPr>
          <w:color w:val="4d7151"/>
          <w:sz w:val="36"/>
          <w:szCs w:val="36"/>
          <w:rtl w:val="0"/>
        </w:rPr>
        <w:t xml:space="preserve">values in design</w:t>
      </w:r>
    </w:p>
    <w:p w:rsidR="00000000" w:rsidDel="00000000" w:rsidP="00000000" w:rsidRDefault="00000000" w:rsidRPr="00000000" w14:paraId="0000024F">
      <w:pPr>
        <w:rPr/>
      </w:pPr>
      <w:r w:rsidDel="00000000" w:rsidR="00000000" w:rsidRPr="00000000">
        <w:rPr>
          <w:rtl w:val="0"/>
        </w:rPr>
        <w:t xml:space="preserve">There were three values that we wanted to prioritize: a supportive, welcoming experience, a user-friendly experience, and a personalized user experience.</w:t>
      </w:r>
    </w:p>
    <w:p w:rsidR="00000000" w:rsidDel="00000000" w:rsidP="00000000" w:rsidRDefault="00000000" w:rsidRPr="00000000" w14:paraId="00000250">
      <w:pPr>
        <w:rPr/>
      </w:pPr>
      <w:r w:rsidDel="00000000" w:rsidR="00000000" w:rsidRPr="00000000">
        <w:rPr>
          <w:rtl w:val="0"/>
        </w:rPr>
        <w:br w:type="textWrapping"/>
        <w:t xml:space="preserve">Our first value manifested itself through access to additional resources and connections to professionals and support systems. One tension that we were very conscious of was between breaking down communication barriers and maintaining user privacy. With something like health information, we must prioritize user privacy due to its sensitive nature - by letting the user choose what information others could access and what information they wanted to share with other users. For this aspect of our app, the default is to share no information - that way any information that is shared is thoroughly a result of the user’s own choice. </w:t>
      </w:r>
    </w:p>
    <w:p w:rsidR="00000000" w:rsidDel="00000000" w:rsidP="00000000" w:rsidRDefault="00000000" w:rsidRPr="00000000" w14:paraId="00000251">
      <w:pPr>
        <w:rPr/>
      </w:pPr>
      <w:r w:rsidDel="00000000" w:rsidR="00000000" w:rsidRPr="00000000">
        <w:rPr>
          <w:rtl w:val="0"/>
        </w:rPr>
      </w:r>
    </w:p>
    <w:p w:rsidR="00000000" w:rsidDel="00000000" w:rsidP="00000000" w:rsidRDefault="00000000" w:rsidRPr="00000000" w14:paraId="00000252">
      <w:pPr>
        <w:rPr/>
      </w:pPr>
      <w:r w:rsidDel="00000000" w:rsidR="00000000" w:rsidRPr="00000000">
        <w:rPr>
          <w:rtl w:val="0"/>
        </w:rPr>
        <w:t xml:space="preserve">Our second value existed through our intuitive, simple design - we wanted the flow of each feature to be clearly outlined. The tension here was between creating an easily navigable app and potentially oversimplifying medication information. We struggled in our medium-fi and lo-fi prototypes with this, but within our high-fi prototype, with more text-heavy features like our report, we could allow the user to scroll through. </w:t>
      </w:r>
    </w:p>
    <w:p w:rsidR="00000000" w:rsidDel="00000000" w:rsidP="00000000" w:rsidRDefault="00000000" w:rsidRPr="00000000" w14:paraId="00000253">
      <w:pPr>
        <w:rPr/>
      </w:pPr>
      <w:r w:rsidDel="00000000" w:rsidR="00000000" w:rsidRPr="00000000">
        <w:rPr>
          <w:rtl w:val="0"/>
        </w:rPr>
      </w:r>
    </w:p>
    <w:p w:rsidR="00000000" w:rsidDel="00000000" w:rsidP="00000000" w:rsidRDefault="00000000" w:rsidRPr="00000000" w14:paraId="00000254">
      <w:pPr>
        <w:rPr/>
      </w:pPr>
      <w:r w:rsidDel="00000000" w:rsidR="00000000" w:rsidRPr="00000000">
        <w:rPr>
          <w:rtl w:val="0"/>
        </w:rPr>
        <w:t xml:space="preserve">Our last value prompted the most discussion throughout the quarter. In discussing its gamification, we wanted to ensure that our app did not promote any kind of addictive behaviors for any users. Medication itself is a very important and sensitive topic, so we wanted to make sure that medical professionals were actively connected to each user, as a resource if necessary. Additionally, the user would not be punished if they missed a day, nor would they be rewarded for taking more medication than necessary. </w:t>
      </w:r>
      <w:r w:rsidDel="00000000" w:rsidR="00000000" w:rsidRPr="00000000">
        <w:rPr>
          <w:rtl w:val="0"/>
        </w:rPr>
      </w:r>
    </w:p>
    <w:p w:rsidR="00000000" w:rsidDel="00000000" w:rsidP="00000000" w:rsidRDefault="00000000" w:rsidRPr="00000000" w14:paraId="00000255">
      <w:pPr>
        <w:rPr/>
      </w:pPr>
      <w:r w:rsidDel="00000000" w:rsidR="00000000" w:rsidRPr="00000000">
        <w:rPr>
          <w:rtl w:val="0"/>
        </w:rPr>
      </w:r>
    </w:p>
    <w:p w:rsidR="00000000" w:rsidDel="00000000" w:rsidP="00000000" w:rsidRDefault="00000000" w:rsidRPr="00000000" w14:paraId="00000256">
      <w:pPr>
        <w:rPr/>
      </w:pPr>
      <w:r w:rsidDel="00000000" w:rsidR="00000000" w:rsidRPr="00000000">
        <w:rPr>
          <w:rtl w:val="0"/>
        </w:rPr>
      </w:r>
    </w:p>
    <w:p w:rsidR="00000000" w:rsidDel="00000000" w:rsidP="00000000" w:rsidRDefault="00000000" w:rsidRPr="00000000" w14:paraId="00000257">
      <w:pPr>
        <w:rPr/>
      </w:pPr>
      <w:r w:rsidDel="00000000" w:rsidR="00000000" w:rsidRPr="00000000">
        <w:rPr>
          <w:rtl w:val="0"/>
        </w:rPr>
      </w:r>
    </w:p>
    <w:p w:rsidR="00000000" w:rsidDel="00000000" w:rsidP="00000000" w:rsidRDefault="00000000" w:rsidRPr="00000000" w14:paraId="00000258">
      <w:pPr>
        <w:rPr/>
      </w:pPr>
      <w:r w:rsidDel="00000000" w:rsidR="00000000" w:rsidRPr="00000000">
        <w:rPr>
          <w:rtl w:val="0"/>
        </w:rPr>
      </w:r>
    </w:p>
    <w:p w:rsidR="00000000" w:rsidDel="00000000" w:rsidP="00000000" w:rsidRDefault="00000000" w:rsidRPr="00000000" w14:paraId="00000259">
      <w:pPr>
        <w:rPr/>
      </w:pPr>
      <w:r w:rsidDel="00000000" w:rsidR="00000000" w:rsidRPr="00000000">
        <w:rPr>
          <w:rtl w:val="0"/>
        </w:rPr>
      </w:r>
    </w:p>
    <w:p w:rsidR="00000000" w:rsidDel="00000000" w:rsidP="00000000" w:rsidRDefault="00000000" w:rsidRPr="00000000" w14:paraId="0000025A">
      <w:pPr>
        <w:rPr/>
      </w:pPr>
      <w:r w:rsidDel="00000000" w:rsidR="00000000" w:rsidRPr="00000000">
        <w:rPr>
          <w:rtl w:val="0"/>
        </w:rPr>
      </w:r>
    </w:p>
    <w:p w:rsidR="00000000" w:rsidDel="00000000" w:rsidP="00000000" w:rsidRDefault="00000000" w:rsidRPr="00000000" w14:paraId="0000025B">
      <w:pPr>
        <w:pStyle w:val="Heading2"/>
        <w:rPr>
          <w:b w:val="1"/>
          <w:sz w:val="44"/>
          <w:szCs w:val="44"/>
          <w:u w:val="single"/>
        </w:rPr>
      </w:pPr>
      <w:bookmarkStart w:colFirst="0" w:colLast="0" w:name="_w8yu8013chhi" w:id="41"/>
      <w:bookmarkEnd w:id="41"/>
      <w:r w:rsidDel="00000000" w:rsidR="00000000" w:rsidRPr="00000000">
        <w:br w:type="page"/>
      </w:r>
      <w:r w:rsidDel="00000000" w:rsidR="00000000" w:rsidRPr="00000000">
        <w:rPr>
          <w:rtl w:val="0"/>
        </w:rPr>
      </w:r>
    </w:p>
    <w:p w:rsidR="00000000" w:rsidDel="00000000" w:rsidP="00000000" w:rsidRDefault="00000000" w:rsidRPr="00000000" w14:paraId="0000025C">
      <w:pPr>
        <w:pStyle w:val="Heading1"/>
        <w:rPr>
          <w:b w:val="1"/>
          <w:color w:val="4e7151"/>
          <w:sz w:val="44"/>
          <w:szCs w:val="44"/>
          <w:u w:val="single"/>
        </w:rPr>
      </w:pPr>
      <w:bookmarkStart w:colFirst="0" w:colLast="0" w:name="_1bbr7bllzr0x" w:id="42"/>
      <w:bookmarkEnd w:id="42"/>
      <w:r w:rsidDel="00000000" w:rsidR="00000000" w:rsidRPr="00000000">
        <w:rPr>
          <w:b w:val="1"/>
          <w:color w:val="4e7151"/>
          <w:sz w:val="44"/>
          <w:szCs w:val="44"/>
          <w:u w:val="single"/>
          <w:rtl w:val="0"/>
        </w:rPr>
        <w:t xml:space="preserve">final prototype implementation</w:t>
      </w:r>
    </w:p>
    <w:p w:rsidR="00000000" w:rsidDel="00000000" w:rsidP="00000000" w:rsidRDefault="00000000" w:rsidRPr="00000000" w14:paraId="0000025D">
      <w:pPr>
        <w:pStyle w:val="Heading2"/>
        <w:rPr>
          <w:color w:val="4d7151"/>
        </w:rPr>
      </w:pPr>
      <w:bookmarkStart w:colFirst="0" w:colLast="0" w:name="_sdx6k25ig5of" w:id="43"/>
      <w:bookmarkEnd w:id="43"/>
      <w:r w:rsidDel="00000000" w:rsidR="00000000" w:rsidRPr="00000000">
        <w:rPr>
          <w:color w:val="4d7151"/>
          <w:rtl w:val="0"/>
        </w:rPr>
        <w:t xml:space="preserve">tools used</w:t>
      </w:r>
      <w:r w:rsidDel="00000000" w:rsidR="00000000" w:rsidRPr="00000000">
        <w:drawing>
          <wp:anchor allowOverlap="1" behindDoc="0" distB="114300" distT="114300" distL="114300" distR="114300" hidden="0" layoutInCell="1" locked="0" relativeHeight="0" simplePos="0">
            <wp:simplePos x="0" y="0"/>
            <wp:positionH relativeFrom="column">
              <wp:posOffset>4171950</wp:posOffset>
            </wp:positionH>
            <wp:positionV relativeFrom="paragraph">
              <wp:posOffset>200025</wp:posOffset>
            </wp:positionV>
            <wp:extent cx="2460590" cy="1405175"/>
            <wp:effectExtent b="0" l="0" r="0" t="0"/>
            <wp:wrapSquare wrapText="bothSides" distB="114300" distT="114300" distL="114300" distR="114300"/>
            <wp:docPr id="5" name="image10.png"/>
            <a:graphic>
              <a:graphicData uri="http://schemas.openxmlformats.org/drawingml/2006/picture">
                <pic:pic>
                  <pic:nvPicPr>
                    <pic:cNvPr id="0" name="image10.png"/>
                    <pic:cNvPicPr preferRelativeResize="0"/>
                  </pic:nvPicPr>
                  <pic:blipFill>
                    <a:blip r:embed="rId33"/>
                    <a:srcRect b="2903" l="1417" r="1102" t="3710"/>
                    <a:stretch>
                      <a:fillRect/>
                    </a:stretch>
                  </pic:blipFill>
                  <pic:spPr>
                    <a:xfrm>
                      <a:off x="0" y="0"/>
                      <a:ext cx="2460590" cy="1405175"/>
                    </a:xfrm>
                    <a:prstGeom prst="rect"/>
                    <a:ln/>
                  </pic:spPr>
                </pic:pic>
              </a:graphicData>
            </a:graphic>
          </wp:anchor>
        </w:drawing>
      </w:r>
    </w:p>
    <w:p w:rsidR="00000000" w:rsidDel="00000000" w:rsidP="00000000" w:rsidRDefault="00000000" w:rsidRPr="00000000" w14:paraId="0000025E">
      <w:pPr>
        <w:numPr>
          <w:ilvl w:val="0"/>
          <w:numId w:val="10"/>
        </w:numPr>
        <w:ind w:left="720" w:hanging="360"/>
        <w:rPr>
          <w:u w:val="none"/>
        </w:rPr>
      </w:pPr>
      <w:r w:rsidDel="00000000" w:rsidR="00000000" w:rsidRPr="00000000">
        <w:rPr>
          <w:rtl w:val="0"/>
        </w:rPr>
        <w:t xml:space="preserve">React Native (framework)</w:t>
      </w:r>
    </w:p>
    <w:p w:rsidR="00000000" w:rsidDel="00000000" w:rsidP="00000000" w:rsidRDefault="00000000" w:rsidRPr="00000000" w14:paraId="0000025F">
      <w:pPr>
        <w:numPr>
          <w:ilvl w:val="0"/>
          <w:numId w:val="10"/>
        </w:numPr>
        <w:ind w:left="720" w:hanging="360"/>
        <w:rPr>
          <w:u w:val="none"/>
        </w:rPr>
      </w:pPr>
      <w:r w:rsidDel="00000000" w:rsidR="00000000" w:rsidRPr="00000000">
        <w:rPr>
          <w:rtl w:val="0"/>
        </w:rPr>
        <w:t xml:space="preserve">Expo (for running and building the application) + Apple XCode Simulator</w:t>
      </w:r>
    </w:p>
    <w:p w:rsidR="00000000" w:rsidDel="00000000" w:rsidP="00000000" w:rsidRDefault="00000000" w:rsidRPr="00000000" w14:paraId="00000260">
      <w:pPr>
        <w:numPr>
          <w:ilvl w:val="0"/>
          <w:numId w:val="10"/>
        </w:numPr>
        <w:ind w:left="720" w:hanging="360"/>
        <w:rPr>
          <w:u w:val="none"/>
        </w:rPr>
      </w:pPr>
      <w:r w:rsidDel="00000000" w:rsidR="00000000" w:rsidRPr="00000000">
        <w:rPr>
          <w:rtl w:val="0"/>
        </w:rPr>
        <w:t xml:space="preserve">React Native Papers + React Native Elements</w:t>
      </w:r>
    </w:p>
    <w:p w:rsidR="00000000" w:rsidDel="00000000" w:rsidP="00000000" w:rsidRDefault="00000000" w:rsidRPr="00000000" w14:paraId="00000261">
      <w:pPr>
        <w:numPr>
          <w:ilvl w:val="0"/>
          <w:numId w:val="10"/>
        </w:numPr>
        <w:ind w:left="720" w:hanging="360"/>
        <w:rPr>
          <w:u w:val="none"/>
        </w:rPr>
      </w:pPr>
      <w:r w:rsidDel="00000000" w:rsidR="00000000" w:rsidRPr="00000000">
        <w:rPr>
          <w:rtl w:val="0"/>
        </w:rPr>
        <w:t xml:space="preserve">GitHub (for collaboration)</w:t>
      </w:r>
    </w:p>
    <w:p w:rsidR="00000000" w:rsidDel="00000000" w:rsidP="00000000" w:rsidRDefault="00000000" w:rsidRPr="00000000" w14:paraId="00000262">
      <w:pPr>
        <w:numPr>
          <w:ilvl w:val="0"/>
          <w:numId w:val="10"/>
        </w:numPr>
        <w:ind w:left="720" w:hanging="360"/>
        <w:rPr>
          <w:u w:val="none"/>
        </w:rPr>
      </w:pPr>
      <w:r w:rsidDel="00000000" w:rsidR="00000000" w:rsidRPr="00000000">
        <w:rPr>
          <w:rtl w:val="0"/>
        </w:rPr>
        <w:t xml:space="preserve">Figma (for additional design iterations)</w:t>
      </w:r>
      <w:r w:rsidDel="00000000" w:rsidR="00000000" w:rsidRPr="00000000">
        <w:rPr>
          <w:rtl w:val="0"/>
        </w:rPr>
      </w:r>
    </w:p>
    <w:p w:rsidR="00000000" w:rsidDel="00000000" w:rsidP="00000000" w:rsidRDefault="00000000" w:rsidRPr="00000000" w14:paraId="00000263">
      <w:pPr>
        <w:pStyle w:val="Heading2"/>
        <w:rPr>
          <w:color w:val="4d7151"/>
        </w:rPr>
      </w:pPr>
      <w:bookmarkStart w:colFirst="0" w:colLast="0" w:name="_2lxux0g8dvdx" w:id="44"/>
      <w:bookmarkEnd w:id="44"/>
      <w:r w:rsidDel="00000000" w:rsidR="00000000" w:rsidRPr="00000000">
        <w:rPr>
          <w:color w:val="4d7151"/>
          <w:rtl w:val="0"/>
        </w:rPr>
        <w:t xml:space="preserve">wizard of oz techniques/hard-coded techniques</w:t>
      </w:r>
    </w:p>
    <w:p w:rsidR="00000000" w:rsidDel="00000000" w:rsidP="00000000" w:rsidRDefault="00000000" w:rsidRPr="00000000" w14:paraId="00000264">
      <w:pPr>
        <w:rPr/>
      </w:pPr>
      <w:r w:rsidDel="00000000" w:rsidR="00000000" w:rsidRPr="00000000">
        <w:rPr>
          <w:rtl w:val="0"/>
        </w:rPr>
        <w:t xml:space="preserve">Given that the application is a prototype, there are still hard-coded elements that work for the sake of demonstration:</w:t>
      </w:r>
    </w:p>
    <w:p w:rsidR="00000000" w:rsidDel="00000000" w:rsidP="00000000" w:rsidRDefault="00000000" w:rsidRPr="00000000" w14:paraId="00000265">
      <w:pPr>
        <w:numPr>
          <w:ilvl w:val="0"/>
          <w:numId w:val="6"/>
        </w:numPr>
        <w:ind w:left="720" w:hanging="360"/>
        <w:rPr>
          <w:u w:val="none"/>
        </w:rPr>
      </w:pPr>
      <w:r w:rsidDel="00000000" w:rsidR="00000000" w:rsidRPr="00000000">
        <w:rPr>
          <w:rtl w:val="0"/>
        </w:rPr>
        <w:t xml:space="preserve">Prepopulated list of medications and created a history of medication usage</w:t>
      </w:r>
    </w:p>
    <w:p w:rsidR="00000000" w:rsidDel="00000000" w:rsidP="00000000" w:rsidRDefault="00000000" w:rsidRPr="00000000" w14:paraId="00000266">
      <w:pPr>
        <w:numPr>
          <w:ilvl w:val="0"/>
          <w:numId w:val="6"/>
        </w:numPr>
        <w:ind w:left="720" w:hanging="360"/>
        <w:rPr>
          <w:u w:val="none"/>
        </w:rPr>
      </w:pPr>
      <w:r w:rsidDel="00000000" w:rsidR="00000000" w:rsidRPr="00000000">
        <w:rPr>
          <w:rtl w:val="0"/>
        </w:rPr>
        <w:t xml:space="preserve">Pregenerated reports and log history</w:t>
      </w:r>
    </w:p>
    <w:p w:rsidR="00000000" w:rsidDel="00000000" w:rsidP="00000000" w:rsidRDefault="00000000" w:rsidRPr="00000000" w14:paraId="00000267">
      <w:pPr>
        <w:numPr>
          <w:ilvl w:val="0"/>
          <w:numId w:val="6"/>
        </w:numPr>
        <w:ind w:left="720" w:hanging="360"/>
        <w:rPr>
          <w:u w:val="none"/>
        </w:rPr>
      </w:pPr>
      <w:r w:rsidDel="00000000" w:rsidR="00000000" w:rsidRPr="00000000">
        <w:rPr>
          <w:rtl w:val="0"/>
        </w:rPr>
        <w:t xml:space="preserve">Prepopulated list of other people (connections)</w:t>
      </w:r>
    </w:p>
    <w:p w:rsidR="00000000" w:rsidDel="00000000" w:rsidP="00000000" w:rsidRDefault="00000000" w:rsidRPr="00000000" w14:paraId="00000268">
      <w:pPr>
        <w:numPr>
          <w:ilvl w:val="0"/>
          <w:numId w:val="6"/>
        </w:numPr>
        <w:ind w:left="720" w:hanging="360"/>
        <w:rPr>
          <w:u w:val="none"/>
        </w:rPr>
      </w:pPr>
      <w:r w:rsidDel="00000000" w:rsidR="00000000" w:rsidRPr="00000000">
        <w:rPr>
          <w:rtl w:val="0"/>
        </w:rPr>
        <w:t xml:space="preserve">Garden visualization of a user’s progress is hard coded and does not update based on user input</w:t>
      </w:r>
      <w:r w:rsidDel="00000000" w:rsidR="00000000" w:rsidRPr="00000000">
        <w:rPr>
          <w:rtl w:val="0"/>
        </w:rPr>
      </w:r>
    </w:p>
    <w:p w:rsidR="00000000" w:rsidDel="00000000" w:rsidP="00000000" w:rsidRDefault="00000000" w:rsidRPr="00000000" w14:paraId="00000269">
      <w:pPr>
        <w:pStyle w:val="Heading1"/>
        <w:rPr>
          <w:b w:val="1"/>
          <w:color w:val="4e7151"/>
          <w:sz w:val="44"/>
          <w:szCs w:val="44"/>
          <w:u w:val="single"/>
        </w:rPr>
      </w:pPr>
      <w:bookmarkStart w:colFirst="0" w:colLast="0" w:name="_f68xhry0kk22" w:id="45"/>
      <w:bookmarkEnd w:id="45"/>
      <w:r w:rsidDel="00000000" w:rsidR="00000000" w:rsidRPr="00000000">
        <w:br w:type="page"/>
      </w:r>
      <w:r w:rsidDel="00000000" w:rsidR="00000000" w:rsidRPr="00000000">
        <w:rPr>
          <w:rtl w:val="0"/>
        </w:rPr>
      </w:r>
    </w:p>
    <w:p w:rsidR="00000000" w:rsidDel="00000000" w:rsidP="00000000" w:rsidRDefault="00000000" w:rsidRPr="00000000" w14:paraId="0000026A">
      <w:pPr>
        <w:pStyle w:val="Heading1"/>
        <w:rPr>
          <w:b w:val="1"/>
          <w:color w:val="4e7151"/>
          <w:sz w:val="44"/>
          <w:szCs w:val="44"/>
          <w:u w:val="single"/>
        </w:rPr>
      </w:pPr>
      <w:bookmarkStart w:colFirst="0" w:colLast="0" w:name="_ik8ja4r5c5yu" w:id="46"/>
      <w:bookmarkEnd w:id="46"/>
      <w:r w:rsidDel="00000000" w:rsidR="00000000" w:rsidRPr="00000000">
        <w:rPr>
          <w:b w:val="1"/>
          <w:color w:val="4e7151"/>
          <w:sz w:val="44"/>
          <w:szCs w:val="44"/>
          <w:u w:val="single"/>
          <w:rtl w:val="0"/>
        </w:rPr>
        <w:t xml:space="preserve">reflection and next steps</w:t>
      </w:r>
    </w:p>
    <w:p w:rsidR="00000000" w:rsidDel="00000000" w:rsidP="00000000" w:rsidRDefault="00000000" w:rsidRPr="00000000" w14:paraId="0000026B">
      <w:pPr>
        <w:rPr/>
      </w:pPr>
      <w:r w:rsidDel="00000000" w:rsidR="00000000" w:rsidRPr="00000000">
        <w:rPr>
          <w:rtl w:val="0"/>
        </w:rPr>
        <w:t xml:space="preserve">Over this quarter, our team learned several valuable lessons through undergoing the process of design thinking and developing thyme. Listed below are a few of our key takeaways. </w:t>
      </w:r>
      <w:r w:rsidDel="00000000" w:rsidR="00000000" w:rsidRPr="00000000">
        <w:rPr>
          <w:rtl w:val="0"/>
        </w:rPr>
      </w:r>
    </w:p>
    <w:p w:rsidR="00000000" w:rsidDel="00000000" w:rsidP="00000000" w:rsidRDefault="00000000" w:rsidRPr="00000000" w14:paraId="0000026C">
      <w:pPr>
        <w:rPr>
          <w:color w:val="4d7151"/>
          <w:sz w:val="36"/>
          <w:szCs w:val="36"/>
        </w:rPr>
      </w:pPr>
      <w:r w:rsidDel="00000000" w:rsidR="00000000" w:rsidRPr="00000000">
        <w:rPr>
          <w:rtl w:val="0"/>
        </w:rPr>
      </w:r>
    </w:p>
    <w:p w:rsidR="00000000" w:rsidDel="00000000" w:rsidP="00000000" w:rsidRDefault="00000000" w:rsidRPr="00000000" w14:paraId="0000026D">
      <w:pPr>
        <w:rPr>
          <w:color w:val="4d7151"/>
          <w:sz w:val="36"/>
          <w:szCs w:val="36"/>
        </w:rPr>
      </w:pPr>
      <w:r w:rsidDel="00000000" w:rsidR="00000000" w:rsidRPr="00000000">
        <w:rPr>
          <w:color w:val="4d7151"/>
          <w:sz w:val="36"/>
          <w:szCs w:val="36"/>
          <w:rtl w:val="0"/>
        </w:rPr>
        <w:t xml:space="preserve">user-centered design</w:t>
      </w:r>
    </w:p>
    <w:p w:rsidR="00000000" w:rsidDel="00000000" w:rsidP="00000000" w:rsidRDefault="00000000" w:rsidRPr="00000000" w14:paraId="0000026E">
      <w:pPr>
        <w:rPr/>
      </w:pPr>
      <w:r w:rsidDel="00000000" w:rsidR="00000000" w:rsidRPr="00000000">
        <w:rPr>
          <w:rtl w:val="0"/>
        </w:rPr>
        <w:t xml:space="preserve">Maintaining a user-centered design approach was key to the development of thyme. We learned how important it was for our solution to be developed based on needs identified through talking and empathizing with real people, as opposed to imagined ones. Through the process of interviewing relevant stakeholders and conducting experience prototypes, we identified key insights that were foundational to the inception of our application. We also gained valuable feedback from users when they tested our low-fi prototype, highlighting issues and opportunities that we may not have otherwise identified. This experience showed us how important it is to center the perspectives of who you are designing for as well as who your design will impact. </w:t>
      </w:r>
    </w:p>
    <w:p w:rsidR="00000000" w:rsidDel="00000000" w:rsidP="00000000" w:rsidRDefault="00000000" w:rsidRPr="00000000" w14:paraId="0000026F">
      <w:pPr>
        <w:rPr/>
      </w:pPr>
      <w:r w:rsidDel="00000000" w:rsidR="00000000" w:rsidRPr="00000000">
        <w:rPr>
          <w:rtl w:val="0"/>
        </w:rPr>
      </w:r>
    </w:p>
    <w:p w:rsidR="00000000" w:rsidDel="00000000" w:rsidP="00000000" w:rsidRDefault="00000000" w:rsidRPr="00000000" w14:paraId="00000270">
      <w:pPr>
        <w:rPr>
          <w:color w:val="4d7151"/>
          <w:sz w:val="36"/>
          <w:szCs w:val="36"/>
        </w:rPr>
      </w:pPr>
      <w:r w:rsidDel="00000000" w:rsidR="00000000" w:rsidRPr="00000000">
        <w:rPr>
          <w:color w:val="4d7151"/>
          <w:sz w:val="36"/>
          <w:szCs w:val="36"/>
          <w:rtl w:val="0"/>
        </w:rPr>
        <w:t xml:space="preserve">collaborative development</w:t>
      </w:r>
    </w:p>
    <w:p w:rsidR="00000000" w:rsidDel="00000000" w:rsidP="00000000" w:rsidRDefault="00000000" w:rsidRPr="00000000" w14:paraId="00000271">
      <w:pPr>
        <w:rPr/>
      </w:pPr>
      <w:r w:rsidDel="00000000" w:rsidR="00000000" w:rsidRPr="00000000">
        <w:rPr>
          <w:rtl w:val="0"/>
        </w:rPr>
        <w:t xml:space="preserve">Working together to create the high-fidelity prototype taught us a lot about how to work collaboratively and asynchronously on a project. Building Thyme from the ground up and working together to make not only tough decisions but the right decisions took a lot of our time during the planning process. Similarly, there was a learning curve as we learned to understand strategies that worked best for our team.</w:t>
      </w:r>
    </w:p>
    <w:p w:rsidR="00000000" w:rsidDel="00000000" w:rsidP="00000000" w:rsidRDefault="00000000" w:rsidRPr="00000000" w14:paraId="00000272">
      <w:pPr>
        <w:pStyle w:val="Heading1"/>
        <w:rPr/>
      </w:pPr>
      <w:bookmarkStart w:colFirst="0" w:colLast="0" w:name="_yio97w6x1l7s" w:id="47"/>
      <w:bookmarkEnd w:id="47"/>
      <w:r w:rsidDel="00000000" w:rsidR="00000000" w:rsidRPr="00000000">
        <w:rPr>
          <w:color w:val="4d7151"/>
          <w:sz w:val="36"/>
          <w:szCs w:val="36"/>
          <w:rtl w:val="0"/>
        </w:rPr>
        <w:t xml:space="preserve">communication &amp; organization</w:t>
      </w:r>
      <w:r w:rsidDel="00000000" w:rsidR="00000000" w:rsidRPr="00000000">
        <w:rPr>
          <w:rtl w:val="0"/>
        </w:rPr>
      </w:r>
    </w:p>
    <w:p w:rsidR="00000000" w:rsidDel="00000000" w:rsidP="00000000" w:rsidRDefault="00000000" w:rsidRPr="00000000" w14:paraId="00000273">
      <w:pPr>
        <w:rPr/>
      </w:pPr>
      <w:r w:rsidDel="00000000" w:rsidR="00000000" w:rsidRPr="00000000">
        <w:rPr>
          <w:rtl w:val="0"/>
        </w:rPr>
        <w:t xml:space="preserve">Given the </w:t>
      </w:r>
      <w:r w:rsidDel="00000000" w:rsidR="00000000" w:rsidRPr="00000000">
        <w:rPr>
          <w:rtl w:val="0"/>
        </w:rPr>
        <w:t xml:space="preserve">amount of work</w:t>
      </w:r>
      <w:r w:rsidDel="00000000" w:rsidR="00000000" w:rsidRPr="00000000">
        <w:rPr>
          <w:rtl w:val="0"/>
        </w:rPr>
        <w:t xml:space="preserve"> we were given throughout this course our team had to learn how to distribute the workload amongst ourselves. I can say throughout the quarter not one team member ever slacked off or shared less than their fair weight of work which I think is a testament to our dedication both to our cause and to one another. I attribute the incredible organization to the excellent communication skills that our team members had and used with one another. We were able to distribute work based on each team member’s strengths as well as build upon each other's work and offer constructive improvements in ways that were not perceived negatively or harshly due to our communication styles.</w:t>
      </w:r>
    </w:p>
    <w:p w:rsidR="00000000" w:rsidDel="00000000" w:rsidP="00000000" w:rsidRDefault="00000000" w:rsidRPr="00000000" w14:paraId="00000274">
      <w:pPr>
        <w:pStyle w:val="Heading1"/>
        <w:rPr>
          <w:color w:val="4d7151"/>
          <w:sz w:val="36"/>
          <w:szCs w:val="36"/>
        </w:rPr>
      </w:pPr>
      <w:bookmarkStart w:colFirst="0" w:colLast="0" w:name="_8qiun6bhzxbc" w:id="48"/>
      <w:bookmarkEnd w:id="48"/>
      <w:r w:rsidDel="00000000" w:rsidR="00000000" w:rsidRPr="00000000">
        <w:rPr>
          <w:color w:val="4d7151"/>
          <w:sz w:val="36"/>
          <w:szCs w:val="36"/>
          <w:rtl w:val="0"/>
        </w:rPr>
        <w:t xml:space="preserve">next steps</w:t>
      </w:r>
    </w:p>
    <w:p w:rsidR="00000000" w:rsidDel="00000000" w:rsidP="00000000" w:rsidRDefault="00000000" w:rsidRPr="00000000" w14:paraId="00000275">
      <w:pPr>
        <w:keepLines w:val="1"/>
        <w:spacing w:line="240" w:lineRule="auto"/>
        <w:rPr/>
      </w:pPr>
      <w:r w:rsidDel="00000000" w:rsidR="00000000" w:rsidRPr="00000000">
        <w:rPr>
          <w:rtl w:val="0"/>
        </w:rPr>
        <w:t xml:space="preserve">For our app, there are still a few features left unimplemented due to the time constraint, including the settings page, users’ ability to save the PDF, and users’ ability to interact with the garden feature itself. These are all aspects that we might be able to add in the future, in addition to more user testing of our current high-fi prototype. We received some helpful insight and input during the project expo - including some ideas as to how we could further emphasize user privacy. </w:t>
      </w:r>
    </w:p>
    <w:p w:rsidR="00000000" w:rsidDel="00000000" w:rsidP="00000000" w:rsidRDefault="00000000" w:rsidRPr="00000000" w14:paraId="00000276">
      <w:pPr>
        <w:keepLines w:val="1"/>
        <w:spacing w:line="240" w:lineRule="auto"/>
        <w:rPr/>
      </w:pPr>
      <w:r w:rsidDel="00000000" w:rsidR="00000000" w:rsidRPr="00000000">
        <w:rPr>
          <w:rtl w:val="0"/>
        </w:rPr>
        <w:t xml:space="preserve">               </w:t>
      </w:r>
      <w:r w:rsidDel="00000000" w:rsidR="00000000" w:rsidRPr="00000000">
        <w:br w:type="page"/>
      </w:r>
      <w:r w:rsidDel="00000000" w:rsidR="00000000" w:rsidRPr="00000000">
        <w:rPr>
          <w:rtl w:val="0"/>
        </w:rPr>
      </w:r>
    </w:p>
    <w:p w:rsidR="00000000" w:rsidDel="00000000" w:rsidP="00000000" w:rsidRDefault="00000000" w:rsidRPr="00000000" w14:paraId="00000277">
      <w:pPr>
        <w:keepLines w:val="1"/>
        <w:spacing w:line="240" w:lineRule="auto"/>
        <w:rPr>
          <w:b w:val="1"/>
          <w:color w:val="4e7151"/>
          <w:sz w:val="44"/>
          <w:szCs w:val="44"/>
          <w:u w:val="single"/>
        </w:rPr>
      </w:pPr>
      <w:r w:rsidDel="00000000" w:rsidR="00000000" w:rsidRPr="00000000">
        <w:rPr>
          <w:b w:val="1"/>
          <w:color w:val="4e7151"/>
          <w:sz w:val="44"/>
          <w:szCs w:val="44"/>
          <w:u w:val="single"/>
          <w:rtl w:val="0"/>
        </w:rPr>
        <w:t xml:space="preserve">appendix</w:t>
      </w:r>
    </w:p>
    <w:p w:rsidR="00000000" w:rsidDel="00000000" w:rsidP="00000000" w:rsidRDefault="00000000" w:rsidRPr="00000000" w14:paraId="00000278">
      <w:pPr>
        <w:pStyle w:val="Heading2"/>
        <w:rPr/>
      </w:pPr>
      <w:bookmarkStart w:colFirst="0" w:colLast="0" w:name="_v0xeus1zauew" w:id="49"/>
      <w:bookmarkEnd w:id="49"/>
      <w:r w:rsidDel="00000000" w:rsidR="00000000" w:rsidRPr="00000000">
        <w:rPr>
          <w:color w:val="4d7151"/>
          <w:sz w:val="36"/>
          <w:szCs w:val="36"/>
          <w:rtl w:val="0"/>
        </w:rPr>
        <w:t xml:space="preserve">need-finding</w:t>
      </w:r>
      <w:r w:rsidDel="00000000" w:rsidR="00000000" w:rsidRPr="00000000">
        <w:rPr>
          <w:rtl w:val="0"/>
        </w:rPr>
      </w:r>
    </w:p>
    <w:p w:rsidR="00000000" w:rsidDel="00000000" w:rsidP="00000000" w:rsidRDefault="00000000" w:rsidRPr="00000000" w14:paraId="00000279">
      <w:pPr>
        <w:jc w:val="center"/>
        <w:rPr>
          <w:sz w:val="26"/>
          <w:szCs w:val="26"/>
        </w:rPr>
      </w:pPr>
      <w:r w:rsidDel="00000000" w:rsidR="00000000" w:rsidRPr="00000000">
        <w:rPr>
          <w:sz w:val="26"/>
          <w:szCs w:val="26"/>
        </w:rPr>
        <w:drawing>
          <wp:inline distB="114300" distT="114300" distL="114300" distR="114300">
            <wp:extent cx="4572000" cy="4572000"/>
            <wp:effectExtent b="0" l="0" r="0" t="0"/>
            <wp:docPr id="1" name="image27.png"/>
            <a:graphic>
              <a:graphicData uri="http://schemas.openxmlformats.org/drawingml/2006/picture">
                <pic:pic>
                  <pic:nvPicPr>
                    <pic:cNvPr id="0" name="image27.png"/>
                    <pic:cNvPicPr preferRelativeResize="0"/>
                  </pic:nvPicPr>
                  <pic:blipFill>
                    <a:blip r:embed="rId34"/>
                    <a:srcRect b="0" l="0" r="0" t="0"/>
                    <a:stretch>
                      <a:fillRect/>
                    </a:stretch>
                  </pic:blipFill>
                  <pic:spPr>
                    <a:xfrm>
                      <a:off x="0" y="0"/>
                      <a:ext cx="4572000" cy="4572000"/>
                    </a:xfrm>
                    <a:prstGeom prst="rect"/>
                    <a:ln/>
                  </pic:spPr>
                </pic:pic>
              </a:graphicData>
            </a:graphic>
          </wp:inline>
        </w:drawing>
      </w:r>
      <w:r w:rsidDel="00000000" w:rsidR="00000000" w:rsidRPr="00000000">
        <w:rPr>
          <w:rtl w:val="0"/>
        </w:rPr>
      </w:r>
    </w:p>
    <w:p w:rsidR="00000000" w:rsidDel="00000000" w:rsidP="00000000" w:rsidRDefault="00000000" w:rsidRPr="00000000" w14:paraId="0000027A">
      <w:pPr>
        <w:jc w:val="center"/>
        <w:rPr>
          <w:color w:val="4d7151"/>
          <w:sz w:val="36"/>
          <w:szCs w:val="36"/>
        </w:rPr>
      </w:pPr>
      <w:r w:rsidDel="00000000" w:rsidR="00000000" w:rsidRPr="00000000">
        <w:rPr>
          <w:i w:val="1"/>
          <w:sz w:val="26"/>
          <w:szCs w:val="26"/>
          <w:rtl w:val="0"/>
        </w:rPr>
        <w:t xml:space="preserve">(pictured above: our HMW brainstorming process - 10 per participant)</w:t>
      </w:r>
      <w:r w:rsidDel="00000000" w:rsidR="00000000" w:rsidRPr="00000000">
        <w:br w:type="page"/>
      </w:r>
      <w:r w:rsidDel="00000000" w:rsidR="00000000" w:rsidRPr="00000000">
        <w:rPr>
          <w:rtl w:val="0"/>
        </w:rPr>
      </w:r>
    </w:p>
    <w:p w:rsidR="00000000" w:rsidDel="00000000" w:rsidP="00000000" w:rsidRDefault="00000000" w:rsidRPr="00000000" w14:paraId="0000027B">
      <w:pPr>
        <w:pStyle w:val="Heading2"/>
        <w:rPr>
          <w:color w:val="4d7151"/>
          <w:sz w:val="36"/>
          <w:szCs w:val="36"/>
        </w:rPr>
      </w:pPr>
      <w:bookmarkStart w:colFirst="0" w:colLast="0" w:name="_az5b5am56fpt" w:id="50"/>
      <w:bookmarkEnd w:id="50"/>
      <w:r w:rsidDel="00000000" w:rsidR="00000000" w:rsidRPr="00000000">
        <w:rPr>
          <w:color w:val="4d7151"/>
          <w:sz w:val="36"/>
          <w:szCs w:val="36"/>
          <w:rtl w:val="0"/>
        </w:rPr>
        <w:t xml:space="preserve">important links:</w:t>
      </w:r>
    </w:p>
    <w:p w:rsidR="00000000" w:rsidDel="00000000" w:rsidP="00000000" w:rsidRDefault="00000000" w:rsidRPr="00000000" w14:paraId="0000027C">
      <w:pPr>
        <w:rPr/>
      </w:pPr>
      <w:r w:rsidDel="00000000" w:rsidR="00000000" w:rsidRPr="00000000">
        <w:rPr>
          <w:rtl w:val="0"/>
        </w:rPr>
        <w:t xml:space="preserve">lo-fi prototype:</w:t>
      </w:r>
    </w:p>
    <w:p w:rsidR="00000000" w:rsidDel="00000000" w:rsidP="00000000" w:rsidRDefault="00000000" w:rsidRPr="00000000" w14:paraId="0000027D">
      <w:pPr>
        <w:rPr/>
      </w:pPr>
      <w:hyperlink r:id="rId35">
        <w:r w:rsidDel="00000000" w:rsidR="00000000" w:rsidRPr="00000000">
          <w:rPr>
            <w:color w:val="1155cc"/>
            <w:u w:val="single"/>
            <w:rtl w:val="0"/>
          </w:rPr>
          <w:t xml:space="preserve">https://www.figma.com/proto/lheiJ36RBd3ONuOmxaVTFB/Low-fi-prototype?type=design&amp;node-id=1-92&amp;scaling=min-zoom&amp;page-id=0%3A1&amp;starting-point-node-id=1%3A92&amp;mode=design&amp;t=o8EJn7rzoBRyJZLx-1</w:t>
        </w:r>
      </w:hyperlink>
      <w:r w:rsidDel="00000000" w:rsidR="00000000" w:rsidRPr="00000000">
        <w:rPr>
          <w:rtl w:val="0"/>
        </w:rPr>
        <w:t xml:space="preserve"> </w:t>
      </w:r>
    </w:p>
    <w:p w:rsidR="00000000" w:rsidDel="00000000" w:rsidP="00000000" w:rsidRDefault="00000000" w:rsidRPr="00000000" w14:paraId="0000027E">
      <w:pPr>
        <w:rPr/>
      </w:pPr>
      <w:r w:rsidDel="00000000" w:rsidR="00000000" w:rsidRPr="00000000">
        <w:rPr>
          <w:rtl w:val="0"/>
        </w:rPr>
      </w:r>
    </w:p>
    <w:p w:rsidR="00000000" w:rsidDel="00000000" w:rsidP="00000000" w:rsidRDefault="00000000" w:rsidRPr="00000000" w14:paraId="0000027F">
      <w:pPr>
        <w:rPr/>
      </w:pPr>
      <w:r w:rsidDel="00000000" w:rsidR="00000000" w:rsidRPr="00000000">
        <w:rPr>
          <w:rtl w:val="0"/>
        </w:rPr>
        <w:t xml:space="preserve">med-fi prototype: </w:t>
      </w:r>
      <w:hyperlink r:id="rId36">
        <w:r w:rsidDel="00000000" w:rsidR="00000000" w:rsidRPr="00000000">
          <w:rPr>
            <w:color w:val="1155cc"/>
            <w:u w:val="single"/>
            <w:rtl w:val="0"/>
          </w:rPr>
          <w:t xml:space="preserve">https://www.figma.com/proto/yAtGs1mcy5K2fHW23WobRf/Mid-Fi-Thyme?type=design&amp;node-id=75-115&amp;t=wwqeRHnUDA3lKDrv-1&amp;scaling=scale-down&amp;page-id=0%3A1&amp;starting-point-node-id=26%3A105&amp;mode=design</w:t>
        </w:r>
      </w:hyperlink>
      <w:r w:rsidDel="00000000" w:rsidR="00000000" w:rsidRPr="00000000">
        <w:rPr>
          <w:rtl w:val="0"/>
        </w:rPr>
        <w:t xml:space="preserve"> </w:t>
      </w:r>
    </w:p>
    <w:p w:rsidR="00000000" w:rsidDel="00000000" w:rsidP="00000000" w:rsidRDefault="00000000" w:rsidRPr="00000000" w14:paraId="00000280">
      <w:pPr>
        <w:rPr/>
      </w:pPr>
      <w:r w:rsidDel="00000000" w:rsidR="00000000" w:rsidRPr="00000000">
        <w:rPr>
          <w:rtl w:val="0"/>
        </w:rPr>
      </w:r>
    </w:p>
    <w:p w:rsidR="00000000" w:rsidDel="00000000" w:rsidP="00000000" w:rsidRDefault="00000000" w:rsidRPr="00000000" w14:paraId="00000281">
      <w:pPr>
        <w:rPr/>
      </w:pPr>
      <w:r w:rsidDel="00000000" w:rsidR="00000000" w:rsidRPr="00000000">
        <w:rPr>
          <w:rtl w:val="0"/>
        </w:rPr>
        <w:t xml:space="preserve">concept video:</w:t>
      </w:r>
    </w:p>
    <w:p w:rsidR="00000000" w:rsidDel="00000000" w:rsidP="00000000" w:rsidRDefault="00000000" w:rsidRPr="00000000" w14:paraId="00000282">
      <w:pPr>
        <w:rPr/>
      </w:pPr>
      <w:hyperlink r:id="rId37">
        <w:r w:rsidDel="00000000" w:rsidR="00000000" w:rsidRPr="00000000">
          <w:rPr>
            <w:color w:val="1155cc"/>
            <w:u w:val="single"/>
            <w:rtl w:val="0"/>
          </w:rPr>
          <w:t xml:space="preserve">https://www.youtube.com/watch?v=uMzvB4SUjdU&amp;ab_channel=CyanDeVeaux</w:t>
        </w:r>
      </w:hyperlink>
      <w:r w:rsidDel="00000000" w:rsidR="00000000" w:rsidRPr="00000000">
        <w:rPr>
          <w:rtl w:val="0"/>
        </w:rPr>
        <w:t xml:space="preserve"> </w:t>
      </w:r>
    </w:p>
    <w:p w:rsidR="00000000" w:rsidDel="00000000" w:rsidP="00000000" w:rsidRDefault="00000000" w:rsidRPr="00000000" w14:paraId="00000283">
      <w:pPr>
        <w:rPr/>
      </w:pPr>
      <w:r w:rsidDel="00000000" w:rsidR="00000000" w:rsidRPr="00000000">
        <w:rPr>
          <w:rtl w:val="0"/>
        </w:rPr>
      </w:r>
    </w:p>
    <w:p w:rsidR="00000000" w:rsidDel="00000000" w:rsidP="00000000" w:rsidRDefault="00000000" w:rsidRPr="00000000" w14:paraId="00000284">
      <w:pPr>
        <w:rPr/>
      </w:pPr>
      <w:r w:rsidDel="00000000" w:rsidR="00000000" w:rsidRPr="00000000">
        <w:rPr>
          <w:rtl w:val="0"/>
        </w:rPr>
        <w:t xml:space="preserve">demo video:</w:t>
      </w:r>
    </w:p>
    <w:p w:rsidR="00000000" w:rsidDel="00000000" w:rsidP="00000000" w:rsidRDefault="00000000" w:rsidRPr="00000000" w14:paraId="00000285">
      <w:pPr>
        <w:rPr/>
      </w:pPr>
      <w:hyperlink r:id="rId38">
        <w:r w:rsidDel="00000000" w:rsidR="00000000" w:rsidRPr="00000000">
          <w:rPr>
            <w:color w:val="1155cc"/>
            <w:u w:val="single"/>
            <w:rtl w:val="0"/>
          </w:rPr>
          <w:t xml:space="preserve">https://youtu.be/_GNp_qXiOTw</w:t>
        </w:r>
      </w:hyperlink>
      <w:r w:rsidDel="00000000" w:rsidR="00000000" w:rsidRPr="00000000">
        <w:rPr>
          <w:rtl w:val="0"/>
        </w:rPr>
        <w:t xml:space="preserve"> </w:t>
      </w:r>
    </w:p>
    <w:p w:rsidR="00000000" w:rsidDel="00000000" w:rsidP="00000000" w:rsidRDefault="00000000" w:rsidRPr="00000000" w14:paraId="00000286">
      <w:pPr>
        <w:rPr/>
      </w:pPr>
      <w:r w:rsidDel="00000000" w:rsidR="00000000" w:rsidRPr="00000000">
        <w:rPr>
          <w:rtl w:val="0"/>
        </w:rPr>
      </w:r>
    </w:p>
    <w:p w:rsidR="00000000" w:rsidDel="00000000" w:rsidP="00000000" w:rsidRDefault="00000000" w:rsidRPr="00000000" w14:paraId="00000287">
      <w:pPr>
        <w:rPr/>
      </w:pPr>
      <w:r w:rsidDel="00000000" w:rsidR="00000000" w:rsidRPr="00000000">
        <w:rPr>
          <w:rtl w:val="0"/>
        </w:rPr>
        <w:t xml:space="preserve">website:</w:t>
      </w:r>
    </w:p>
    <w:p w:rsidR="00000000" w:rsidDel="00000000" w:rsidP="00000000" w:rsidRDefault="00000000" w:rsidRPr="00000000" w14:paraId="00000288">
      <w:pPr>
        <w:rPr/>
      </w:pPr>
      <w:hyperlink r:id="rId39">
        <w:r w:rsidDel="00000000" w:rsidR="00000000" w:rsidRPr="00000000">
          <w:rPr>
            <w:color w:val="1155cc"/>
            <w:u w:val="single"/>
            <w:rtl w:val="0"/>
          </w:rPr>
          <w:t xml:space="preserve">https://web.stanford.edu/class/cs147/projects/AccessingHealthcare/Thyme/</w:t>
        </w:r>
      </w:hyperlink>
      <w:r w:rsidDel="00000000" w:rsidR="00000000" w:rsidRPr="00000000">
        <w:rPr>
          <w:rtl w:val="0"/>
        </w:rPr>
      </w:r>
    </w:p>
    <w:p w:rsidR="00000000" w:rsidDel="00000000" w:rsidP="00000000" w:rsidRDefault="00000000" w:rsidRPr="00000000" w14:paraId="00000289">
      <w:pPr>
        <w:rPr/>
      </w:pPr>
      <w:r w:rsidDel="00000000" w:rsidR="00000000" w:rsidRPr="00000000">
        <w:rPr>
          <w:rtl w:val="0"/>
        </w:rPr>
      </w:r>
    </w:p>
    <w:p w:rsidR="00000000" w:rsidDel="00000000" w:rsidP="00000000" w:rsidRDefault="00000000" w:rsidRPr="00000000" w14:paraId="0000028A">
      <w:pPr>
        <w:rPr/>
      </w:pPr>
      <w:r w:rsidDel="00000000" w:rsidR="00000000" w:rsidRPr="00000000">
        <w:rPr>
          <w:rtl w:val="0"/>
        </w:rPr>
      </w:r>
    </w:p>
    <w:p w:rsidR="00000000" w:rsidDel="00000000" w:rsidP="00000000" w:rsidRDefault="00000000" w:rsidRPr="00000000" w14:paraId="0000028B">
      <w:pPr>
        <w:rPr/>
      </w:pPr>
      <w:r w:rsidDel="00000000" w:rsidR="00000000" w:rsidRPr="00000000">
        <w:rPr>
          <w:rtl w:val="0"/>
        </w:rPr>
      </w:r>
    </w:p>
    <w:sectPr>
      <w:headerReference r:id="rId40" w:type="default"/>
      <w:headerReference r:id="rId41" w:type="first"/>
      <w:footerReference r:id="rId42" w:type="default"/>
      <w:footerReference r:id="rId43" w:type="first"/>
      <w:pgSz w:h="15840" w:w="12240" w:orient="portrait"/>
      <w:pgMar w:bottom="1440" w:top="1440" w:left="1080" w:right="1224"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 w:name="Archivo Black">
    <w:embedRegular w:fontKey="{00000000-0000-0000-0000-000000000000}" r:id="rId1" w:subsetted="0"/>
  </w:font>
  <w:font w:name="Barlow">
    <w:embedRegular w:fontKey="{00000000-0000-0000-0000-000000000000}" r:id="rId2" w:subsetted="0"/>
    <w:embedBold w:fontKey="{00000000-0000-0000-0000-000000000000}" r:id="rId3" w:subsetted="0"/>
    <w:embedItalic w:fontKey="{00000000-0000-0000-0000-000000000000}" r:id="rId4" w:subsetted="0"/>
    <w:embedBoldItalic w:fontKey="{00000000-0000-0000-0000-000000000000}" r:id="rId5"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8D">
    <w:pPr>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91">
    <w:pPr>
      <w:ind w:left="720" w:firstLine="720"/>
      <w:jc w:val="right"/>
      <w:rPr/>
    </w:pPr>
    <w:r w:rsidDel="00000000" w:rsidR="00000000" w:rsidRPr="00000000">
      <w:rPr>
        <w:rtl w:val="0"/>
      </w:rPr>
      <w:t xml:space="preserve">                                                                    </w:t>
      <w:tab/>
      <w:tab/>
      <w:tab/>
      <w:tab/>
      <w:t xml:space="preserve">                                           </w:t>
    </w: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8C">
    <w:pPr>
      <w:jc w:val="right"/>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8E">
    <w:pPr>
      <w:rPr>
        <w:color w:val="38761d"/>
      </w:rPr>
    </w:pPr>
    <w:r w:rsidDel="00000000" w:rsidR="00000000" w:rsidRPr="00000000">
      <w:rPr>
        <w:rtl w:val="0"/>
      </w:rPr>
      <w:tab/>
      <w:tab/>
      <w:tab/>
      <w:tab/>
      <w:tab/>
      <w:tab/>
      <w:tab/>
      <w:tab/>
      <w:tab/>
    </w:r>
    <w:r w:rsidDel="00000000" w:rsidR="00000000" w:rsidRPr="00000000">
      <w:rPr>
        <w:b w:val="1"/>
        <w:color w:val="4e7151"/>
        <w:rtl w:val="0"/>
      </w:rPr>
      <w:t xml:space="preserve">  </w:t>
    </w:r>
    <w:r w:rsidDel="00000000" w:rsidR="00000000" w:rsidRPr="00000000">
      <w:rPr>
        <w:b w:val="1"/>
        <w:color w:val="274e13"/>
        <w:rtl w:val="0"/>
      </w:rPr>
      <w:t xml:space="preserve">thyme</w:t>
    </w:r>
    <w:r w:rsidDel="00000000" w:rsidR="00000000" w:rsidRPr="00000000">
      <w:rPr>
        <w:rtl w:val="0"/>
      </w:rPr>
      <w:t xml:space="preserve"> | </w:t>
    </w:r>
    <w:r w:rsidDel="00000000" w:rsidR="00000000" w:rsidRPr="00000000">
      <w:rPr>
        <w:color w:val="38761d"/>
        <w:rtl w:val="0"/>
      </w:rPr>
      <w:t xml:space="preserve">take thyme, be well</w:t>
    </w:r>
  </w:p>
  <w:p w:rsidR="00000000" w:rsidDel="00000000" w:rsidP="00000000" w:rsidRDefault="00000000" w:rsidRPr="00000000" w14:paraId="0000028F">
    <w:pPr>
      <w:jc w:val="right"/>
      <w:rPr>
        <w:color w:val="38761d"/>
      </w:rPr>
    </w:pPr>
    <w:r w:rsidDel="00000000" w:rsidR="00000000" w:rsidRPr="00000000">
      <w:rPr>
        <w:rtl w:val="0"/>
      </w:rPr>
    </w:r>
  </w:p>
  <w:p w:rsidR="00000000" w:rsidDel="00000000" w:rsidP="00000000" w:rsidRDefault="00000000" w:rsidRPr="00000000" w14:paraId="00000290">
    <w:pPr>
      <w:jc w:val="right"/>
      <w:rPr>
        <w:color w:val="38761d"/>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8">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5">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6">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7">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8">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9">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40" Type="http://schemas.openxmlformats.org/officeDocument/2006/relationships/header" Target="header2.xml"/><Relationship Id="rId20" Type="http://schemas.openxmlformats.org/officeDocument/2006/relationships/image" Target="media/image12.png"/><Relationship Id="rId42" Type="http://schemas.openxmlformats.org/officeDocument/2006/relationships/footer" Target="footer2.xml"/><Relationship Id="rId41" Type="http://schemas.openxmlformats.org/officeDocument/2006/relationships/header" Target="header1.xml"/><Relationship Id="rId22" Type="http://schemas.openxmlformats.org/officeDocument/2006/relationships/image" Target="media/image4.png"/><Relationship Id="rId21" Type="http://schemas.openxmlformats.org/officeDocument/2006/relationships/image" Target="media/image6.jpg"/><Relationship Id="rId43" Type="http://schemas.openxmlformats.org/officeDocument/2006/relationships/footer" Target="footer1.xml"/><Relationship Id="rId24" Type="http://schemas.openxmlformats.org/officeDocument/2006/relationships/image" Target="media/image11.jpg"/><Relationship Id="rId23" Type="http://schemas.openxmlformats.org/officeDocument/2006/relationships/image" Target="media/image20.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2.jpg"/><Relationship Id="rId26" Type="http://schemas.openxmlformats.org/officeDocument/2006/relationships/image" Target="media/image14.png"/><Relationship Id="rId25" Type="http://schemas.openxmlformats.org/officeDocument/2006/relationships/image" Target="media/image19.png"/><Relationship Id="rId28" Type="http://schemas.openxmlformats.org/officeDocument/2006/relationships/image" Target="media/image15.png"/><Relationship Id="rId27" Type="http://schemas.openxmlformats.org/officeDocument/2006/relationships/image" Target="media/image13.png"/><Relationship Id="rId5" Type="http://schemas.openxmlformats.org/officeDocument/2006/relationships/styles" Target="styles.xml"/><Relationship Id="rId6" Type="http://schemas.openxmlformats.org/officeDocument/2006/relationships/image" Target="media/image28.png"/><Relationship Id="rId29" Type="http://schemas.openxmlformats.org/officeDocument/2006/relationships/image" Target="media/image21.jpg"/><Relationship Id="rId7" Type="http://schemas.openxmlformats.org/officeDocument/2006/relationships/image" Target="media/image1.jpg"/><Relationship Id="rId8" Type="http://schemas.openxmlformats.org/officeDocument/2006/relationships/image" Target="media/image25.jpg"/><Relationship Id="rId31" Type="http://schemas.openxmlformats.org/officeDocument/2006/relationships/image" Target="media/image7.png"/><Relationship Id="rId30" Type="http://schemas.openxmlformats.org/officeDocument/2006/relationships/image" Target="media/image5.png"/><Relationship Id="rId11" Type="http://schemas.openxmlformats.org/officeDocument/2006/relationships/image" Target="media/image24.png"/><Relationship Id="rId33" Type="http://schemas.openxmlformats.org/officeDocument/2006/relationships/image" Target="media/image10.png"/><Relationship Id="rId10" Type="http://schemas.openxmlformats.org/officeDocument/2006/relationships/image" Target="media/image17.png"/><Relationship Id="rId32" Type="http://schemas.openxmlformats.org/officeDocument/2006/relationships/hyperlink" Target="https://www.figma.com/proto/yAtGs1mcy5K2fHW23WobRf/Mid-Fi-Thyme?type=design&amp;node-id=75-115&amp;t=wwqeRHnUDA3lKDrv-1&amp;scaling=scale-down&amp;page-id=0%3A1&amp;starting-point-node-id=26%3A105&amp;mode=design" TargetMode="External"/><Relationship Id="rId13" Type="http://schemas.openxmlformats.org/officeDocument/2006/relationships/image" Target="media/image8.png"/><Relationship Id="rId35" Type="http://schemas.openxmlformats.org/officeDocument/2006/relationships/hyperlink" Target="https://www.figma.com/proto/lheiJ36RBd3ONuOmxaVTFB/Low-fi-prototype?type=design&amp;node-id=1-92&amp;scaling=min-zoom&amp;page-id=0%3A1&amp;starting-point-node-id=1%3A92&amp;mode=design&amp;t=o8EJn7rzoBRyJZLx-1" TargetMode="External"/><Relationship Id="rId12" Type="http://schemas.openxmlformats.org/officeDocument/2006/relationships/image" Target="media/image26.png"/><Relationship Id="rId34" Type="http://schemas.openxmlformats.org/officeDocument/2006/relationships/image" Target="media/image27.png"/><Relationship Id="rId15" Type="http://schemas.openxmlformats.org/officeDocument/2006/relationships/image" Target="media/image16.png"/><Relationship Id="rId37" Type="http://schemas.openxmlformats.org/officeDocument/2006/relationships/hyperlink" Target="https://www.youtube.com/watch?v=uMzvB4SUjdU&amp;ab_channel=CyanDeVeaux" TargetMode="External"/><Relationship Id="rId14" Type="http://schemas.openxmlformats.org/officeDocument/2006/relationships/image" Target="media/image18.png"/><Relationship Id="rId36" Type="http://schemas.openxmlformats.org/officeDocument/2006/relationships/hyperlink" Target="https://www.figma.com/proto/yAtGs1mcy5K2fHW23WobRf/Mid-Fi-Thyme?type=design&amp;node-id=75-115&amp;t=wwqeRHnUDA3lKDrv-1&amp;scaling=scale-down&amp;page-id=0%3A1&amp;starting-point-node-id=26%3A105&amp;mode=design" TargetMode="External"/><Relationship Id="rId17" Type="http://schemas.openxmlformats.org/officeDocument/2006/relationships/image" Target="media/image3.png"/><Relationship Id="rId39" Type="http://schemas.openxmlformats.org/officeDocument/2006/relationships/hyperlink" Target="https://web.stanford.edu/class/cs147/projects/AccessingHealthcare/Thyme/" TargetMode="External"/><Relationship Id="rId16" Type="http://schemas.openxmlformats.org/officeDocument/2006/relationships/image" Target="media/image23.png"/><Relationship Id="rId38" Type="http://schemas.openxmlformats.org/officeDocument/2006/relationships/hyperlink" Target="https://youtu.be/_GNp_qXiOTw" TargetMode="External"/><Relationship Id="rId19" Type="http://schemas.openxmlformats.org/officeDocument/2006/relationships/image" Target="media/image2.png"/><Relationship Id="rId18" Type="http://schemas.openxmlformats.org/officeDocument/2006/relationships/image" Target="media/image9.png"/></Relationships>
</file>

<file path=word/_rels/fontTable.xml.rels><?xml version="1.0" encoding="UTF-8" standalone="yes"?><Relationships xmlns="http://schemas.openxmlformats.org/package/2006/relationships"><Relationship Id="rId1" Type="http://schemas.openxmlformats.org/officeDocument/2006/relationships/font" Target="fonts/ArchivoBlack-regular.ttf"/><Relationship Id="rId2" Type="http://schemas.openxmlformats.org/officeDocument/2006/relationships/font" Target="fonts/Barlow-regular.ttf"/><Relationship Id="rId3" Type="http://schemas.openxmlformats.org/officeDocument/2006/relationships/font" Target="fonts/Barlow-bold.ttf"/><Relationship Id="rId4" Type="http://schemas.openxmlformats.org/officeDocument/2006/relationships/font" Target="fonts/Barlow-italic.ttf"/><Relationship Id="rId5" Type="http://schemas.openxmlformats.org/officeDocument/2006/relationships/font" Target="fonts/Barlow-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