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Dongle" w:cs="Dongle" w:eastAsia="Dongle" w:hAnsi="Dongle"/>
          <w:color w:val="00a651"/>
          <w:sz w:val="192"/>
          <w:szCs w:val="192"/>
        </w:rPr>
      </w:pPr>
      <w:r w:rsidDel="00000000" w:rsidR="00000000" w:rsidRPr="00000000">
        <w:rPr>
          <w:rFonts w:ascii="Dongle" w:cs="Dongle" w:eastAsia="Dongle" w:hAnsi="Dongle"/>
          <w:color w:val="00a651"/>
          <w:sz w:val="192"/>
          <w:szCs w:val="192"/>
        </w:rPr>
        <w:drawing>
          <wp:inline distB="114300" distT="114300" distL="114300" distR="114300">
            <wp:extent cx="1137323" cy="608568"/>
            <wp:effectExtent b="0" l="0" r="0" t="0"/>
            <wp:docPr id="1" name="image1.png"/>
            <a:graphic>
              <a:graphicData uri="http://schemas.openxmlformats.org/drawingml/2006/picture">
                <pic:pic>
                  <pic:nvPicPr>
                    <pic:cNvPr id="0" name="image1.png"/>
                    <pic:cNvPicPr preferRelativeResize="0"/>
                  </pic:nvPicPr>
                  <pic:blipFill>
                    <a:blip r:embed="rId6"/>
                    <a:srcRect b="15364" l="0" r="0" t="0"/>
                    <a:stretch>
                      <a:fillRect/>
                    </a:stretch>
                  </pic:blipFill>
                  <pic:spPr>
                    <a:xfrm>
                      <a:off x="0" y="0"/>
                      <a:ext cx="1137323" cy="608568"/>
                    </a:xfrm>
                    <a:prstGeom prst="rect"/>
                    <a:ln/>
                  </pic:spPr>
                </pic:pic>
              </a:graphicData>
            </a:graphic>
          </wp:inline>
        </w:drawing>
      </w:r>
      <w:r w:rsidDel="00000000" w:rsidR="00000000" w:rsidRPr="00000000">
        <w:rPr>
          <w:rFonts w:ascii="Dongle" w:cs="Dongle" w:eastAsia="Dongle" w:hAnsi="Dongle"/>
          <w:color w:val="00a651"/>
          <w:sz w:val="192"/>
          <w:szCs w:val="192"/>
          <w:rtl w:val="0"/>
        </w:rPr>
        <w:t xml:space="preserve">FoodDex</w:t>
      </w:r>
    </w:p>
    <w:p w:rsidR="00000000" w:rsidDel="00000000" w:rsidP="00000000" w:rsidRDefault="00000000" w:rsidRPr="00000000" w14:paraId="00000002">
      <w:pPr>
        <w:jc w:val="center"/>
        <w:rPr>
          <w:rFonts w:ascii="Nunito" w:cs="Nunito" w:eastAsia="Nunito" w:hAnsi="Nunito"/>
          <w:b w:val="1"/>
          <w:color w:val="00a651"/>
          <w:sz w:val="80"/>
          <w:szCs w:val="80"/>
        </w:rPr>
      </w:pPr>
      <w:r w:rsidDel="00000000" w:rsidR="00000000" w:rsidRPr="00000000">
        <w:rPr>
          <w:rFonts w:ascii="Nunito" w:cs="Nunito" w:eastAsia="Nunito" w:hAnsi="Nunito"/>
          <w:b w:val="1"/>
          <w:color w:val="00a651"/>
          <w:sz w:val="80"/>
          <w:szCs w:val="80"/>
          <w:rtl w:val="0"/>
        </w:rPr>
        <w:t xml:space="preserve">High-Fi Prototype README</w:t>
      </w:r>
    </w:p>
    <w:p w:rsidR="00000000" w:rsidDel="00000000" w:rsidP="00000000" w:rsidRDefault="00000000" w:rsidRPr="00000000" w14:paraId="00000003">
      <w:pPr>
        <w:jc w:val="center"/>
        <w:rPr>
          <w:rFonts w:ascii="Nunito" w:cs="Nunito" w:eastAsia="Nunito" w:hAnsi="Nunito"/>
          <w:color w:val="00a651"/>
          <w:sz w:val="70"/>
          <w:szCs w:val="70"/>
        </w:rPr>
      </w:pPr>
      <w:r w:rsidDel="00000000" w:rsidR="00000000" w:rsidRPr="00000000">
        <w:rPr>
          <w:rtl w:val="0"/>
        </w:rPr>
      </w:r>
    </w:p>
    <w:p w:rsidR="00000000" w:rsidDel="00000000" w:rsidP="00000000" w:rsidRDefault="00000000" w:rsidRPr="00000000" w14:paraId="00000004">
      <w:pPr>
        <w:jc w:val="center"/>
        <w:rPr>
          <w:rFonts w:ascii="Nunito" w:cs="Nunito" w:eastAsia="Nunito" w:hAnsi="Nunito"/>
          <w:color w:val="00a651"/>
          <w:sz w:val="70"/>
          <w:szCs w:val="70"/>
        </w:rPr>
      </w:pPr>
      <w:r w:rsidDel="00000000" w:rsidR="00000000" w:rsidRPr="00000000">
        <w:rPr>
          <w:rtl w:val="0"/>
        </w:rPr>
      </w:r>
    </w:p>
    <w:p w:rsidR="00000000" w:rsidDel="00000000" w:rsidP="00000000" w:rsidRDefault="00000000" w:rsidRPr="00000000" w14:paraId="00000005">
      <w:pPr>
        <w:jc w:val="center"/>
        <w:rPr>
          <w:rFonts w:ascii="Nunito" w:cs="Nunito" w:eastAsia="Nunito" w:hAnsi="Nunito"/>
          <w:b w:val="1"/>
          <w:color w:val="00a651"/>
          <w:sz w:val="80"/>
          <w:szCs w:val="80"/>
        </w:rPr>
      </w:pPr>
      <w:r w:rsidDel="00000000" w:rsidR="00000000" w:rsidRPr="00000000">
        <w:rPr>
          <w:rFonts w:ascii="Nunito" w:cs="Nunito" w:eastAsia="Nunito" w:hAnsi="Nunito"/>
          <w:b w:val="1"/>
          <w:color w:val="00a651"/>
          <w:sz w:val="80"/>
          <w:szCs w:val="80"/>
          <w:rtl w:val="0"/>
        </w:rPr>
        <w:t xml:space="preserve">Team Spice Rack</w:t>
      </w:r>
    </w:p>
    <w:p w:rsidR="00000000" w:rsidDel="00000000" w:rsidP="00000000" w:rsidRDefault="00000000" w:rsidRPr="00000000" w14:paraId="00000006">
      <w:pPr>
        <w:jc w:val="center"/>
        <w:rPr>
          <w:rFonts w:ascii="Nunito" w:cs="Nunito" w:eastAsia="Nunito" w:hAnsi="Nunito"/>
          <w:color w:val="00a651"/>
          <w:sz w:val="50"/>
          <w:szCs w:val="50"/>
        </w:rPr>
      </w:pPr>
      <w:r w:rsidDel="00000000" w:rsidR="00000000" w:rsidRPr="00000000">
        <w:rPr>
          <w:rFonts w:ascii="Nunito" w:cs="Nunito" w:eastAsia="Nunito" w:hAnsi="Nunito"/>
          <w:color w:val="00a651"/>
          <w:sz w:val="50"/>
          <w:szCs w:val="50"/>
          <w:rtl w:val="0"/>
        </w:rPr>
        <w:t xml:space="preserve">Jeanette Han, Kevin Song, Maya Chandra, Megan Mou</w:t>
      </w:r>
    </w:p>
    <w:p w:rsidR="00000000" w:rsidDel="00000000" w:rsidP="00000000" w:rsidRDefault="00000000" w:rsidRPr="00000000" w14:paraId="00000007">
      <w:pPr>
        <w:jc w:val="center"/>
        <w:rPr>
          <w:rFonts w:ascii="Nunito" w:cs="Nunito" w:eastAsia="Nunito" w:hAnsi="Nunito"/>
          <w:color w:val="00a651"/>
          <w:sz w:val="24"/>
          <w:szCs w:val="24"/>
        </w:rPr>
      </w:pPr>
      <w:r w:rsidDel="00000000" w:rsidR="00000000" w:rsidRPr="00000000">
        <w:rPr>
          <w:rtl w:val="0"/>
        </w:rPr>
      </w:r>
    </w:p>
    <w:p w:rsidR="00000000" w:rsidDel="00000000" w:rsidP="00000000" w:rsidRDefault="00000000" w:rsidRPr="00000000" w14:paraId="00000008">
      <w:pPr>
        <w:jc w:val="center"/>
        <w:rPr>
          <w:rFonts w:ascii="Nunito" w:cs="Nunito" w:eastAsia="Nunito" w:hAnsi="Nunito"/>
          <w:color w:val="00a651"/>
          <w:sz w:val="24"/>
          <w:szCs w:val="24"/>
        </w:rPr>
      </w:pPr>
      <w:r w:rsidDel="00000000" w:rsidR="00000000" w:rsidRPr="00000000">
        <w:rPr>
          <w:rtl w:val="0"/>
        </w:rPr>
      </w:r>
    </w:p>
    <w:p w:rsidR="00000000" w:rsidDel="00000000" w:rsidP="00000000" w:rsidRDefault="00000000" w:rsidRPr="00000000" w14:paraId="00000009">
      <w:pPr>
        <w:jc w:val="center"/>
        <w:rPr>
          <w:rFonts w:ascii="Nunito" w:cs="Nunito" w:eastAsia="Nunito" w:hAnsi="Nunito"/>
          <w:color w:val="00a651"/>
          <w:sz w:val="24"/>
          <w:szCs w:val="24"/>
        </w:rPr>
      </w:pPr>
      <w:r w:rsidDel="00000000" w:rsidR="00000000" w:rsidRPr="00000000">
        <w:rPr>
          <w:rtl w:val="0"/>
        </w:rPr>
      </w:r>
    </w:p>
    <w:p w:rsidR="00000000" w:rsidDel="00000000" w:rsidP="00000000" w:rsidRDefault="00000000" w:rsidRPr="00000000" w14:paraId="0000000A">
      <w:pPr>
        <w:rPr>
          <w:rFonts w:ascii="Nunito" w:cs="Nunito" w:eastAsia="Nunito" w:hAnsi="Nunito"/>
          <w:b w:val="1"/>
          <w:sz w:val="24"/>
          <w:szCs w:val="24"/>
          <w:u w:val="single"/>
        </w:rPr>
      </w:pPr>
      <w:r w:rsidDel="00000000" w:rsidR="00000000" w:rsidRPr="00000000">
        <w:rPr>
          <w:rFonts w:ascii="Nunito" w:cs="Nunito" w:eastAsia="Nunito" w:hAnsi="Nunito"/>
          <w:b w:val="1"/>
          <w:sz w:val="24"/>
          <w:szCs w:val="24"/>
          <w:u w:val="single"/>
          <w:rtl w:val="0"/>
        </w:rPr>
        <w:t xml:space="preserve">Project Overview</w:t>
      </w:r>
    </w:p>
    <w:p w:rsidR="00000000" w:rsidDel="00000000" w:rsidP="00000000" w:rsidRDefault="00000000" w:rsidRPr="00000000" w14:paraId="0000000B">
      <w:pPr>
        <w:rPr>
          <w:rFonts w:ascii="Nunito" w:cs="Nunito" w:eastAsia="Nunito" w:hAnsi="Nunito"/>
          <w:b w:val="1"/>
          <w:sz w:val="24"/>
          <w:szCs w:val="24"/>
          <w:u w:val="single"/>
        </w:rPr>
      </w:pPr>
      <w:r w:rsidDel="00000000" w:rsidR="00000000" w:rsidRPr="00000000">
        <w:rPr>
          <w:rtl w:val="0"/>
        </w:rPr>
      </w:r>
    </w:p>
    <w:p w:rsidR="00000000" w:rsidDel="00000000" w:rsidP="00000000" w:rsidRDefault="00000000" w:rsidRPr="00000000" w14:paraId="0000000C">
      <w:pP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Problem</w:t>
      </w:r>
    </w:p>
    <w:p w:rsidR="00000000" w:rsidDel="00000000" w:rsidP="00000000" w:rsidRDefault="00000000" w:rsidRPr="00000000" w14:paraId="0000000D">
      <w:pPr>
        <w:rPr>
          <w:rFonts w:ascii="Nunito" w:cs="Nunito" w:eastAsia="Nunito" w:hAnsi="Nunito"/>
        </w:rPr>
      </w:pPr>
      <w:r w:rsidDel="00000000" w:rsidR="00000000" w:rsidRPr="00000000">
        <w:rPr>
          <w:rFonts w:ascii="Nunito" w:cs="Nunito" w:eastAsia="Nunito" w:hAnsi="Nunito"/>
          <w:rtl w:val="0"/>
        </w:rPr>
        <w:t xml:space="preserve">Most people love food but find culinary exploration too overwhelming and difficult. </w:t>
      </w:r>
    </w:p>
    <w:p w:rsidR="00000000" w:rsidDel="00000000" w:rsidP="00000000" w:rsidRDefault="00000000" w:rsidRPr="00000000" w14:paraId="0000000E">
      <w:pPr>
        <w:rPr>
          <w:rFonts w:ascii="Nunito" w:cs="Nunito" w:eastAsia="Nunito" w:hAnsi="Nunito"/>
          <w:b w:val="1"/>
          <w:sz w:val="24"/>
          <w:szCs w:val="24"/>
        </w:rPr>
      </w:pPr>
      <w:r w:rsidDel="00000000" w:rsidR="00000000" w:rsidRPr="00000000">
        <w:rPr>
          <w:rtl w:val="0"/>
        </w:rPr>
      </w:r>
    </w:p>
    <w:p w:rsidR="00000000" w:rsidDel="00000000" w:rsidP="00000000" w:rsidRDefault="00000000" w:rsidRPr="00000000" w14:paraId="0000000F">
      <w:pP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Solution</w:t>
      </w:r>
    </w:p>
    <w:p w:rsidR="00000000" w:rsidDel="00000000" w:rsidP="00000000" w:rsidRDefault="00000000" w:rsidRPr="00000000" w14:paraId="00000010">
      <w:pPr>
        <w:rPr>
          <w:rFonts w:ascii="Nunito" w:cs="Nunito" w:eastAsia="Nunito" w:hAnsi="Nunito"/>
        </w:rPr>
      </w:pPr>
      <w:r w:rsidDel="00000000" w:rsidR="00000000" w:rsidRPr="00000000">
        <w:rPr>
          <w:rFonts w:ascii="Nunito" w:cs="Nunito" w:eastAsia="Nunito" w:hAnsi="Nunito"/>
          <w:rtl w:val="0"/>
        </w:rPr>
        <w:t xml:space="preserve">FoodDex makes cooking outside of the comfort zone worth it! We gamify the exploration of new cuisines through collecting badges, harness your nostalgic food-related memories, and make cooking a fun, social experience.</w:t>
      </w:r>
    </w:p>
    <w:p w:rsidR="00000000" w:rsidDel="00000000" w:rsidP="00000000" w:rsidRDefault="00000000" w:rsidRPr="00000000" w14:paraId="00000011">
      <w:pPr>
        <w:rPr>
          <w:rFonts w:ascii="Nunito" w:cs="Nunito" w:eastAsia="Nunito" w:hAnsi="Nunito"/>
        </w:rPr>
      </w:pPr>
      <w:r w:rsidDel="00000000" w:rsidR="00000000" w:rsidRPr="00000000">
        <w:rPr>
          <w:rtl w:val="0"/>
        </w:rPr>
      </w:r>
    </w:p>
    <w:p w:rsidR="00000000" w:rsidDel="00000000" w:rsidP="00000000" w:rsidRDefault="00000000" w:rsidRPr="00000000" w14:paraId="00000012">
      <w:pPr>
        <w:rPr>
          <w:rFonts w:ascii="Nunito" w:cs="Nunito" w:eastAsia="Nunito" w:hAnsi="Nunito"/>
        </w:rPr>
      </w:pPr>
      <w:r w:rsidDel="00000000" w:rsidR="00000000" w:rsidRPr="00000000">
        <w:rPr>
          <w:rFonts w:ascii="Nunito" w:cs="Nunito" w:eastAsia="Nunito" w:hAnsi="Nunito"/>
          <w:rtl w:val="0"/>
        </w:rPr>
        <w:t xml:space="preserve">Our app has several features. You can cook a variety of recipes from different cuisines, earn badges for your cooking progress, share photos with your friends, and interact with your friends’ posts.</w:t>
      </w:r>
    </w:p>
    <w:p w:rsidR="00000000" w:rsidDel="00000000" w:rsidP="00000000" w:rsidRDefault="00000000" w:rsidRPr="00000000" w14:paraId="00000013">
      <w:pPr>
        <w:rPr>
          <w:rFonts w:ascii="Nunito" w:cs="Nunito" w:eastAsia="Nunito" w:hAnsi="Nunito"/>
          <w:sz w:val="24"/>
          <w:szCs w:val="24"/>
        </w:rPr>
      </w:pPr>
      <w:r w:rsidDel="00000000" w:rsidR="00000000" w:rsidRPr="00000000">
        <w:rPr>
          <w:rtl w:val="0"/>
        </w:rPr>
      </w:r>
    </w:p>
    <w:p w:rsidR="00000000" w:rsidDel="00000000" w:rsidP="00000000" w:rsidRDefault="00000000" w:rsidRPr="00000000" w14:paraId="00000014">
      <w:pPr>
        <w:rPr>
          <w:rFonts w:ascii="Nunito" w:cs="Nunito" w:eastAsia="Nunito" w:hAnsi="Nunito"/>
          <w:b w:val="1"/>
          <w:sz w:val="24"/>
          <w:szCs w:val="24"/>
          <w:u w:val="single"/>
        </w:rPr>
      </w:pPr>
      <w:r w:rsidDel="00000000" w:rsidR="00000000" w:rsidRPr="00000000">
        <w:rPr>
          <w:rFonts w:ascii="Nunito" w:cs="Nunito" w:eastAsia="Nunito" w:hAnsi="Nunito"/>
          <w:b w:val="1"/>
          <w:sz w:val="24"/>
          <w:szCs w:val="24"/>
          <w:u w:val="single"/>
          <w:rtl w:val="0"/>
        </w:rPr>
        <w:t xml:space="preserve">Operating Instructions</w:t>
      </w:r>
    </w:p>
    <w:p w:rsidR="00000000" w:rsidDel="00000000" w:rsidP="00000000" w:rsidRDefault="00000000" w:rsidRPr="00000000" w14:paraId="00000015">
      <w:pPr>
        <w:rPr>
          <w:rFonts w:ascii="Nunito" w:cs="Nunito" w:eastAsia="Nunito" w:hAnsi="Nunito"/>
          <w:b w:val="1"/>
          <w:sz w:val="24"/>
          <w:szCs w:val="24"/>
          <w:u w:val="single"/>
        </w:rPr>
      </w:pPr>
      <w:r w:rsidDel="00000000" w:rsidR="00000000" w:rsidRPr="00000000">
        <w:rPr>
          <w:rtl w:val="0"/>
        </w:rPr>
      </w:r>
    </w:p>
    <w:p w:rsidR="00000000" w:rsidDel="00000000" w:rsidP="00000000" w:rsidRDefault="00000000" w:rsidRPr="00000000" w14:paraId="00000016">
      <w:pPr>
        <w:ind w:left="0" w:firstLine="0"/>
        <w:rPr>
          <w:rFonts w:ascii="Nunito" w:cs="Nunito" w:eastAsia="Nunito" w:hAnsi="Nunito"/>
        </w:rPr>
      </w:pPr>
      <w:r w:rsidDel="00000000" w:rsidR="00000000" w:rsidRPr="00000000">
        <w:rPr>
          <w:rFonts w:ascii="Nunito" w:cs="Nunito" w:eastAsia="Nunito" w:hAnsi="Nunito"/>
          <w:rtl w:val="0"/>
        </w:rPr>
        <w:t xml:space="preserve">Our high-fi prototype can be accessed via an iOS or Android mobile device, but we recommend running it on an iOS device if possible. </w:t>
      </w:r>
    </w:p>
    <w:p w:rsidR="00000000" w:rsidDel="00000000" w:rsidP="00000000" w:rsidRDefault="00000000" w:rsidRPr="00000000" w14:paraId="00000017">
      <w:pPr>
        <w:ind w:left="0" w:firstLine="0"/>
        <w:rPr>
          <w:rFonts w:ascii="Nunito" w:cs="Nunito" w:eastAsia="Nunito" w:hAnsi="Nunito"/>
        </w:rPr>
      </w:pPr>
      <w:r w:rsidDel="00000000" w:rsidR="00000000" w:rsidRPr="00000000">
        <w:rPr>
          <w:rtl w:val="0"/>
        </w:rPr>
      </w:r>
    </w:p>
    <w:p w:rsidR="00000000" w:rsidDel="00000000" w:rsidP="00000000" w:rsidRDefault="00000000" w:rsidRPr="00000000" w14:paraId="00000018">
      <w:pPr>
        <w:numPr>
          <w:ilvl w:val="0"/>
          <w:numId w:val="1"/>
        </w:numPr>
        <w:ind w:left="720" w:hanging="360"/>
        <w:rPr>
          <w:rFonts w:ascii="Nunito" w:cs="Nunito" w:eastAsia="Nunito" w:hAnsi="Nunito"/>
          <w:u w:val="none"/>
        </w:rPr>
      </w:pPr>
      <w:r w:rsidDel="00000000" w:rsidR="00000000" w:rsidRPr="00000000">
        <w:rPr>
          <w:rFonts w:ascii="Nunito" w:cs="Nunito" w:eastAsia="Nunito" w:hAnsi="Nunito"/>
          <w:rtl w:val="0"/>
        </w:rPr>
        <w:t xml:space="preserve">Download the “Expo Go” app from the App Store or Google Play Store.</w:t>
      </w:r>
      <w:r w:rsidDel="00000000" w:rsidR="00000000" w:rsidRPr="00000000">
        <w:rPr>
          <w:rtl w:val="0"/>
        </w:rPr>
      </w:r>
    </w:p>
    <w:p w:rsidR="00000000" w:rsidDel="00000000" w:rsidP="00000000" w:rsidRDefault="00000000" w:rsidRPr="00000000" w14:paraId="00000019">
      <w:pPr>
        <w:numPr>
          <w:ilvl w:val="0"/>
          <w:numId w:val="1"/>
        </w:numPr>
        <w:ind w:left="720" w:hanging="360"/>
        <w:rPr>
          <w:rFonts w:ascii="Nunito" w:cs="Nunito" w:eastAsia="Nunito" w:hAnsi="Nunito"/>
          <w:u w:val="none"/>
        </w:rPr>
      </w:pPr>
      <w:r w:rsidDel="00000000" w:rsidR="00000000" w:rsidRPr="00000000">
        <w:rPr>
          <w:rFonts w:ascii="Nunito" w:cs="Nunito" w:eastAsia="Nunito" w:hAnsi="Nunito"/>
          <w:rtl w:val="0"/>
        </w:rPr>
        <w:t xml:space="preserve">Either scan the QR code below with your camera or open the following link on your mobile device: </w:t>
      </w:r>
      <w:hyperlink r:id="rId7">
        <w:r w:rsidDel="00000000" w:rsidR="00000000" w:rsidRPr="00000000">
          <w:rPr>
            <w:rFonts w:ascii="Nunito" w:cs="Nunito" w:eastAsia="Nunito" w:hAnsi="Nunito"/>
            <w:color w:val="1155cc"/>
            <w:u w:val="single"/>
            <w:rtl w:val="0"/>
          </w:rPr>
          <w:t xml:space="preserve">https://tinyurl.com/fooddex-hifi</w:t>
        </w:r>
      </w:hyperlink>
      <w:r w:rsidDel="00000000" w:rsidR="00000000" w:rsidRPr="00000000">
        <w:rPr>
          <w:rFonts w:ascii="Nunito" w:cs="Nunito" w:eastAsia="Nunito" w:hAnsi="Nunito"/>
          <w:rtl w:val="0"/>
        </w:rPr>
        <w:t xml:space="preserve"> </w:t>
      </w:r>
    </w:p>
    <w:p w:rsidR="00000000" w:rsidDel="00000000" w:rsidP="00000000" w:rsidRDefault="00000000" w:rsidRPr="00000000" w14:paraId="0000001A">
      <w:pPr>
        <w:numPr>
          <w:ilvl w:val="1"/>
          <w:numId w:val="1"/>
        </w:numPr>
        <w:ind w:left="1440" w:hanging="360"/>
        <w:rPr>
          <w:rFonts w:ascii="Nunito" w:cs="Nunito" w:eastAsia="Nunito" w:hAnsi="Nunito"/>
          <w:u w:val="none"/>
        </w:rPr>
      </w:pPr>
      <w:r w:rsidDel="00000000" w:rsidR="00000000" w:rsidRPr="00000000">
        <w:rPr>
          <w:rFonts w:ascii="Nunito" w:cs="Nunito" w:eastAsia="Nunito" w:hAnsi="Nunito"/>
          <w:rtl w:val="0"/>
        </w:rPr>
        <w:t xml:space="preserve">This will open our hi-fi prototype in the Expo Go app. If needed, log into Expo Go with the following credentials: </w:t>
      </w:r>
    </w:p>
    <w:p w:rsidR="00000000" w:rsidDel="00000000" w:rsidP="00000000" w:rsidRDefault="00000000" w:rsidRPr="00000000" w14:paraId="0000001B">
      <w:pPr>
        <w:numPr>
          <w:ilvl w:val="2"/>
          <w:numId w:val="1"/>
        </w:numPr>
        <w:ind w:left="2160" w:hanging="360"/>
        <w:rPr>
          <w:rFonts w:ascii="Nunito" w:cs="Nunito" w:eastAsia="Nunito" w:hAnsi="Nunito"/>
        </w:rPr>
      </w:pPr>
      <w:r w:rsidDel="00000000" w:rsidR="00000000" w:rsidRPr="00000000">
        <w:rPr>
          <w:rFonts w:ascii="Nunito" w:cs="Nunito" w:eastAsia="Nunito" w:hAnsi="Nunito"/>
          <w:rtl w:val="0"/>
        </w:rPr>
        <w:t xml:space="preserve">Username: </w:t>
      </w:r>
      <w:r w:rsidDel="00000000" w:rsidR="00000000" w:rsidRPr="00000000">
        <w:rPr>
          <w:rFonts w:ascii="Nunito" w:cs="Nunito" w:eastAsia="Nunito" w:hAnsi="Nunito"/>
          <w:rtl w:val="0"/>
        </w:rPr>
        <w:t xml:space="preserve">fooddex</w:t>
      </w:r>
      <w:r w:rsidDel="00000000" w:rsidR="00000000" w:rsidRPr="00000000">
        <w:rPr>
          <w:rtl w:val="0"/>
        </w:rPr>
      </w:r>
    </w:p>
    <w:p w:rsidR="00000000" w:rsidDel="00000000" w:rsidP="00000000" w:rsidRDefault="00000000" w:rsidRPr="00000000" w14:paraId="0000001C">
      <w:pPr>
        <w:numPr>
          <w:ilvl w:val="2"/>
          <w:numId w:val="1"/>
        </w:numPr>
        <w:ind w:left="2160" w:hanging="360"/>
        <w:rPr>
          <w:rFonts w:ascii="Nunito" w:cs="Nunito" w:eastAsia="Nunito" w:hAnsi="Nunito"/>
        </w:rPr>
      </w:pPr>
      <w:r w:rsidDel="00000000" w:rsidR="00000000" w:rsidRPr="00000000">
        <w:rPr>
          <w:rFonts w:ascii="Nunito" w:cs="Nunito" w:eastAsia="Nunito" w:hAnsi="Nunito"/>
          <w:rtl w:val="0"/>
        </w:rPr>
        <w:t xml:space="preserve">Password: </w:t>
      </w:r>
      <w:r w:rsidDel="00000000" w:rsidR="00000000" w:rsidRPr="00000000">
        <w:rPr>
          <w:rFonts w:ascii="Nunito" w:cs="Nunito" w:eastAsia="Nunito" w:hAnsi="Nunito"/>
          <w:rtl w:val="0"/>
        </w:rPr>
        <w:t xml:space="preserve">123fooddex</w:t>
      </w:r>
      <w:r w:rsidDel="00000000" w:rsidR="00000000" w:rsidRPr="00000000">
        <w:rPr>
          <w:rtl w:val="0"/>
        </w:rPr>
      </w:r>
    </w:p>
    <w:p w:rsidR="00000000" w:rsidDel="00000000" w:rsidP="00000000" w:rsidRDefault="00000000" w:rsidRPr="00000000" w14:paraId="0000001D">
      <w:pPr>
        <w:ind w:left="0" w:firstLine="0"/>
        <w:jc w:val="center"/>
        <w:rPr>
          <w:rFonts w:ascii="Nunito" w:cs="Nunito" w:eastAsia="Nunito" w:hAnsi="Nunito"/>
          <w:b w:val="1"/>
          <w:sz w:val="24"/>
          <w:szCs w:val="24"/>
          <w:u w:val="single"/>
        </w:rPr>
      </w:pPr>
      <w:r w:rsidDel="00000000" w:rsidR="00000000" w:rsidRPr="00000000">
        <w:rPr/>
        <w:drawing>
          <wp:inline distB="114300" distT="114300" distL="114300" distR="114300">
            <wp:extent cx="2599615" cy="2253699"/>
            <wp:effectExtent b="0" l="0" r="0" t="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599615" cy="2253699"/>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rPr>
          <w:rFonts w:ascii="Nunito" w:cs="Nunito" w:eastAsia="Nunito" w:hAnsi="Nunito"/>
          <w:b w:val="1"/>
          <w:sz w:val="24"/>
          <w:szCs w:val="24"/>
          <w:u w:val="single"/>
        </w:rPr>
      </w:pPr>
      <w:r w:rsidDel="00000000" w:rsidR="00000000" w:rsidRPr="00000000">
        <w:rPr>
          <w:rFonts w:ascii="Nunito" w:cs="Nunito" w:eastAsia="Nunito" w:hAnsi="Nunito"/>
          <w:b w:val="1"/>
          <w:sz w:val="24"/>
          <w:szCs w:val="24"/>
          <w:u w:val="single"/>
          <w:rtl w:val="0"/>
        </w:rPr>
        <w:t xml:space="preserve">Tools</w:t>
      </w:r>
    </w:p>
    <w:p w:rsidR="00000000" w:rsidDel="00000000" w:rsidP="00000000" w:rsidRDefault="00000000" w:rsidRPr="00000000" w14:paraId="0000001F">
      <w:pPr>
        <w:numPr>
          <w:ilvl w:val="0"/>
          <w:numId w:val="3"/>
        </w:numPr>
        <w:ind w:left="720" w:hanging="360"/>
        <w:rPr>
          <w:rFonts w:ascii="Nunito" w:cs="Nunito" w:eastAsia="Nunito" w:hAnsi="Nunito"/>
          <w:u w:val="none"/>
        </w:rPr>
      </w:pPr>
      <w:r w:rsidDel="00000000" w:rsidR="00000000" w:rsidRPr="00000000">
        <w:rPr>
          <w:rFonts w:ascii="Nunito" w:cs="Nunito" w:eastAsia="Nunito" w:hAnsi="Nunito"/>
          <w:rtl w:val="0"/>
        </w:rPr>
        <w:t xml:space="preserve">We used Figma to design our medium-fi prototype and revise it based on heuristic evaluation feedback.</w:t>
      </w:r>
    </w:p>
    <w:p w:rsidR="00000000" w:rsidDel="00000000" w:rsidP="00000000" w:rsidRDefault="00000000" w:rsidRPr="00000000" w14:paraId="00000020">
      <w:pPr>
        <w:numPr>
          <w:ilvl w:val="0"/>
          <w:numId w:val="3"/>
        </w:numPr>
        <w:ind w:left="720" w:hanging="360"/>
        <w:rPr>
          <w:rFonts w:ascii="Nunito" w:cs="Nunito" w:eastAsia="Nunito" w:hAnsi="Nunito"/>
          <w:u w:val="none"/>
        </w:rPr>
      </w:pPr>
      <w:r w:rsidDel="00000000" w:rsidR="00000000" w:rsidRPr="00000000">
        <w:rPr>
          <w:rFonts w:ascii="Nunito" w:cs="Nunito" w:eastAsia="Nunito" w:hAnsi="Nunito"/>
          <w:rtl w:val="0"/>
        </w:rPr>
        <w:t xml:space="preserve">We developed the app using React Native, which provided us with a framework to write code in JavaScript.</w:t>
      </w:r>
    </w:p>
    <w:p w:rsidR="00000000" w:rsidDel="00000000" w:rsidP="00000000" w:rsidRDefault="00000000" w:rsidRPr="00000000" w14:paraId="00000021">
      <w:pPr>
        <w:numPr>
          <w:ilvl w:val="1"/>
          <w:numId w:val="3"/>
        </w:numPr>
        <w:ind w:left="1440" w:hanging="360"/>
        <w:rPr>
          <w:rFonts w:ascii="Nunito" w:cs="Nunito" w:eastAsia="Nunito" w:hAnsi="Nunito"/>
          <w:u w:val="none"/>
        </w:rPr>
      </w:pPr>
      <w:r w:rsidDel="00000000" w:rsidR="00000000" w:rsidRPr="00000000">
        <w:rPr>
          <w:rFonts w:ascii="Nunito" w:cs="Nunito" w:eastAsia="Nunito" w:hAnsi="Nunito"/>
          <w:rtl w:val="0"/>
        </w:rPr>
        <w:t xml:space="preserve">We used several external libraries, such as React Native Elements.</w:t>
      </w:r>
    </w:p>
    <w:p w:rsidR="00000000" w:rsidDel="00000000" w:rsidP="00000000" w:rsidRDefault="00000000" w:rsidRPr="00000000" w14:paraId="00000022">
      <w:pPr>
        <w:numPr>
          <w:ilvl w:val="0"/>
          <w:numId w:val="3"/>
        </w:numPr>
        <w:ind w:left="720" w:hanging="360"/>
        <w:rPr>
          <w:rFonts w:ascii="Nunito" w:cs="Nunito" w:eastAsia="Nunito" w:hAnsi="Nunito"/>
          <w:u w:val="none"/>
        </w:rPr>
      </w:pPr>
      <w:r w:rsidDel="00000000" w:rsidR="00000000" w:rsidRPr="00000000">
        <w:rPr>
          <w:rFonts w:ascii="Nunito" w:cs="Nunito" w:eastAsia="Nunito" w:hAnsi="Nunito"/>
          <w:rtl w:val="0"/>
        </w:rPr>
        <w:t xml:space="preserve">We built and ran the app with Expo, displaying it on the XCode iOS Simulator. </w:t>
      </w:r>
    </w:p>
    <w:p w:rsidR="00000000" w:rsidDel="00000000" w:rsidP="00000000" w:rsidRDefault="00000000" w:rsidRPr="00000000" w14:paraId="00000023">
      <w:pPr>
        <w:numPr>
          <w:ilvl w:val="0"/>
          <w:numId w:val="3"/>
        </w:numPr>
        <w:ind w:left="720" w:hanging="360"/>
        <w:rPr>
          <w:rFonts w:ascii="Nunito" w:cs="Nunito" w:eastAsia="Nunito" w:hAnsi="Nunito"/>
          <w:u w:val="none"/>
        </w:rPr>
      </w:pPr>
      <w:r w:rsidDel="00000000" w:rsidR="00000000" w:rsidRPr="00000000">
        <w:rPr>
          <w:rFonts w:ascii="Nunito" w:cs="Nunito" w:eastAsia="Nunito" w:hAnsi="Nunito"/>
          <w:rtl w:val="0"/>
        </w:rPr>
        <w:t xml:space="preserve">We used GitHub for version control as we coded.</w:t>
      </w:r>
    </w:p>
    <w:p w:rsidR="00000000" w:rsidDel="00000000" w:rsidP="00000000" w:rsidRDefault="00000000" w:rsidRPr="00000000" w14:paraId="00000024">
      <w:pPr>
        <w:numPr>
          <w:ilvl w:val="0"/>
          <w:numId w:val="3"/>
        </w:numPr>
        <w:ind w:left="720" w:hanging="360"/>
        <w:rPr>
          <w:rFonts w:ascii="Nunito" w:cs="Nunito" w:eastAsia="Nunito" w:hAnsi="Nunito"/>
          <w:u w:val="none"/>
        </w:rPr>
      </w:pPr>
      <w:r w:rsidDel="00000000" w:rsidR="00000000" w:rsidRPr="00000000">
        <w:rPr>
          <w:rFonts w:ascii="Nunito" w:cs="Nunito" w:eastAsia="Nunito" w:hAnsi="Nunito"/>
          <w:rtl w:val="0"/>
        </w:rPr>
        <w:t xml:space="preserve">We chose Visual Studio Code as our IDE, using the Live Share feature to collaborate on the code in real time. </w:t>
      </w:r>
    </w:p>
    <w:p w:rsidR="00000000" w:rsidDel="00000000" w:rsidP="00000000" w:rsidRDefault="00000000" w:rsidRPr="00000000" w14:paraId="00000025">
      <w:pPr>
        <w:numPr>
          <w:ilvl w:val="0"/>
          <w:numId w:val="3"/>
        </w:numPr>
        <w:ind w:left="720" w:hanging="360"/>
        <w:rPr>
          <w:rFonts w:ascii="Nunito" w:cs="Nunito" w:eastAsia="Nunito" w:hAnsi="Nunito"/>
          <w:u w:val="none"/>
        </w:rPr>
      </w:pPr>
      <w:r w:rsidDel="00000000" w:rsidR="00000000" w:rsidRPr="00000000">
        <w:rPr>
          <w:rFonts w:ascii="Nunito" w:cs="Nunito" w:eastAsia="Nunito" w:hAnsi="Nunito"/>
          <w:rtl w:val="0"/>
        </w:rPr>
        <w:t xml:space="preserve">We stored app data, such as recipe details and profile information, in Supabase. This data is fetched and utilized throughout the app.</w:t>
      </w:r>
    </w:p>
    <w:p w:rsidR="00000000" w:rsidDel="00000000" w:rsidP="00000000" w:rsidRDefault="00000000" w:rsidRPr="00000000" w14:paraId="00000026">
      <w:pPr>
        <w:numPr>
          <w:ilvl w:val="0"/>
          <w:numId w:val="3"/>
        </w:numPr>
        <w:ind w:left="720" w:hanging="360"/>
        <w:rPr>
          <w:rFonts w:ascii="Nunito" w:cs="Nunito" w:eastAsia="Nunito" w:hAnsi="Nunito"/>
          <w:u w:val="none"/>
        </w:rPr>
      </w:pPr>
      <w:r w:rsidDel="00000000" w:rsidR="00000000" w:rsidRPr="00000000">
        <w:rPr>
          <w:rFonts w:ascii="Nunito" w:cs="Nunito" w:eastAsia="Nunito" w:hAnsi="Nunito"/>
          <w:rtl w:val="0"/>
        </w:rPr>
        <w:t xml:space="preserve">We searched the </w:t>
      </w:r>
      <w:r w:rsidDel="00000000" w:rsidR="00000000" w:rsidRPr="00000000">
        <w:rPr>
          <w:rFonts w:ascii="Nunito" w:cs="Nunito" w:eastAsia="Nunito" w:hAnsi="Nunito"/>
          <w:i w:val="1"/>
          <w:rtl w:val="0"/>
        </w:rPr>
        <w:t xml:space="preserve">New York Times </w:t>
      </w:r>
      <w:r w:rsidDel="00000000" w:rsidR="00000000" w:rsidRPr="00000000">
        <w:rPr>
          <w:rFonts w:ascii="Nunito" w:cs="Nunito" w:eastAsia="Nunito" w:hAnsi="Nunito"/>
          <w:rtl w:val="0"/>
        </w:rPr>
        <w:t xml:space="preserve">Cooking page and Google Images </w:t>
      </w:r>
      <w:r w:rsidDel="00000000" w:rsidR="00000000" w:rsidRPr="00000000">
        <w:rPr>
          <w:rFonts w:ascii="Nunito" w:cs="Nunito" w:eastAsia="Nunito" w:hAnsi="Nunito"/>
          <w:rtl w:val="0"/>
        </w:rPr>
        <w:t xml:space="preserve">to find a diverse array of recipes and images for our app.</w:t>
      </w:r>
    </w:p>
    <w:p w:rsidR="00000000" w:rsidDel="00000000" w:rsidP="00000000" w:rsidRDefault="00000000" w:rsidRPr="00000000" w14:paraId="00000027">
      <w:pPr>
        <w:rPr>
          <w:rFonts w:ascii="Nunito" w:cs="Nunito" w:eastAsia="Nunito" w:hAnsi="Nunito"/>
          <w:b w:val="1"/>
          <w:sz w:val="24"/>
          <w:szCs w:val="24"/>
          <w:u w:val="single"/>
        </w:rPr>
      </w:pPr>
      <w:r w:rsidDel="00000000" w:rsidR="00000000" w:rsidRPr="00000000">
        <w:rPr>
          <w:rtl w:val="0"/>
        </w:rPr>
      </w:r>
    </w:p>
    <w:p w:rsidR="00000000" w:rsidDel="00000000" w:rsidP="00000000" w:rsidRDefault="00000000" w:rsidRPr="00000000" w14:paraId="00000028">
      <w:pPr>
        <w:rPr>
          <w:rFonts w:ascii="Nunito" w:cs="Nunito" w:eastAsia="Nunito" w:hAnsi="Nunito"/>
        </w:rPr>
      </w:pPr>
      <w:r w:rsidDel="00000000" w:rsidR="00000000" w:rsidRPr="00000000">
        <w:rPr>
          <w:rFonts w:ascii="Nunito" w:cs="Nunito" w:eastAsia="Nunito" w:hAnsi="Nunito"/>
          <w:b w:val="1"/>
          <w:sz w:val="24"/>
          <w:szCs w:val="24"/>
          <w:u w:val="single"/>
          <w:rtl w:val="0"/>
        </w:rPr>
        <w:t xml:space="preserve">Wizard of Oz Techniques</w:t>
      </w:r>
      <w:r w:rsidDel="00000000" w:rsidR="00000000" w:rsidRPr="00000000">
        <w:rPr>
          <w:rtl w:val="0"/>
        </w:rPr>
      </w:r>
    </w:p>
    <w:p w:rsidR="00000000" w:rsidDel="00000000" w:rsidP="00000000" w:rsidRDefault="00000000" w:rsidRPr="00000000" w14:paraId="00000029">
      <w:pPr>
        <w:numPr>
          <w:ilvl w:val="0"/>
          <w:numId w:val="4"/>
        </w:numPr>
        <w:ind w:left="720" w:hanging="360"/>
        <w:rPr>
          <w:rFonts w:ascii="Nunito" w:cs="Nunito" w:eastAsia="Nunito" w:hAnsi="Nunito"/>
          <w:u w:val="none"/>
        </w:rPr>
      </w:pPr>
      <w:r w:rsidDel="00000000" w:rsidR="00000000" w:rsidRPr="00000000">
        <w:rPr>
          <w:rFonts w:ascii="Nunito" w:cs="Nunito" w:eastAsia="Nunito" w:hAnsi="Nunito"/>
          <w:rtl w:val="0"/>
        </w:rPr>
        <w:t xml:space="preserve">When the user opens the app, they are already logged into an account. </w:t>
      </w:r>
    </w:p>
    <w:p w:rsidR="00000000" w:rsidDel="00000000" w:rsidP="00000000" w:rsidRDefault="00000000" w:rsidRPr="00000000" w14:paraId="0000002A">
      <w:pPr>
        <w:numPr>
          <w:ilvl w:val="1"/>
          <w:numId w:val="4"/>
        </w:numPr>
        <w:ind w:left="1440" w:hanging="360"/>
        <w:rPr>
          <w:rFonts w:ascii="Nunito" w:cs="Nunito" w:eastAsia="Nunito" w:hAnsi="Nunito"/>
          <w:u w:val="none"/>
        </w:rPr>
      </w:pPr>
      <w:r w:rsidDel="00000000" w:rsidR="00000000" w:rsidRPr="00000000">
        <w:rPr>
          <w:rFonts w:ascii="Nunito" w:cs="Nunito" w:eastAsia="Nunito" w:hAnsi="Nunito"/>
          <w:rtl w:val="0"/>
        </w:rPr>
        <w:t xml:space="preserve">For high-fi prototype testing purposes, we felt that adding in screens where the user sets up a profile username, password, and photo would add unnecessary complexity.</w:t>
      </w:r>
    </w:p>
    <w:p w:rsidR="00000000" w:rsidDel="00000000" w:rsidP="00000000" w:rsidRDefault="00000000" w:rsidRPr="00000000" w14:paraId="0000002B">
      <w:pPr>
        <w:numPr>
          <w:ilvl w:val="0"/>
          <w:numId w:val="4"/>
        </w:numPr>
        <w:ind w:left="720" w:hanging="360"/>
        <w:rPr>
          <w:rFonts w:ascii="Nunito" w:cs="Nunito" w:eastAsia="Nunito" w:hAnsi="Nunito"/>
          <w:u w:val="none"/>
        </w:rPr>
      </w:pPr>
      <w:r w:rsidDel="00000000" w:rsidR="00000000" w:rsidRPr="00000000">
        <w:rPr>
          <w:rFonts w:ascii="Nunito" w:cs="Nunito" w:eastAsia="Nunito" w:hAnsi="Nunito"/>
          <w:rtl w:val="0"/>
        </w:rPr>
        <w:t xml:space="preserve">The user already has friends they have connected to in their network.</w:t>
      </w:r>
    </w:p>
    <w:p w:rsidR="00000000" w:rsidDel="00000000" w:rsidP="00000000" w:rsidRDefault="00000000" w:rsidRPr="00000000" w14:paraId="0000002C">
      <w:pPr>
        <w:numPr>
          <w:ilvl w:val="1"/>
          <w:numId w:val="4"/>
        </w:numPr>
        <w:ind w:left="1440" w:hanging="360"/>
        <w:rPr>
          <w:rFonts w:ascii="Nunito" w:cs="Nunito" w:eastAsia="Nunito" w:hAnsi="Nunito"/>
          <w:u w:val="none"/>
        </w:rPr>
      </w:pPr>
      <w:r w:rsidDel="00000000" w:rsidR="00000000" w:rsidRPr="00000000">
        <w:rPr>
          <w:rFonts w:ascii="Nunito" w:cs="Nunito" w:eastAsia="Nunito" w:hAnsi="Nunito"/>
          <w:rtl w:val="0"/>
        </w:rPr>
        <w:t xml:space="preserve">We wanted prototype testers to see what FoodDex would be like after using the app for a while, rather than having them start from scratch and spend time simulating progress.</w:t>
      </w:r>
    </w:p>
    <w:p w:rsidR="00000000" w:rsidDel="00000000" w:rsidP="00000000" w:rsidRDefault="00000000" w:rsidRPr="00000000" w14:paraId="0000002D">
      <w:pPr>
        <w:numPr>
          <w:ilvl w:val="1"/>
          <w:numId w:val="4"/>
        </w:numPr>
        <w:ind w:left="1440" w:hanging="360"/>
        <w:rPr>
          <w:rFonts w:ascii="Nunito" w:cs="Nunito" w:eastAsia="Nunito" w:hAnsi="Nunito"/>
          <w:u w:val="none"/>
        </w:rPr>
      </w:pPr>
      <w:r w:rsidDel="00000000" w:rsidR="00000000" w:rsidRPr="00000000">
        <w:rPr>
          <w:rFonts w:ascii="Nunito" w:cs="Nunito" w:eastAsia="Nunito" w:hAnsi="Nunito"/>
          <w:rtl w:val="0"/>
        </w:rPr>
        <w:t xml:space="preserve">In addition, the social components of our app are very important, so we wanted to make sure prototype testers could see and interact with those features. </w:t>
      </w:r>
    </w:p>
    <w:p w:rsidR="00000000" w:rsidDel="00000000" w:rsidP="00000000" w:rsidRDefault="00000000" w:rsidRPr="00000000" w14:paraId="0000002E">
      <w:pPr>
        <w:numPr>
          <w:ilvl w:val="0"/>
          <w:numId w:val="4"/>
        </w:numPr>
        <w:ind w:left="720" w:hanging="360"/>
        <w:rPr>
          <w:rFonts w:ascii="Nunito" w:cs="Nunito" w:eastAsia="Nunito" w:hAnsi="Nunito"/>
          <w:u w:val="none"/>
        </w:rPr>
      </w:pPr>
      <w:r w:rsidDel="00000000" w:rsidR="00000000" w:rsidRPr="00000000">
        <w:rPr>
          <w:rFonts w:ascii="Nunito" w:cs="Nunito" w:eastAsia="Nunito" w:hAnsi="Nunito"/>
          <w:rtl w:val="0"/>
        </w:rPr>
        <w:t xml:space="preserve">A photo of a completed dish for each recipe automatically appears when a user 1) makes a post immediately after earning a badge and 2) uploads a post to their profile.</w:t>
      </w:r>
    </w:p>
    <w:p w:rsidR="00000000" w:rsidDel="00000000" w:rsidP="00000000" w:rsidRDefault="00000000" w:rsidRPr="00000000" w14:paraId="0000002F">
      <w:pPr>
        <w:numPr>
          <w:ilvl w:val="1"/>
          <w:numId w:val="4"/>
        </w:numPr>
        <w:ind w:left="1440" w:hanging="360"/>
        <w:rPr>
          <w:rFonts w:ascii="Nunito" w:cs="Nunito" w:eastAsia="Nunito" w:hAnsi="Nunito"/>
          <w:u w:val="none"/>
        </w:rPr>
      </w:pPr>
      <w:r w:rsidDel="00000000" w:rsidR="00000000" w:rsidRPr="00000000">
        <w:rPr>
          <w:rFonts w:ascii="Nunito" w:cs="Nunito" w:eastAsia="Nunito" w:hAnsi="Nunito"/>
          <w:rtl w:val="0"/>
        </w:rPr>
        <w:t xml:space="preserve">As described in the “Limitations” section below, there was no simple or quick way for our simulator to actually connect to a camera. However, we still wanted the prototype testers to experience making a post. </w:t>
      </w:r>
    </w:p>
    <w:p w:rsidR="00000000" w:rsidDel="00000000" w:rsidP="00000000" w:rsidRDefault="00000000" w:rsidRPr="00000000" w14:paraId="00000030">
      <w:pPr>
        <w:numPr>
          <w:ilvl w:val="1"/>
          <w:numId w:val="4"/>
        </w:numPr>
        <w:ind w:left="1440" w:hanging="360"/>
        <w:rPr>
          <w:rFonts w:ascii="Nunito" w:cs="Nunito" w:eastAsia="Nunito" w:hAnsi="Nunito"/>
          <w:u w:val="none"/>
        </w:rPr>
      </w:pPr>
      <w:r w:rsidDel="00000000" w:rsidR="00000000" w:rsidRPr="00000000">
        <w:rPr>
          <w:rFonts w:ascii="Nunito" w:cs="Nunito" w:eastAsia="Nunito" w:hAnsi="Nunito"/>
          <w:rtl w:val="0"/>
        </w:rPr>
        <w:t xml:space="preserve">In situation 1, a photo that corresponds to the specific recipe that the user cooked will appear. In situation 2, a random one of the photos will appear to simulate the user choosing something from their camera roll. </w:t>
      </w:r>
    </w:p>
    <w:p w:rsidR="00000000" w:rsidDel="00000000" w:rsidP="00000000" w:rsidRDefault="00000000" w:rsidRPr="00000000" w14:paraId="00000031">
      <w:pPr>
        <w:numPr>
          <w:ilvl w:val="0"/>
          <w:numId w:val="4"/>
        </w:numPr>
        <w:ind w:left="720" w:hanging="360"/>
        <w:rPr>
          <w:rFonts w:ascii="Nunito" w:cs="Nunito" w:eastAsia="Nunito" w:hAnsi="Nunito"/>
          <w:u w:val="none"/>
        </w:rPr>
      </w:pPr>
      <w:r w:rsidDel="00000000" w:rsidR="00000000" w:rsidRPr="00000000">
        <w:rPr>
          <w:rFonts w:ascii="Nunito" w:cs="Nunito" w:eastAsia="Nunito" w:hAnsi="Nunito"/>
          <w:rtl w:val="0"/>
        </w:rPr>
        <w:t xml:space="preserve">The “Trending Recipes” and “Top Cuisines For You” sections on the home page do not rely on actual algorithms tracking user behavior. </w:t>
      </w:r>
    </w:p>
    <w:p w:rsidR="00000000" w:rsidDel="00000000" w:rsidP="00000000" w:rsidRDefault="00000000" w:rsidRPr="00000000" w14:paraId="00000032">
      <w:pPr>
        <w:numPr>
          <w:ilvl w:val="1"/>
          <w:numId w:val="4"/>
        </w:numPr>
        <w:ind w:left="1440" w:hanging="360"/>
        <w:rPr>
          <w:rFonts w:ascii="Nunito" w:cs="Nunito" w:eastAsia="Nunito" w:hAnsi="Nunito"/>
          <w:u w:val="none"/>
        </w:rPr>
      </w:pPr>
      <w:r w:rsidDel="00000000" w:rsidR="00000000" w:rsidRPr="00000000">
        <w:rPr>
          <w:rFonts w:ascii="Nunito" w:cs="Nunito" w:eastAsia="Nunito" w:hAnsi="Nunito"/>
          <w:rtl w:val="0"/>
        </w:rPr>
        <w:t xml:space="preserve">We did not have the time to feasibly create real algorithms for these features, so different recipes and cuisines will appear in these sections that were randomly selected from our database. We wanted to make sure that we simulated the ways users on our app could explore and discover new dishes.</w:t>
      </w:r>
    </w:p>
    <w:p w:rsidR="00000000" w:rsidDel="00000000" w:rsidP="00000000" w:rsidRDefault="00000000" w:rsidRPr="00000000" w14:paraId="00000033">
      <w:pPr>
        <w:rPr>
          <w:rFonts w:ascii="Nunito" w:cs="Nunito" w:eastAsia="Nunito" w:hAnsi="Nunito"/>
          <w:b w:val="1"/>
          <w:sz w:val="24"/>
          <w:szCs w:val="24"/>
          <w:u w:val="single"/>
        </w:rPr>
      </w:pPr>
      <w:r w:rsidDel="00000000" w:rsidR="00000000" w:rsidRPr="00000000">
        <w:rPr>
          <w:rtl w:val="0"/>
        </w:rPr>
      </w:r>
    </w:p>
    <w:p w:rsidR="00000000" w:rsidDel="00000000" w:rsidP="00000000" w:rsidRDefault="00000000" w:rsidRPr="00000000" w14:paraId="00000034">
      <w:pPr>
        <w:rPr>
          <w:rFonts w:ascii="Nunito" w:cs="Nunito" w:eastAsia="Nunito" w:hAnsi="Nunito"/>
        </w:rPr>
      </w:pPr>
      <w:r w:rsidDel="00000000" w:rsidR="00000000" w:rsidRPr="00000000">
        <w:rPr>
          <w:rFonts w:ascii="Nunito" w:cs="Nunito" w:eastAsia="Nunito" w:hAnsi="Nunito"/>
          <w:b w:val="1"/>
          <w:sz w:val="24"/>
          <w:szCs w:val="24"/>
          <w:u w:val="single"/>
          <w:rtl w:val="0"/>
        </w:rPr>
        <w:t xml:space="preserve">Hard-Coded Aspects</w:t>
      </w:r>
      <w:r w:rsidDel="00000000" w:rsidR="00000000" w:rsidRPr="00000000">
        <w:rPr>
          <w:rtl w:val="0"/>
        </w:rPr>
      </w:r>
    </w:p>
    <w:p w:rsidR="00000000" w:rsidDel="00000000" w:rsidP="00000000" w:rsidRDefault="00000000" w:rsidRPr="00000000" w14:paraId="00000035">
      <w:pPr>
        <w:numPr>
          <w:ilvl w:val="0"/>
          <w:numId w:val="5"/>
        </w:numPr>
        <w:ind w:left="720" w:hanging="360"/>
        <w:rPr>
          <w:rFonts w:ascii="Nunito" w:cs="Nunito" w:eastAsia="Nunito" w:hAnsi="Nunito"/>
        </w:rPr>
      </w:pPr>
      <w:r w:rsidDel="00000000" w:rsidR="00000000" w:rsidRPr="00000000">
        <w:rPr>
          <w:rFonts w:ascii="Nunito" w:cs="Nunito" w:eastAsia="Nunito" w:hAnsi="Nunito"/>
          <w:rtl w:val="0"/>
        </w:rPr>
        <w:t xml:space="preserve">The different cuisines that are available to select recipes from, as well as the list of recipes for each cuisine, are already set.</w:t>
      </w:r>
    </w:p>
    <w:p w:rsidR="00000000" w:rsidDel="00000000" w:rsidP="00000000" w:rsidRDefault="00000000" w:rsidRPr="00000000" w14:paraId="00000036">
      <w:pPr>
        <w:numPr>
          <w:ilvl w:val="1"/>
          <w:numId w:val="5"/>
        </w:numPr>
        <w:ind w:left="1440" w:hanging="360"/>
        <w:rPr>
          <w:rFonts w:ascii="Nunito" w:cs="Nunito" w:eastAsia="Nunito" w:hAnsi="Nunito"/>
          <w:u w:val="none"/>
        </w:rPr>
      </w:pPr>
      <w:r w:rsidDel="00000000" w:rsidR="00000000" w:rsidRPr="00000000">
        <w:rPr>
          <w:rFonts w:ascii="Nunito" w:cs="Nunito" w:eastAsia="Nunito" w:hAnsi="Nunito"/>
          <w:rtl w:val="0"/>
        </w:rPr>
        <w:t xml:space="preserve">The app fetches from a collection of 15 recipes, 3 from each of 5 different cuisines, in a database that we created. </w:t>
      </w:r>
    </w:p>
    <w:p w:rsidR="00000000" w:rsidDel="00000000" w:rsidP="00000000" w:rsidRDefault="00000000" w:rsidRPr="00000000" w14:paraId="00000037">
      <w:pPr>
        <w:numPr>
          <w:ilvl w:val="1"/>
          <w:numId w:val="5"/>
        </w:numPr>
        <w:ind w:left="1440" w:hanging="360"/>
        <w:rPr>
          <w:rFonts w:ascii="Nunito" w:cs="Nunito" w:eastAsia="Nunito" w:hAnsi="Nunito"/>
          <w:u w:val="none"/>
        </w:rPr>
      </w:pPr>
      <w:r w:rsidDel="00000000" w:rsidR="00000000" w:rsidRPr="00000000">
        <w:rPr>
          <w:rFonts w:ascii="Nunito" w:cs="Nunito" w:eastAsia="Nunito" w:hAnsi="Nunito"/>
          <w:rtl w:val="0"/>
        </w:rPr>
        <w:t xml:space="preserve">In addition, we added our own tags (ex: easy, vegetarian, kid friendly, etc) to each recipe based on its content, which assists with our search / filter feature.</w:t>
      </w:r>
    </w:p>
    <w:p w:rsidR="00000000" w:rsidDel="00000000" w:rsidP="00000000" w:rsidRDefault="00000000" w:rsidRPr="00000000" w14:paraId="00000038">
      <w:pPr>
        <w:numPr>
          <w:ilvl w:val="0"/>
          <w:numId w:val="5"/>
        </w:numPr>
        <w:ind w:left="720" w:hanging="360"/>
        <w:rPr>
          <w:rFonts w:ascii="Nunito" w:cs="Nunito" w:eastAsia="Nunito" w:hAnsi="Nunito"/>
          <w:u w:val="none"/>
        </w:rPr>
      </w:pPr>
      <w:r w:rsidDel="00000000" w:rsidR="00000000" w:rsidRPr="00000000">
        <w:rPr>
          <w:rFonts w:ascii="Nunito" w:cs="Nunito" w:eastAsia="Nunito" w:hAnsi="Nunito"/>
          <w:rtl w:val="0"/>
        </w:rPr>
        <w:t xml:space="preserve">The number of friends that a user has, as well as each friend’s corresponding profile information (posts, badges, etc), is already set.</w:t>
      </w:r>
    </w:p>
    <w:p w:rsidR="00000000" w:rsidDel="00000000" w:rsidP="00000000" w:rsidRDefault="00000000" w:rsidRPr="00000000" w14:paraId="00000039">
      <w:pPr>
        <w:numPr>
          <w:ilvl w:val="1"/>
          <w:numId w:val="5"/>
        </w:numPr>
        <w:ind w:left="1440" w:hanging="360"/>
        <w:rPr>
          <w:rFonts w:ascii="Nunito" w:cs="Nunito" w:eastAsia="Nunito" w:hAnsi="Nunito"/>
          <w:u w:val="none"/>
        </w:rPr>
      </w:pPr>
      <w:r w:rsidDel="00000000" w:rsidR="00000000" w:rsidRPr="00000000">
        <w:rPr>
          <w:rFonts w:ascii="Nunito" w:cs="Nunito" w:eastAsia="Nunito" w:hAnsi="Nunito"/>
          <w:rtl w:val="0"/>
        </w:rPr>
        <w:t xml:space="preserve">Since each user is individually testing our hi-fi prototype, we did not include functionality to allow them to add actual friends on the app in real time. However, we wanted to simulate a robust social environment on the app, which is why the user starts out with 4 friends.  </w:t>
      </w:r>
    </w:p>
    <w:p w:rsidR="00000000" w:rsidDel="00000000" w:rsidP="00000000" w:rsidRDefault="00000000" w:rsidRPr="00000000" w14:paraId="0000003A">
      <w:pPr>
        <w:ind w:left="0" w:firstLine="0"/>
        <w:rPr>
          <w:rFonts w:ascii="Nunito" w:cs="Nunito" w:eastAsia="Nunito" w:hAnsi="Nunito"/>
        </w:rPr>
      </w:pPr>
      <w:r w:rsidDel="00000000" w:rsidR="00000000" w:rsidRPr="00000000">
        <w:rPr>
          <w:rtl w:val="0"/>
        </w:rPr>
      </w:r>
    </w:p>
    <w:p w:rsidR="00000000" w:rsidDel="00000000" w:rsidP="00000000" w:rsidRDefault="00000000" w:rsidRPr="00000000" w14:paraId="0000003B">
      <w:pPr>
        <w:rPr>
          <w:rFonts w:ascii="Nunito" w:cs="Nunito" w:eastAsia="Nunito" w:hAnsi="Nunito"/>
        </w:rPr>
      </w:pPr>
      <w:r w:rsidDel="00000000" w:rsidR="00000000" w:rsidRPr="00000000">
        <w:rPr>
          <w:rFonts w:ascii="Nunito" w:cs="Nunito" w:eastAsia="Nunito" w:hAnsi="Nunito"/>
          <w:b w:val="1"/>
          <w:sz w:val="24"/>
          <w:szCs w:val="24"/>
          <w:u w:val="single"/>
          <w:rtl w:val="0"/>
        </w:rPr>
        <w:t xml:space="preserve">Limitations</w:t>
      </w:r>
      <w:r w:rsidDel="00000000" w:rsidR="00000000" w:rsidRPr="00000000">
        <w:rPr>
          <w:rtl w:val="0"/>
        </w:rPr>
      </w:r>
    </w:p>
    <w:p w:rsidR="00000000" w:rsidDel="00000000" w:rsidP="00000000" w:rsidRDefault="00000000" w:rsidRPr="00000000" w14:paraId="0000003C">
      <w:pPr>
        <w:numPr>
          <w:ilvl w:val="0"/>
          <w:numId w:val="2"/>
        </w:numPr>
        <w:ind w:left="720" w:hanging="360"/>
        <w:rPr>
          <w:rFonts w:ascii="Nunito" w:cs="Nunito" w:eastAsia="Nunito" w:hAnsi="Nunito"/>
        </w:rPr>
      </w:pPr>
      <w:r w:rsidDel="00000000" w:rsidR="00000000" w:rsidRPr="00000000">
        <w:rPr>
          <w:rFonts w:ascii="Nunito" w:cs="Nunito" w:eastAsia="Nunito" w:hAnsi="Nunito"/>
          <w:rtl w:val="0"/>
        </w:rPr>
        <w:t xml:space="preserve">Not every single country / cuisine is displayed on the app.</w:t>
      </w:r>
    </w:p>
    <w:p w:rsidR="00000000" w:rsidDel="00000000" w:rsidP="00000000" w:rsidRDefault="00000000" w:rsidRPr="00000000" w14:paraId="0000003D">
      <w:pPr>
        <w:numPr>
          <w:ilvl w:val="1"/>
          <w:numId w:val="2"/>
        </w:numPr>
        <w:ind w:left="1440" w:hanging="360"/>
        <w:rPr>
          <w:rFonts w:ascii="Nunito" w:cs="Nunito" w:eastAsia="Nunito" w:hAnsi="Nunito"/>
        </w:rPr>
      </w:pPr>
      <w:r w:rsidDel="00000000" w:rsidR="00000000" w:rsidRPr="00000000">
        <w:rPr>
          <w:rFonts w:ascii="Nunito" w:cs="Nunito" w:eastAsia="Nunito" w:hAnsi="Nunito"/>
          <w:rtl w:val="0"/>
        </w:rPr>
        <w:t xml:space="preserve">This would require a significantly larger amount of database storage and fetching, so the app currently has a “starter pack” of 5 countries / cuisines. </w:t>
      </w:r>
    </w:p>
    <w:p w:rsidR="00000000" w:rsidDel="00000000" w:rsidP="00000000" w:rsidRDefault="00000000" w:rsidRPr="00000000" w14:paraId="0000003E">
      <w:pPr>
        <w:numPr>
          <w:ilvl w:val="0"/>
          <w:numId w:val="2"/>
        </w:numPr>
        <w:ind w:left="720" w:hanging="360"/>
        <w:rPr>
          <w:rFonts w:ascii="Nunito" w:cs="Nunito" w:eastAsia="Nunito" w:hAnsi="Nunito"/>
        </w:rPr>
      </w:pPr>
      <w:r w:rsidDel="00000000" w:rsidR="00000000" w:rsidRPr="00000000">
        <w:rPr>
          <w:rFonts w:ascii="Nunito" w:cs="Nunito" w:eastAsia="Nunito" w:hAnsi="Nunito"/>
          <w:rtl w:val="0"/>
        </w:rPr>
        <w:t xml:space="preserve">Users are able to add as many comments as you would like to a post, but if a user closes the post, the comments will not be there when they reopen it. </w:t>
      </w:r>
    </w:p>
    <w:p w:rsidR="00000000" w:rsidDel="00000000" w:rsidP="00000000" w:rsidRDefault="00000000" w:rsidRPr="00000000" w14:paraId="0000003F">
      <w:pPr>
        <w:numPr>
          <w:ilvl w:val="1"/>
          <w:numId w:val="2"/>
        </w:numPr>
        <w:ind w:left="1440" w:hanging="360"/>
        <w:rPr>
          <w:rFonts w:ascii="Nunito" w:cs="Nunito" w:eastAsia="Nunito" w:hAnsi="Nunito"/>
        </w:rPr>
      </w:pPr>
      <w:r w:rsidDel="00000000" w:rsidR="00000000" w:rsidRPr="00000000">
        <w:rPr>
          <w:rFonts w:ascii="Nunito" w:cs="Nunito" w:eastAsia="Nunito" w:hAnsi="Nunito"/>
          <w:rtl w:val="0"/>
        </w:rPr>
        <w:t xml:space="preserve">Due to time constraints, we were unable to implement storage for comments that updates in real time — we chose to focus on other features that we felt were more critical to the functionality of our app. </w:t>
      </w:r>
    </w:p>
    <w:p w:rsidR="00000000" w:rsidDel="00000000" w:rsidP="00000000" w:rsidRDefault="00000000" w:rsidRPr="00000000" w14:paraId="00000040">
      <w:pPr>
        <w:numPr>
          <w:ilvl w:val="0"/>
          <w:numId w:val="2"/>
        </w:numPr>
        <w:ind w:left="720" w:hanging="360"/>
        <w:rPr>
          <w:rFonts w:ascii="Nunito" w:cs="Nunito" w:eastAsia="Nunito" w:hAnsi="Nunito"/>
        </w:rPr>
      </w:pPr>
      <w:r w:rsidDel="00000000" w:rsidR="00000000" w:rsidRPr="00000000">
        <w:rPr>
          <w:rFonts w:ascii="Nunito" w:cs="Nunito" w:eastAsia="Nunito" w:hAnsi="Nunito"/>
          <w:rtl w:val="0"/>
        </w:rPr>
        <w:t xml:space="preserve">Users cannot use a camera to take photos real-time.</w:t>
      </w:r>
    </w:p>
    <w:p w:rsidR="00000000" w:rsidDel="00000000" w:rsidP="00000000" w:rsidRDefault="00000000" w:rsidRPr="00000000" w14:paraId="00000041">
      <w:pPr>
        <w:numPr>
          <w:ilvl w:val="1"/>
          <w:numId w:val="2"/>
        </w:numPr>
        <w:ind w:left="1440" w:hanging="360"/>
        <w:rPr>
          <w:rFonts w:ascii="Nunito" w:cs="Nunito" w:eastAsia="Nunito" w:hAnsi="Nunito"/>
        </w:rPr>
      </w:pPr>
      <w:r w:rsidDel="00000000" w:rsidR="00000000" w:rsidRPr="00000000">
        <w:rPr>
          <w:rFonts w:ascii="Nunito" w:cs="Nunito" w:eastAsia="Nunito" w:hAnsi="Nunito"/>
          <w:rtl w:val="0"/>
        </w:rPr>
        <w:t xml:space="preserve">Implementing this functionality would require connecting to or simulating a device camera — this would be quite complicated, since neither the React Native library or the Expo library offers a straightforward approach that actually allows a prototype tester to take a photo.</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Dongle">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tinyurl.com/fooddex-hifi" TargetMode="Externa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Dongle-regular.ttf"/><Relationship Id="rId6" Type="http://schemas.openxmlformats.org/officeDocument/2006/relationships/font" Target="fonts/Dongle-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