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2FD3" w:rsidRPr="00522FD3" w:rsidRDefault="00522FD3" w:rsidP="00522FD3">
      <w:pPr>
        <w:spacing w:before="100" w:beforeAutospacing="1" w:after="100" w:afterAutospacing="1" w:line="240" w:lineRule="auto"/>
        <w:rPr>
          <w:rFonts w:ascii="Times New Roman" w:eastAsia="Times New Roman" w:hAnsi="Times New Roman" w:cs="Times New Roman"/>
          <w:sz w:val="24"/>
          <w:szCs w:val="24"/>
        </w:rPr>
      </w:pPr>
      <w:r w:rsidRPr="00522FD3">
        <w:rPr>
          <w:rFonts w:ascii="Times New Roman" w:eastAsia="Times New Roman" w:hAnsi="Times New Roman" w:cs="Times New Roman"/>
          <w:i/>
          <w:iCs/>
          <w:sz w:val="24"/>
          <w:szCs w:val="24"/>
        </w:rPr>
        <w:t xml:space="preserve">Issue Date: </w:t>
      </w:r>
      <w:r w:rsidRPr="00522FD3">
        <w:rPr>
          <w:rFonts w:ascii="Times New Roman" w:eastAsia="Times New Roman" w:hAnsi="Times New Roman" w:cs="Times New Roman"/>
          <w:b/>
          <w:bCs/>
          <w:i/>
          <w:iCs/>
          <w:sz w:val="24"/>
          <w:szCs w:val="24"/>
        </w:rPr>
        <w:t>March 05, 1977</w:t>
      </w:r>
    </w:p>
    <w:p w:rsidR="00522FD3" w:rsidRPr="00522FD3" w:rsidRDefault="00522FD3" w:rsidP="00522FD3">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22FD3">
        <w:rPr>
          <w:rFonts w:ascii="Times New Roman" w:eastAsia="Times New Roman" w:hAnsi="Times New Roman" w:cs="Times New Roman"/>
          <w:b/>
          <w:bCs/>
          <w:kern w:val="36"/>
          <w:sz w:val="48"/>
          <w:szCs w:val="48"/>
        </w:rPr>
        <w:t>Tanzania:</w:t>
      </w:r>
      <w:r w:rsidRPr="00522FD3">
        <w:rPr>
          <w:rFonts w:ascii="Times New Roman" w:eastAsia="Times New Roman" w:hAnsi="Times New Roman" w:cs="Times New Roman"/>
          <w:b/>
          <w:bCs/>
          <w:kern w:val="36"/>
          <w:sz w:val="48"/>
          <w:szCs w:val="48"/>
        </w:rPr>
        <w:br/>
        <w:t>Cabinet Shuffled</w:t>
      </w:r>
    </w:p>
    <w:p w:rsidR="00522FD3" w:rsidRPr="00522FD3" w:rsidRDefault="00522FD3" w:rsidP="00522FD3">
      <w:pPr>
        <w:spacing w:before="100" w:beforeAutospacing="1" w:after="100" w:afterAutospacing="1" w:line="240" w:lineRule="auto"/>
        <w:rPr>
          <w:rFonts w:ascii="Times New Roman" w:eastAsia="Times New Roman" w:hAnsi="Times New Roman" w:cs="Times New Roman"/>
          <w:sz w:val="24"/>
          <w:szCs w:val="24"/>
        </w:rPr>
      </w:pPr>
      <w:r w:rsidRPr="00522FD3">
        <w:rPr>
          <w:rFonts w:ascii="Times New Roman" w:eastAsia="Times New Roman" w:hAnsi="Times New Roman" w:cs="Times New Roman"/>
          <w:sz w:val="24"/>
          <w:szCs w:val="24"/>
        </w:rPr>
        <w:t>President Julius Nyerere February 13 promoted Defense Minister Edward Sokoine to prime minister and demoted Prime Minister Rashidi Kawawa to defense minister in a general reorganization of his Cabinet. Kawawa, a long-time associate of Nyerere, also lost the post of second vice president, which he had held since 1965. He had been defense minister before becoming prime minister in 1972.</w:t>
      </w:r>
    </w:p>
    <w:p w:rsidR="00522FD3" w:rsidRPr="00522FD3" w:rsidRDefault="00522FD3" w:rsidP="00522FD3">
      <w:pPr>
        <w:spacing w:before="100" w:beforeAutospacing="1" w:after="100" w:afterAutospacing="1" w:line="240" w:lineRule="auto"/>
        <w:rPr>
          <w:rFonts w:ascii="Times New Roman" w:eastAsia="Times New Roman" w:hAnsi="Times New Roman" w:cs="Times New Roman"/>
          <w:sz w:val="24"/>
          <w:szCs w:val="24"/>
        </w:rPr>
      </w:pPr>
      <w:r w:rsidRPr="00522FD3">
        <w:rPr>
          <w:rFonts w:ascii="Times New Roman" w:eastAsia="Times New Roman" w:hAnsi="Times New Roman" w:cs="Times New Roman"/>
          <w:sz w:val="24"/>
          <w:szCs w:val="24"/>
        </w:rPr>
        <w:t>Benjamin Mkapa became foreign minister, replacing Ibrahim Kaduma. Amir Jamal was moved to the post of transport minister from the post of finance minister. Edwin Mtei, Tanzania's delegate to East African Community, became the new finance minister. In all, eight new ministers were appointed and seven ministers changed portfolios.</w:t>
      </w:r>
    </w:p>
    <w:p w:rsidR="0033241F" w:rsidRDefault="00522FD3"/>
    <w:sectPr w:rsidR="0033241F" w:rsidSect="008B772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22FD3"/>
    <w:rsid w:val="00026F95"/>
    <w:rsid w:val="00522FD3"/>
    <w:rsid w:val="008B7728"/>
    <w:rsid w:val="009E1C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7728"/>
  </w:style>
  <w:style w:type="paragraph" w:styleId="Heading1">
    <w:name w:val="heading 1"/>
    <w:basedOn w:val="Normal"/>
    <w:link w:val="Heading1Char"/>
    <w:uiPriority w:val="9"/>
    <w:qFormat/>
    <w:rsid w:val="00522FD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FD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522F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und">
    <w:name w:val="found"/>
    <w:basedOn w:val="DefaultParagraphFont"/>
    <w:rsid w:val="00522FD3"/>
  </w:style>
</w:styles>
</file>

<file path=word/webSettings.xml><?xml version="1.0" encoding="utf-8"?>
<w:webSettings xmlns:r="http://schemas.openxmlformats.org/officeDocument/2006/relationships" xmlns:w="http://schemas.openxmlformats.org/wordprocessingml/2006/main">
  <w:divs>
    <w:div w:id="95992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115</Words>
  <Characters>659</Characters>
  <Application>Microsoft Office Word</Application>
  <DocSecurity>0</DocSecurity>
  <Lines>5</Lines>
  <Paragraphs>1</Paragraphs>
  <ScaleCrop>false</ScaleCrop>
  <Company/>
  <LinksUpToDate>false</LinksUpToDate>
  <CharactersWithSpaces>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Presario C500</dc:creator>
  <cp:lastModifiedBy>Presario C500</cp:lastModifiedBy>
  <cp:revision>1</cp:revision>
  <dcterms:created xsi:type="dcterms:W3CDTF">2008-06-24T18:25:00Z</dcterms:created>
  <dcterms:modified xsi:type="dcterms:W3CDTF">2008-06-24T18:26:00Z</dcterms:modified>
</cp:coreProperties>
</file>